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3A49D" w14:textId="40085E86" w:rsidR="001E4945" w:rsidRPr="002A2ACB" w:rsidRDefault="006D03D6" w:rsidP="00A61D27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Протокол о допуске к участию </w:t>
      </w:r>
      <w:r w:rsidR="002233CF" w:rsidRPr="002A2ACB">
        <w:rPr>
          <w:rFonts w:ascii="Arial" w:eastAsia="Times New Roman" w:hAnsi="Arial" w:cs="Arial"/>
          <w:b/>
          <w:bCs/>
          <w:sz w:val="18"/>
          <w:szCs w:val="18"/>
          <w:lang w:eastAsia="ru-RU"/>
        </w:rPr>
        <w:br/>
      </w:r>
      <w:r w:rsidRPr="002A2AC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в </w:t>
      </w:r>
      <w:r w:rsidR="00497998" w:rsidRPr="002A2AC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тендере</w:t>
      </w:r>
      <w:r w:rsidR="002233CF" w:rsidRPr="002A2AC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A61D27" w:rsidRPr="00A61D27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по закупке оперативной памяти для серверов ASTS+</w:t>
      </w:r>
    </w:p>
    <w:p w14:paraId="6AEF044F" w14:textId="77777777" w:rsidR="006D03D6" w:rsidRPr="002A2ACB" w:rsidRDefault="006D03D6" w:rsidP="006D03D6">
      <w:pPr>
        <w:spacing w:after="0" w:line="240" w:lineRule="auto"/>
        <w:ind w:firstLine="400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5"/>
        <w:gridCol w:w="5541"/>
      </w:tblGrid>
      <w:tr w:rsidR="006D03D6" w:rsidRPr="002A2ACB" w14:paraId="182F8DD3" w14:textId="77777777" w:rsidTr="00A61D27">
        <w:tc>
          <w:tcPr>
            <w:tcW w:w="3545" w:type="dxa"/>
            <w:hideMark/>
          </w:tcPr>
          <w:p w14:paraId="6E852C67" w14:textId="77777777" w:rsidR="006D03D6" w:rsidRPr="002A2ACB" w:rsidRDefault="006D03D6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Время и дата:</w:t>
            </w:r>
          </w:p>
        </w:tc>
        <w:tc>
          <w:tcPr>
            <w:tcW w:w="5541" w:type="dxa"/>
            <w:hideMark/>
          </w:tcPr>
          <w:p w14:paraId="0605663B" w14:textId="6567BF47" w:rsidR="006D03D6" w:rsidRPr="002A2ACB" w:rsidRDefault="002F05EB" w:rsidP="00161E7C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  <w:r w:rsidR="006D03D6"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00 минут, </w:t>
            </w:r>
            <w:r w:rsidR="00A61D2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15</w:t>
            </w:r>
            <w:r w:rsidR="006D03D6"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  <w:r w:rsidR="00A61D2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11</w:t>
            </w:r>
            <w:r w:rsidR="006D03D6"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.20</w:t>
            </w:r>
            <w:r w:rsidR="00D077C1" w:rsidRPr="002A2AC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6D03D6"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6D03D6" w:rsidRPr="002A2ACB" w14:paraId="0A7DE238" w14:textId="77777777" w:rsidTr="00A61D27">
        <w:tc>
          <w:tcPr>
            <w:tcW w:w="3545" w:type="dxa"/>
            <w:hideMark/>
          </w:tcPr>
          <w:p w14:paraId="73608774" w14:textId="0023E4EA" w:rsidR="006D03D6" w:rsidRPr="002A2ACB" w:rsidRDefault="006D03D6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Место </w:t>
            </w:r>
            <w:r w:rsidR="001663B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заседания</w:t>
            </w:r>
            <w:r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541" w:type="dxa"/>
            <w:hideMark/>
          </w:tcPr>
          <w:p w14:paraId="593968FF" w14:textId="77777777" w:rsidR="006D03D6" w:rsidRPr="002A2ACB" w:rsidRDefault="006D03D6" w:rsidP="00AB2E03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</w:t>
            </w:r>
            <w:proofErr w:type="spellStart"/>
            <w:r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Байзакова</w:t>
            </w:r>
            <w:proofErr w:type="spellEnd"/>
            <w:r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северная башня многофункционального комплекса "</w:t>
            </w:r>
            <w:r w:rsidRPr="002A2AC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A2AC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A2ACB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</w:tbl>
    <w:p w14:paraId="6A663F7C" w14:textId="08E6284D" w:rsidR="00A61D27" w:rsidRPr="002E11AE" w:rsidRDefault="00A61D27" w:rsidP="00A61D27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EC5BB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0E73FA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E11AE">
        <w:rPr>
          <w:rFonts w:ascii="Arial" w:eastAsia="Times New Roman" w:hAnsi="Arial" w:cs="Arial"/>
          <w:sz w:val="18"/>
          <w:szCs w:val="18"/>
          <w:lang w:eastAsia="ru-RU"/>
        </w:rPr>
        <w:t>Тендерная комиссия в составе:</w:t>
      </w:r>
    </w:p>
    <w:tbl>
      <w:tblPr>
        <w:tblStyle w:val="a3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1128"/>
        <w:gridCol w:w="4542"/>
        <w:gridCol w:w="420"/>
      </w:tblGrid>
      <w:tr w:rsidR="00A61D27" w:rsidRPr="002E11AE" w14:paraId="3E4A5261" w14:textId="77777777" w:rsidTr="00D17C88">
        <w:tc>
          <w:tcPr>
            <w:tcW w:w="4672" w:type="dxa"/>
            <w:gridSpan w:val="2"/>
          </w:tcPr>
          <w:p w14:paraId="2B8F56E9" w14:textId="77777777" w:rsidR="00A61D27" w:rsidRPr="002E11AE" w:rsidRDefault="00A61D27" w:rsidP="00D17C88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Председателя тендерной комиссии:</w:t>
            </w:r>
          </w:p>
        </w:tc>
        <w:tc>
          <w:tcPr>
            <w:tcW w:w="4962" w:type="dxa"/>
            <w:gridSpan w:val="2"/>
          </w:tcPr>
          <w:p w14:paraId="3505E5B6" w14:textId="77777777" w:rsidR="00A61D27" w:rsidRPr="002E11AE" w:rsidRDefault="00A61D27" w:rsidP="00D17C88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A61D27" w:rsidRPr="002E11AE" w14:paraId="11792C3E" w14:textId="77777777" w:rsidTr="000E73FA">
        <w:trPr>
          <w:gridAfter w:val="1"/>
          <w:wAfter w:w="420" w:type="dxa"/>
        </w:trPr>
        <w:tc>
          <w:tcPr>
            <w:tcW w:w="3544" w:type="dxa"/>
          </w:tcPr>
          <w:p w14:paraId="44473638" w14:textId="77777777" w:rsidR="00A61D27" w:rsidRPr="002E11AE" w:rsidRDefault="00A61D27" w:rsidP="00D17C88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Хорошевская Н.Ю.</w:t>
            </w:r>
          </w:p>
        </w:tc>
        <w:tc>
          <w:tcPr>
            <w:tcW w:w="5670" w:type="dxa"/>
            <w:gridSpan w:val="2"/>
          </w:tcPr>
          <w:p w14:paraId="7AF7DA28" w14:textId="77777777" w:rsidR="00A61D27" w:rsidRPr="002E11AE" w:rsidRDefault="00A61D27" w:rsidP="00A61D27">
            <w:pPr>
              <w:pStyle w:val="a4"/>
              <w:numPr>
                <w:ilvl w:val="0"/>
                <w:numId w:val="9"/>
              </w:num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заместитель Председателя Правления;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</w:p>
        </w:tc>
      </w:tr>
      <w:tr w:rsidR="00A61D27" w:rsidRPr="002E11AE" w14:paraId="7EF5AD25" w14:textId="77777777" w:rsidTr="000E73FA">
        <w:trPr>
          <w:gridAfter w:val="1"/>
          <w:wAfter w:w="420" w:type="dxa"/>
        </w:trPr>
        <w:tc>
          <w:tcPr>
            <w:tcW w:w="3544" w:type="dxa"/>
          </w:tcPr>
          <w:p w14:paraId="70A2F5CD" w14:textId="77777777" w:rsidR="00A61D27" w:rsidRPr="002E11AE" w:rsidRDefault="00A61D27" w:rsidP="00D17C88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заместителя Председателя тендерной комиссии:</w:t>
            </w:r>
          </w:p>
        </w:tc>
        <w:tc>
          <w:tcPr>
            <w:tcW w:w="5670" w:type="dxa"/>
            <w:gridSpan w:val="2"/>
          </w:tcPr>
          <w:p w14:paraId="36BCAAEA" w14:textId="77777777" w:rsidR="00A61D27" w:rsidRPr="002E11AE" w:rsidRDefault="00A61D27" w:rsidP="00D17C88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A61D27" w:rsidRPr="002E11AE" w14:paraId="70152463" w14:textId="77777777" w:rsidTr="000E73FA">
        <w:trPr>
          <w:gridAfter w:val="1"/>
          <w:wAfter w:w="420" w:type="dxa"/>
        </w:trPr>
        <w:tc>
          <w:tcPr>
            <w:tcW w:w="3544" w:type="dxa"/>
          </w:tcPr>
          <w:p w14:paraId="320051FD" w14:textId="77777777" w:rsidR="00A61D27" w:rsidRPr="002E11AE" w:rsidRDefault="00A61D27" w:rsidP="00D17C88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Хожамбердиев К.М.</w:t>
            </w:r>
          </w:p>
        </w:tc>
        <w:tc>
          <w:tcPr>
            <w:tcW w:w="5670" w:type="dxa"/>
            <w:gridSpan w:val="2"/>
          </w:tcPr>
          <w:p w14:paraId="51561FF7" w14:textId="77777777" w:rsidR="00A61D27" w:rsidRPr="002E11AE" w:rsidRDefault="00A61D27" w:rsidP="00A61D27">
            <w:pPr>
              <w:pStyle w:val="a4"/>
              <w:numPr>
                <w:ilvl w:val="0"/>
                <w:numId w:val="9"/>
              </w:num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Директор Департамента информационных технологий;</w:t>
            </w:r>
          </w:p>
        </w:tc>
      </w:tr>
      <w:tr w:rsidR="00A61D27" w:rsidRPr="002E11AE" w14:paraId="6095C8BD" w14:textId="77777777" w:rsidTr="000E73FA">
        <w:trPr>
          <w:gridAfter w:val="1"/>
          <w:wAfter w:w="420" w:type="dxa"/>
        </w:trPr>
        <w:tc>
          <w:tcPr>
            <w:tcW w:w="3544" w:type="dxa"/>
          </w:tcPr>
          <w:p w14:paraId="7621EC1D" w14:textId="77777777" w:rsidR="00A61D27" w:rsidRPr="002E11AE" w:rsidRDefault="00A61D27" w:rsidP="00D17C8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членов комиссии:</w:t>
            </w:r>
          </w:p>
        </w:tc>
        <w:tc>
          <w:tcPr>
            <w:tcW w:w="5670" w:type="dxa"/>
            <w:gridSpan w:val="2"/>
          </w:tcPr>
          <w:p w14:paraId="0E6C0202" w14:textId="77777777" w:rsidR="00A61D27" w:rsidRPr="002E11AE" w:rsidRDefault="00A61D27" w:rsidP="00D17C88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A61D27" w:rsidRPr="002E11AE" w14:paraId="1B434608" w14:textId="77777777" w:rsidTr="000E73FA">
        <w:trPr>
          <w:gridAfter w:val="1"/>
          <w:wAfter w:w="420" w:type="dxa"/>
        </w:trPr>
        <w:tc>
          <w:tcPr>
            <w:tcW w:w="3544" w:type="dxa"/>
          </w:tcPr>
          <w:p w14:paraId="6D42D579" w14:textId="77777777" w:rsidR="00A61D27" w:rsidRPr="002E11AE" w:rsidRDefault="00A61D27" w:rsidP="00D17C8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Шеганов В.Н.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    </w:t>
            </w:r>
          </w:p>
        </w:tc>
        <w:tc>
          <w:tcPr>
            <w:tcW w:w="5670" w:type="dxa"/>
            <w:gridSpan w:val="2"/>
          </w:tcPr>
          <w:p w14:paraId="3804627E" w14:textId="2E8AF9D9" w:rsidR="00A61D27" w:rsidRPr="002E11AE" w:rsidRDefault="00EC5BBC" w:rsidP="00A61D27">
            <w:pPr>
              <w:pStyle w:val="a4"/>
              <w:numPr>
                <w:ilvl w:val="0"/>
                <w:numId w:val="9"/>
              </w:num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</w:t>
            </w:r>
            <w:r w:rsidR="00A61D27"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аместитель директора Департамента информационных технологий;</w:t>
            </w:r>
          </w:p>
        </w:tc>
      </w:tr>
      <w:tr w:rsidR="00A61D27" w:rsidRPr="002E11AE" w14:paraId="37C66591" w14:textId="77777777" w:rsidTr="000E73FA">
        <w:trPr>
          <w:gridAfter w:val="1"/>
          <w:wAfter w:w="420" w:type="dxa"/>
        </w:trPr>
        <w:tc>
          <w:tcPr>
            <w:tcW w:w="3544" w:type="dxa"/>
          </w:tcPr>
          <w:p w14:paraId="7EE2549A" w14:textId="77777777" w:rsidR="00A61D27" w:rsidRPr="002E11AE" w:rsidRDefault="00A61D27" w:rsidP="00D17C8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Бораналиева Э.А.</w:t>
            </w:r>
          </w:p>
        </w:tc>
        <w:tc>
          <w:tcPr>
            <w:tcW w:w="5670" w:type="dxa"/>
            <w:gridSpan w:val="2"/>
          </w:tcPr>
          <w:p w14:paraId="4BD4A4E3" w14:textId="685FAAB5" w:rsidR="00A61D27" w:rsidRPr="002E11AE" w:rsidRDefault="00EC5BBC" w:rsidP="00A61D27">
            <w:pPr>
              <w:pStyle w:val="a4"/>
              <w:numPr>
                <w:ilvl w:val="0"/>
                <w:numId w:val="9"/>
              </w:num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r w:rsidR="00A61D27"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лавный специалист Отдела управления рисками</w:t>
            </w:r>
          </w:p>
        </w:tc>
      </w:tr>
      <w:tr w:rsidR="00A61D27" w:rsidRPr="002E11AE" w14:paraId="23F724A8" w14:textId="77777777" w:rsidTr="000E73FA">
        <w:trPr>
          <w:gridAfter w:val="1"/>
          <w:wAfter w:w="420" w:type="dxa"/>
        </w:trPr>
        <w:tc>
          <w:tcPr>
            <w:tcW w:w="3544" w:type="dxa"/>
          </w:tcPr>
          <w:p w14:paraId="513341FE" w14:textId="77777777" w:rsidR="00A61D27" w:rsidRPr="002E11AE" w:rsidRDefault="00A61D27" w:rsidP="00D17C8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Юн В.Т.</w:t>
            </w:r>
          </w:p>
        </w:tc>
        <w:tc>
          <w:tcPr>
            <w:tcW w:w="5670" w:type="dxa"/>
            <w:gridSpan w:val="2"/>
          </w:tcPr>
          <w:p w14:paraId="367790B4" w14:textId="77777777" w:rsidR="00A61D27" w:rsidRPr="002E11AE" w:rsidRDefault="00A61D27" w:rsidP="00A61D27">
            <w:pPr>
              <w:pStyle w:val="a4"/>
              <w:numPr>
                <w:ilvl w:val="0"/>
                <w:numId w:val="9"/>
              </w:num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юрисконсульт Юридического отдела;</w:t>
            </w:r>
          </w:p>
        </w:tc>
      </w:tr>
      <w:tr w:rsidR="00A61D27" w:rsidRPr="002E11AE" w14:paraId="29D1F79B" w14:textId="77777777" w:rsidTr="000E73FA">
        <w:trPr>
          <w:gridAfter w:val="1"/>
          <w:wAfter w:w="420" w:type="dxa"/>
        </w:trPr>
        <w:tc>
          <w:tcPr>
            <w:tcW w:w="3544" w:type="dxa"/>
          </w:tcPr>
          <w:p w14:paraId="5B45FDA6" w14:textId="77777777" w:rsidR="00A61D27" w:rsidRPr="002E11AE" w:rsidRDefault="00A61D27" w:rsidP="00D17C8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секретаря тендерной комиссии:</w:t>
            </w:r>
          </w:p>
        </w:tc>
        <w:tc>
          <w:tcPr>
            <w:tcW w:w="5670" w:type="dxa"/>
            <w:gridSpan w:val="2"/>
          </w:tcPr>
          <w:p w14:paraId="2720A11F" w14:textId="77777777" w:rsidR="00A61D27" w:rsidRPr="002E11AE" w:rsidRDefault="00A61D27" w:rsidP="00D17C88">
            <w:pPr>
              <w:pStyle w:val="a4"/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A61D27" w:rsidRPr="002E11AE" w14:paraId="6FC6AC04" w14:textId="77777777" w:rsidTr="000E73FA">
        <w:trPr>
          <w:gridAfter w:val="1"/>
          <w:wAfter w:w="420" w:type="dxa"/>
        </w:trPr>
        <w:tc>
          <w:tcPr>
            <w:tcW w:w="3544" w:type="dxa"/>
          </w:tcPr>
          <w:p w14:paraId="7714CAE0" w14:textId="77777777" w:rsidR="00A61D27" w:rsidRPr="002E11AE" w:rsidRDefault="00A61D27" w:rsidP="00D17C8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Жакыпова Ж.А.</w:t>
            </w:r>
          </w:p>
        </w:tc>
        <w:tc>
          <w:tcPr>
            <w:tcW w:w="5670" w:type="dxa"/>
            <w:gridSpan w:val="2"/>
          </w:tcPr>
          <w:p w14:paraId="73B7DDD8" w14:textId="525CFAF5" w:rsidR="00A61D27" w:rsidRPr="002E11AE" w:rsidRDefault="00EC5BBC" w:rsidP="00A61D27">
            <w:pPr>
              <w:pStyle w:val="a4"/>
              <w:numPr>
                <w:ilvl w:val="0"/>
                <w:numId w:val="9"/>
              </w:num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</w:t>
            </w:r>
            <w:r w:rsidR="00A61D27"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енеджер по закупкам Финансово-административного департамента</w:t>
            </w:r>
          </w:p>
        </w:tc>
      </w:tr>
    </w:tbl>
    <w:p w14:paraId="1A5C412F" w14:textId="77777777" w:rsidR="006D03D6" w:rsidRPr="002A2ACB" w:rsidRDefault="006D03D6" w:rsidP="00A61D27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14:paraId="5E35D4DB" w14:textId="77777777" w:rsidR="00A61D27" w:rsidRDefault="006D03D6" w:rsidP="00A61D27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рассмотрела заявки на участие в </w:t>
      </w:r>
      <w:r w:rsidR="00497998" w:rsidRPr="002A2ACB">
        <w:rPr>
          <w:rFonts w:ascii="Arial" w:eastAsia="Times New Roman" w:hAnsi="Arial" w:cs="Arial"/>
          <w:sz w:val="18"/>
          <w:szCs w:val="18"/>
          <w:lang w:eastAsia="ru-RU"/>
        </w:rPr>
        <w:t>тендере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33489F" w:rsidRPr="002A2ACB">
        <w:rPr>
          <w:rFonts w:ascii="Arial" w:eastAsia="Times New Roman" w:hAnsi="Arial" w:cs="Arial"/>
          <w:sz w:val="18"/>
          <w:szCs w:val="18"/>
          <w:lang w:eastAsia="ru-RU"/>
        </w:rPr>
        <w:t>по закупк</w:t>
      </w:r>
      <w:r w:rsidR="00A61D27" w:rsidRPr="00A61D27">
        <w:rPr>
          <w:rFonts w:ascii="Arial" w:eastAsia="Times New Roman" w:hAnsi="Arial" w:cs="Arial"/>
          <w:sz w:val="18"/>
          <w:szCs w:val="18"/>
          <w:lang w:eastAsia="ru-RU"/>
        </w:rPr>
        <w:t>е</w:t>
      </w:r>
      <w:r w:rsidR="0033489F"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A61D27" w:rsidRPr="00A61D27">
        <w:rPr>
          <w:rFonts w:ascii="Arial" w:eastAsia="Times New Roman" w:hAnsi="Arial" w:cs="Arial"/>
          <w:sz w:val="18"/>
          <w:szCs w:val="18"/>
          <w:lang w:eastAsia="ru-RU"/>
        </w:rPr>
        <w:t>оперативной памяти для серверов ASTS+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57795CE8" w14:textId="62B1E89E" w:rsidR="006D03D6" w:rsidRPr="002A2ACB" w:rsidRDefault="006D03D6" w:rsidP="00A61D27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</w:p>
    <w:p w14:paraId="65EE05B3" w14:textId="77777777" w:rsidR="006D03D6" w:rsidRPr="002A2ACB" w:rsidRDefault="006D03D6" w:rsidP="000E73FA">
      <w:pPr>
        <w:pStyle w:val="a5"/>
        <w:numPr>
          <w:ilvl w:val="0"/>
          <w:numId w:val="4"/>
        </w:numPr>
        <w:spacing w:after="120"/>
        <w:ind w:left="0" w:firstLine="426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На данный </w:t>
      </w:r>
      <w:r w:rsidR="00497998" w:rsidRPr="002A2ACB">
        <w:rPr>
          <w:rFonts w:ascii="Arial" w:eastAsia="Times New Roman" w:hAnsi="Arial" w:cs="Arial"/>
          <w:sz w:val="18"/>
          <w:szCs w:val="18"/>
          <w:lang w:eastAsia="ru-RU"/>
        </w:rPr>
        <w:t>тендер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эксперты не привлекались.</w:t>
      </w:r>
    </w:p>
    <w:p w14:paraId="4429BD56" w14:textId="573B0100" w:rsidR="00980B32" w:rsidRDefault="00980B32" w:rsidP="000E73FA">
      <w:pPr>
        <w:pStyle w:val="a5"/>
        <w:numPr>
          <w:ilvl w:val="0"/>
          <w:numId w:val="4"/>
        </w:numPr>
        <w:spacing w:after="120"/>
        <w:ind w:left="0" w:firstLine="426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П</w:t>
      </w:r>
      <w:proofErr w:type="spellStart"/>
      <w:r w:rsidRPr="00980B32">
        <w:rPr>
          <w:rFonts w:ascii="Arial" w:eastAsia="Times New Roman" w:hAnsi="Arial" w:cs="Arial"/>
          <w:sz w:val="18"/>
          <w:szCs w:val="18"/>
          <w:lang w:eastAsia="ru-RU"/>
        </w:rPr>
        <w:t>еречень</w:t>
      </w:r>
      <w:proofErr w:type="spellEnd"/>
      <w:r w:rsidRPr="00980B32">
        <w:rPr>
          <w:rFonts w:ascii="Arial" w:eastAsia="Times New Roman" w:hAnsi="Arial" w:cs="Arial"/>
          <w:sz w:val="18"/>
          <w:szCs w:val="18"/>
          <w:lang w:eastAsia="ru-RU"/>
        </w:rPr>
        <w:t xml:space="preserve"> потенциальных поставщиков, которым предоставлено право приведения тендерных заявок</w:t>
      </w:r>
      <w:r w:rsidRPr="00980B32" w:rsidDel="00915B6F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980B32">
        <w:rPr>
          <w:rFonts w:ascii="Arial" w:eastAsia="Times New Roman" w:hAnsi="Arial" w:cs="Arial"/>
          <w:sz w:val="18"/>
          <w:szCs w:val="18"/>
          <w:lang w:eastAsia="ru-RU"/>
        </w:rPr>
        <w:t>в соответствие условиям тендера:</w:t>
      </w:r>
    </w:p>
    <w:p w14:paraId="32BCD306" w14:textId="77777777" w:rsidR="00956B6D" w:rsidRPr="002E11AE" w:rsidRDefault="00956B6D" w:rsidP="000E73FA">
      <w:pPr>
        <w:pStyle w:val="Style6"/>
        <w:numPr>
          <w:ilvl w:val="0"/>
          <w:numId w:val="11"/>
        </w:numPr>
        <w:spacing w:after="120" w:line="240" w:lineRule="auto"/>
        <w:ind w:firstLine="66"/>
        <w:rPr>
          <w:rFonts w:ascii="Arial" w:eastAsia="Times New Roman" w:hAnsi="Arial" w:cs="Arial"/>
          <w:sz w:val="18"/>
          <w:szCs w:val="18"/>
          <w:lang w:val="en-US"/>
        </w:rPr>
      </w:pPr>
      <w:r w:rsidRPr="002E11AE">
        <w:rPr>
          <w:rFonts w:ascii="Arial" w:eastAsia="Times New Roman" w:hAnsi="Arial" w:cs="Arial"/>
          <w:sz w:val="18"/>
          <w:szCs w:val="18"/>
          <w:lang w:val="en-US"/>
        </w:rPr>
        <w:t>ТОО "</w:t>
      </w:r>
      <w:proofErr w:type="spellStart"/>
      <w:r w:rsidRPr="002E11AE">
        <w:rPr>
          <w:rFonts w:ascii="Arial" w:eastAsia="Times New Roman" w:hAnsi="Arial" w:cs="Arial"/>
          <w:sz w:val="18"/>
          <w:szCs w:val="18"/>
          <w:lang w:val="en-US"/>
        </w:rPr>
        <w:t>Диджиком</w:t>
      </w:r>
      <w:proofErr w:type="spellEnd"/>
      <w:r w:rsidRPr="002E11AE">
        <w:rPr>
          <w:rFonts w:ascii="Arial" w:eastAsia="Times New Roman" w:hAnsi="Arial" w:cs="Arial"/>
          <w:sz w:val="18"/>
          <w:szCs w:val="18"/>
          <w:lang w:val="en-US"/>
        </w:rPr>
        <w:t>";</w:t>
      </w:r>
    </w:p>
    <w:p w14:paraId="10F84D9F" w14:textId="77777777" w:rsidR="00956B6D" w:rsidRPr="002E11AE" w:rsidRDefault="00956B6D" w:rsidP="000E73FA">
      <w:pPr>
        <w:pStyle w:val="Style6"/>
        <w:numPr>
          <w:ilvl w:val="0"/>
          <w:numId w:val="11"/>
        </w:numPr>
        <w:spacing w:after="120" w:line="240" w:lineRule="auto"/>
        <w:ind w:firstLine="66"/>
        <w:rPr>
          <w:rFonts w:ascii="Arial" w:eastAsia="Times New Roman" w:hAnsi="Arial" w:cs="Arial"/>
          <w:sz w:val="18"/>
          <w:szCs w:val="18"/>
          <w:lang w:val="en-US"/>
        </w:rPr>
      </w:pPr>
      <w:r w:rsidRPr="002E11AE">
        <w:rPr>
          <w:rFonts w:ascii="Arial" w:eastAsia="Times New Roman" w:hAnsi="Arial" w:cs="Arial"/>
          <w:sz w:val="18"/>
          <w:szCs w:val="18"/>
          <w:lang w:val="en-US"/>
        </w:rPr>
        <w:t>ТОО "КазГерм-Проект"</w:t>
      </w:r>
      <w:r w:rsidRPr="00956B6D">
        <w:rPr>
          <w:rFonts w:ascii="Arial" w:eastAsia="Times New Roman" w:hAnsi="Arial" w:cs="Arial"/>
          <w:sz w:val="18"/>
          <w:szCs w:val="18"/>
          <w:lang w:val="en-US"/>
        </w:rPr>
        <w:t>;</w:t>
      </w:r>
    </w:p>
    <w:p w14:paraId="20C68855" w14:textId="77777777" w:rsidR="00956B6D" w:rsidRPr="002E11AE" w:rsidRDefault="00956B6D" w:rsidP="000E73FA">
      <w:pPr>
        <w:pStyle w:val="Style6"/>
        <w:numPr>
          <w:ilvl w:val="0"/>
          <w:numId w:val="11"/>
        </w:numPr>
        <w:spacing w:after="120" w:line="240" w:lineRule="auto"/>
        <w:ind w:firstLine="66"/>
        <w:rPr>
          <w:rFonts w:ascii="Arial" w:eastAsia="Times New Roman" w:hAnsi="Arial" w:cs="Arial"/>
          <w:sz w:val="18"/>
          <w:szCs w:val="18"/>
          <w:lang w:val="en-US"/>
        </w:rPr>
      </w:pPr>
      <w:r w:rsidRPr="002E11AE">
        <w:rPr>
          <w:rFonts w:ascii="Arial" w:eastAsia="Times New Roman" w:hAnsi="Arial" w:cs="Arial"/>
          <w:sz w:val="18"/>
          <w:szCs w:val="18"/>
          <w:lang w:val="en-US"/>
        </w:rPr>
        <w:t>ТОО "</w:t>
      </w:r>
      <w:proofErr w:type="spellStart"/>
      <w:r w:rsidRPr="002E11AE">
        <w:rPr>
          <w:rFonts w:ascii="Arial" w:eastAsia="Times New Roman" w:hAnsi="Arial" w:cs="Arial"/>
          <w:sz w:val="18"/>
          <w:szCs w:val="18"/>
          <w:lang w:val="en-US"/>
        </w:rPr>
        <w:t>AplTech</w:t>
      </w:r>
      <w:proofErr w:type="spellEnd"/>
      <w:r w:rsidRPr="002E11AE">
        <w:rPr>
          <w:rFonts w:ascii="Arial" w:eastAsia="Times New Roman" w:hAnsi="Arial" w:cs="Arial"/>
          <w:sz w:val="18"/>
          <w:szCs w:val="18"/>
          <w:lang w:val="en-US"/>
        </w:rPr>
        <w:t>"</w:t>
      </w:r>
      <w:r w:rsidRPr="00956B6D">
        <w:rPr>
          <w:rFonts w:ascii="Arial" w:eastAsia="Times New Roman" w:hAnsi="Arial" w:cs="Arial"/>
          <w:sz w:val="18"/>
          <w:szCs w:val="18"/>
          <w:lang w:val="en-US"/>
        </w:rPr>
        <w:t>;</w:t>
      </w:r>
    </w:p>
    <w:p w14:paraId="7B68E7DD" w14:textId="77777777" w:rsidR="00956B6D" w:rsidRPr="002E11AE" w:rsidRDefault="00956B6D" w:rsidP="000E73FA">
      <w:pPr>
        <w:pStyle w:val="Style6"/>
        <w:numPr>
          <w:ilvl w:val="0"/>
          <w:numId w:val="11"/>
        </w:numPr>
        <w:spacing w:after="120" w:line="240" w:lineRule="auto"/>
        <w:ind w:firstLine="66"/>
        <w:rPr>
          <w:rFonts w:ascii="Arial" w:eastAsia="Times New Roman" w:hAnsi="Arial" w:cs="Arial"/>
          <w:sz w:val="18"/>
          <w:szCs w:val="18"/>
          <w:lang w:val="en-US"/>
        </w:rPr>
      </w:pPr>
      <w:r w:rsidRPr="002E11AE">
        <w:rPr>
          <w:rFonts w:ascii="Arial" w:eastAsia="Times New Roman" w:hAnsi="Arial" w:cs="Arial"/>
          <w:sz w:val="18"/>
          <w:szCs w:val="18"/>
          <w:lang w:val="en-US"/>
        </w:rPr>
        <w:t>ТОО "INLINE DISTRIBUTION"</w:t>
      </w:r>
      <w:r w:rsidRPr="00956B6D">
        <w:rPr>
          <w:rFonts w:ascii="Arial" w:eastAsia="Times New Roman" w:hAnsi="Arial" w:cs="Arial"/>
          <w:sz w:val="18"/>
          <w:szCs w:val="18"/>
          <w:lang w:val="en-US"/>
        </w:rPr>
        <w:t>.</w:t>
      </w:r>
    </w:p>
    <w:p w14:paraId="2AFC1FC6" w14:textId="72943E21" w:rsidR="00980B32" w:rsidRDefault="00980B32" w:rsidP="000E73FA">
      <w:pPr>
        <w:pStyle w:val="a5"/>
        <w:numPr>
          <w:ilvl w:val="0"/>
          <w:numId w:val="4"/>
        </w:numPr>
        <w:spacing w:after="120"/>
        <w:ind w:left="0" w:firstLine="426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П</w:t>
      </w:r>
      <w:proofErr w:type="spellStart"/>
      <w:r w:rsidRPr="00980B32">
        <w:rPr>
          <w:rFonts w:ascii="Arial" w:eastAsia="Times New Roman" w:hAnsi="Arial" w:cs="Arial"/>
          <w:sz w:val="18"/>
          <w:szCs w:val="18"/>
          <w:lang w:eastAsia="ru-RU"/>
        </w:rPr>
        <w:t>еречень</w:t>
      </w:r>
      <w:proofErr w:type="spellEnd"/>
      <w:r w:rsidRPr="00980B32">
        <w:rPr>
          <w:rFonts w:ascii="Arial" w:eastAsia="Times New Roman" w:hAnsi="Arial" w:cs="Arial"/>
          <w:sz w:val="18"/>
          <w:szCs w:val="18"/>
          <w:lang w:eastAsia="ru-RU"/>
        </w:rPr>
        <w:t xml:space="preserve"> потенциальных поставщиков, представивших документы, указанные в протоколе предварительного допуска к участию в тендере</w:t>
      </w:r>
      <w:r w:rsidR="00956B6D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44AA01CE" w14:textId="77777777" w:rsidR="00956B6D" w:rsidRPr="002E11AE" w:rsidRDefault="00956B6D" w:rsidP="000E73FA">
      <w:pPr>
        <w:pStyle w:val="Style6"/>
        <w:numPr>
          <w:ilvl w:val="0"/>
          <w:numId w:val="11"/>
        </w:numPr>
        <w:spacing w:after="120" w:line="240" w:lineRule="auto"/>
        <w:ind w:firstLine="66"/>
        <w:rPr>
          <w:rFonts w:ascii="Arial" w:eastAsia="Times New Roman" w:hAnsi="Arial" w:cs="Arial"/>
          <w:sz w:val="18"/>
          <w:szCs w:val="18"/>
          <w:lang w:val="en-US"/>
        </w:rPr>
      </w:pPr>
      <w:r w:rsidRPr="002E11AE">
        <w:rPr>
          <w:rFonts w:ascii="Arial" w:eastAsia="Times New Roman" w:hAnsi="Arial" w:cs="Arial"/>
          <w:sz w:val="18"/>
          <w:szCs w:val="18"/>
          <w:lang w:val="en-US"/>
        </w:rPr>
        <w:t>ТОО "</w:t>
      </w:r>
      <w:proofErr w:type="spellStart"/>
      <w:r w:rsidRPr="002E11AE">
        <w:rPr>
          <w:rFonts w:ascii="Arial" w:eastAsia="Times New Roman" w:hAnsi="Arial" w:cs="Arial"/>
          <w:sz w:val="18"/>
          <w:szCs w:val="18"/>
          <w:lang w:val="en-US"/>
        </w:rPr>
        <w:t>Диджиком</w:t>
      </w:r>
      <w:proofErr w:type="spellEnd"/>
      <w:r w:rsidRPr="002E11AE">
        <w:rPr>
          <w:rFonts w:ascii="Arial" w:eastAsia="Times New Roman" w:hAnsi="Arial" w:cs="Arial"/>
          <w:sz w:val="18"/>
          <w:szCs w:val="18"/>
          <w:lang w:val="en-US"/>
        </w:rPr>
        <w:t>";</w:t>
      </w:r>
    </w:p>
    <w:p w14:paraId="49142470" w14:textId="77777777" w:rsidR="00956B6D" w:rsidRPr="002E11AE" w:rsidRDefault="00956B6D" w:rsidP="000E73FA">
      <w:pPr>
        <w:pStyle w:val="Style6"/>
        <w:numPr>
          <w:ilvl w:val="0"/>
          <w:numId w:val="11"/>
        </w:numPr>
        <w:spacing w:after="120" w:line="240" w:lineRule="auto"/>
        <w:ind w:firstLine="66"/>
        <w:rPr>
          <w:rFonts w:ascii="Arial" w:eastAsia="Times New Roman" w:hAnsi="Arial" w:cs="Arial"/>
          <w:sz w:val="18"/>
          <w:szCs w:val="18"/>
          <w:lang w:val="en-US"/>
        </w:rPr>
      </w:pPr>
      <w:r w:rsidRPr="002E11AE">
        <w:rPr>
          <w:rFonts w:ascii="Arial" w:eastAsia="Times New Roman" w:hAnsi="Arial" w:cs="Arial"/>
          <w:sz w:val="18"/>
          <w:szCs w:val="18"/>
          <w:lang w:val="en-US"/>
        </w:rPr>
        <w:t>ТОО "КазГерм-Проект"</w:t>
      </w:r>
      <w:r w:rsidRPr="00956B6D">
        <w:rPr>
          <w:rFonts w:ascii="Arial" w:eastAsia="Times New Roman" w:hAnsi="Arial" w:cs="Arial"/>
          <w:sz w:val="18"/>
          <w:szCs w:val="18"/>
          <w:lang w:val="en-US"/>
        </w:rPr>
        <w:t>;</w:t>
      </w:r>
    </w:p>
    <w:p w14:paraId="73DCC72A" w14:textId="77777777" w:rsidR="00956B6D" w:rsidRPr="002E11AE" w:rsidRDefault="00956B6D" w:rsidP="000E73FA">
      <w:pPr>
        <w:pStyle w:val="Style6"/>
        <w:numPr>
          <w:ilvl w:val="0"/>
          <w:numId w:val="11"/>
        </w:numPr>
        <w:spacing w:after="120" w:line="240" w:lineRule="auto"/>
        <w:ind w:firstLine="66"/>
        <w:rPr>
          <w:rFonts w:ascii="Arial" w:eastAsia="Times New Roman" w:hAnsi="Arial" w:cs="Arial"/>
          <w:sz w:val="18"/>
          <w:szCs w:val="18"/>
          <w:lang w:val="en-US"/>
        </w:rPr>
      </w:pPr>
      <w:r w:rsidRPr="002E11AE">
        <w:rPr>
          <w:rFonts w:ascii="Arial" w:eastAsia="Times New Roman" w:hAnsi="Arial" w:cs="Arial"/>
          <w:sz w:val="18"/>
          <w:szCs w:val="18"/>
          <w:lang w:val="en-US"/>
        </w:rPr>
        <w:t>ТОО "INLINE DISTRIBUTION"</w:t>
      </w:r>
      <w:r w:rsidRPr="00956B6D">
        <w:rPr>
          <w:rFonts w:ascii="Arial" w:eastAsia="Times New Roman" w:hAnsi="Arial" w:cs="Arial"/>
          <w:sz w:val="18"/>
          <w:szCs w:val="18"/>
          <w:lang w:val="en-US"/>
        </w:rPr>
        <w:t>.</w:t>
      </w:r>
    </w:p>
    <w:p w14:paraId="185625CD" w14:textId="13368F3C" w:rsidR="00956B6D" w:rsidRPr="00980B32" w:rsidRDefault="00980B32" w:rsidP="000E73FA">
      <w:pPr>
        <w:pStyle w:val="a5"/>
        <w:numPr>
          <w:ilvl w:val="0"/>
          <w:numId w:val="4"/>
        </w:numPr>
        <w:spacing w:after="120"/>
        <w:ind w:left="0" w:firstLine="426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П</w:t>
      </w:r>
      <w:proofErr w:type="spellStart"/>
      <w:r w:rsidRPr="00980B32">
        <w:rPr>
          <w:rFonts w:ascii="Arial" w:eastAsia="Times New Roman" w:hAnsi="Arial" w:cs="Arial"/>
          <w:sz w:val="18"/>
          <w:szCs w:val="18"/>
          <w:lang w:eastAsia="ru-RU"/>
        </w:rPr>
        <w:t>еречень</w:t>
      </w:r>
      <w:proofErr w:type="spellEnd"/>
      <w:r w:rsidRPr="00980B32">
        <w:rPr>
          <w:rFonts w:ascii="Arial" w:eastAsia="Times New Roman" w:hAnsi="Arial" w:cs="Arial"/>
          <w:sz w:val="18"/>
          <w:szCs w:val="18"/>
          <w:lang w:eastAsia="ru-RU"/>
        </w:rPr>
        <w:t xml:space="preserve"> потенциальных поставщиков, соответствующих</w:t>
      </w:r>
      <w:r w:rsidR="00956B6D">
        <w:rPr>
          <w:rFonts w:ascii="Arial" w:eastAsia="Times New Roman" w:hAnsi="Arial" w:cs="Arial"/>
          <w:sz w:val="18"/>
          <w:szCs w:val="18"/>
          <w:lang w:eastAsia="ru-RU"/>
        </w:rPr>
        <w:t xml:space="preserve"> у</w:t>
      </w:r>
      <w:r w:rsidRPr="00980B32">
        <w:rPr>
          <w:rFonts w:ascii="Arial" w:eastAsia="Times New Roman" w:hAnsi="Arial" w:cs="Arial"/>
          <w:sz w:val="18"/>
          <w:szCs w:val="18"/>
          <w:lang w:eastAsia="ru-RU"/>
        </w:rPr>
        <w:t>словиям тендера</w:t>
      </w:r>
      <w:r w:rsidR="00956B6D">
        <w:rPr>
          <w:rFonts w:ascii="Arial" w:eastAsia="Times New Roman" w:hAnsi="Arial" w:cs="Arial"/>
          <w:sz w:val="18"/>
          <w:szCs w:val="18"/>
          <w:lang w:eastAsia="ru-RU"/>
        </w:rPr>
        <w:t xml:space="preserve"> и </w:t>
      </w:r>
      <w:r w:rsidR="00956B6D" w:rsidRPr="00980B32">
        <w:rPr>
          <w:rFonts w:ascii="Arial" w:eastAsia="Times New Roman" w:hAnsi="Arial" w:cs="Arial"/>
          <w:sz w:val="18"/>
          <w:szCs w:val="18"/>
          <w:lang w:eastAsia="ru-RU"/>
        </w:rPr>
        <w:t>допущенных к участию в тендере</w:t>
      </w:r>
      <w:r w:rsidR="00956B6D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431E8B64" w14:textId="77777777" w:rsidR="00956B6D" w:rsidRPr="002E11AE" w:rsidRDefault="00956B6D" w:rsidP="000E73FA">
      <w:pPr>
        <w:pStyle w:val="Style6"/>
        <w:numPr>
          <w:ilvl w:val="0"/>
          <w:numId w:val="11"/>
        </w:numPr>
        <w:spacing w:after="120" w:line="240" w:lineRule="auto"/>
        <w:ind w:firstLine="66"/>
        <w:rPr>
          <w:rFonts w:ascii="Arial" w:eastAsia="Times New Roman" w:hAnsi="Arial" w:cs="Arial"/>
          <w:sz w:val="18"/>
          <w:szCs w:val="18"/>
          <w:lang w:val="en-US"/>
        </w:rPr>
      </w:pPr>
      <w:r w:rsidRPr="002E11AE">
        <w:rPr>
          <w:rFonts w:ascii="Arial" w:eastAsia="Times New Roman" w:hAnsi="Arial" w:cs="Arial"/>
          <w:sz w:val="18"/>
          <w:szCs w:val="18"/>
          <w:lang w:val="en-US"/>
        </w:rPr>
        <w:t>ТОО "</w:t>
      </w:r>
      <w:proofErr w:type="spellStart"/>
      <w:r w:rsidRPr="002E11AE">
        <w:rPr>
          <w:rFonts w:ascii="Arial" w:eastAsia="Times New Roman" w:hAnsi="Arial" w:cs="Arial"/>
          <w:sz w:val="18"/>
          <w:szCs w:val="18"/>
          <w:lang w:val="en-US"/>
        </w:rPr>
        <w:t>Диджиком</w:t>
      </w:r>
      <w:proofErr w:type="spellEnd"/>
      <w:r w:rsidRPr="002E11AE">
        <w:rPr>
          <w:rFonts w:ascii="Arial" w:eastAsia="Times New Roman" w:hAnsi="Arial" w:cs="Arial"/>
          <w:sz w:val="18"/>
          <w:szCs w:val="18"/>
          <w:lang w:val="en-US"/>
        </w:rPr>
        <w:t>";</w:t>
      </w:r>
    </w:p>
    <w:p w14:paraId="05D64BE1" w14:textId="77777777" w:rsidR="00956B6D" w:rsidRPr="002E11AE" w:rsidRDefault="00956B6D" w:rsidP="000E73FA">
      <w:pPr>
        <w:pStyle w:val="Style6"/>
        <w:numPr>
          <w:ilvl w:val="0"/>
          <w:numId w:val="11"/>
        </w:numPr>
        <w:spacing w:after="120" w:line="240" w:lineRule="auto"/>
        <w:ind w:firstLine="66"/>
        <w:rPr>
          <w:rFonts w:ascii="Arial" w:eastAsia="Times New Roman" w:hAnsi="Arial" w:cs="Arial"/>
          <w:sz w:val="18"/>
          <w:szCs w:val="18"/>
          <w:lang w:val="en-US"/>
        </w:rPr>
      </w:pPr>
      <w:r w:rsidRPr="002E11AE">
        <w:rPr>
          <w:rFonts w:ascii="Arial" w:eastAsia="Times New Roman" w:hAnsi="Arial" w:cs="Arial"/>
          <w:sz w:val="18"/>
          <w:szCs w:val="18"/>
          <w:lang w:val="en-US"/>
        </w:rPr>
        <w:t>ТОО "КазГерм-Проект"</w:t>
      </w:r>
      <w:r w:rsidRPr="00956B6D">
        <w:rPr>
          <w:rFonts w:ascii="Arial" w:eastAsia="Times New Roman" w:hAnsi="Arial" w:cs="Arial"/>
          <w:sz w:val="18"/>
          <w:szCs w:val="18"/>
          <w:lang w:val="en-US"/>
        </w:rPr>
        <w:t>;</w:t>
      </w:r>
    </w:p>
    <w:p w14:paraId="53AD86F0" w14:textId="0D22C165" w:rsidR="00956B6D" w:rsidRPr="00956B6D" w:rsidRDefault="00956B6D" w:rsidP="000E73FA">
      <w:pPr>
        <w:pStyle w:val="Style6"/>
        <w:numPr>
          <w:ilvl w:val="0"/>
          <w:numId w:val="11"/>
        </w:numPr>
        <w:spacing w:after="120" w:line="240" w:lineRule="auto"/>
        <w:ind w:firstLine="66"/>
        <w:rPr>
          <w:rFonts w:ascii="Arial" w:eastAsia="Times New Roman" w:hAnsi="Arial" w:cs="Arial"/>
          <w:sz w:val="18"/>
          <w:szCs w:val="18"/>
          <w:lang w:val="en-US"/>
        </w:rPr>
      </w:pPr>
      <w:r w:rsidRPr="00956B6D">
        <w:rPr>
          <w:rFonts w:ascii="Arial" w:eastAsia="Times New Roman" w:hAnsi="Arial" w:cs="Arial"/>
          <w:sz w:val="18"/>
          <w:szCs w:val="18"/>
          <w:lang w:val="en-US"/>
        </w:rPr>
        <w:t>ТОО "INLINE DISTRIBUTION".</w:t>
      </w:r>
    </w:p>
    <w:p w14:paraId="0D02E7C0" w14:textId="77809B97" w:rsidR="00956B6D" w:rsidRDefault="00956B6D" w:rsidP="000E73FA">
      <w:pPr>
        <w:pStyle w:val="a5"/>
        <w:numPr>
          <w:ilvl w:val="0"/>
          <w:numId w:val="4"/>
        </w:numPr>
        <w:spacing w:after="120"/>
        <w:ind w:left="0" w:firstLine="426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П</w:t>
      </w:r>
      <w:proofErr w:type="spellStart"/>
      <w:r w:rsidRPr="00980B32">
        <w:rPr>
          <w:rFonts w:ascii="Arial" w:eastAsia="Times New Roman" w:hAnsi="Arial" w:cs="Arial"/>
          <w:sz w:val="18"/>
          <w:szCs w:val="18"/>
          <w:lang w:eastAsia="ru-RU"/>
        </w:rPr>
        <w:t>еречень</w:t>
      </w:r>
      <w:proofErr w:type="spellEnd"/>
      <w:r w:rsidRPr="00980B32">
        <w:rPr>
          <w:rFonts w:ascii="Arial" w:eastAsia="Times New Roman" w:hAnsi="Arial" w:cs="Arial"/>
          <w:sz w:val="18"/>
          <w:szCs w:val="18"/>
          <w:lang w:eastAsia="ru-RU"/>
        </w:rPr>
        <w:t xml:space="preserve"> потенциальных поставщиков, </w:t>
      </w:r>
      <w:r>
        <w:rPr>
          <w:rFonts w:ascii="Arial" w:eastAsia="Times New Roman" w:hAnsi="Arial" w:cs="Arial"/>
          <w:sz w:val="18"/>
          <w:szCs w:val="18"/>
          <w:lang w:eastAsia="ru-RU"/>
        </w:rPr>
        <w:t>не</w:t>
      </w:r>
      <w:r w:rsidRPr="00980B32">
        <w:rPr>
          <w:rFonts w:ascii="Arial" w:eastAsia="Times New Roman" w:hAnsi="Arial" w:cs="Arial"/>
          <w:sz w:val="18"/>
          <w:szCs w:val="18"/>
          <w:lang w:eastAsia="ru-RU"/>
        </w:rPr>
        <w:t>соответствующих условиям тендера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и </w:t>
      </w:r>
      <w:r w:rsidRPr="00980B32">
        <w:rPr>
          <w:rFonts w:ascii="Arial" w:eastAsia="Times New Roman" w:hAnsi="Arial" w:cs="Arial"/>
          <w:sz w:val="18"/>
          <w:szCs w:val="18"/>
          <w:lang w:eastAsia="ru-RU"/>
        </w:rPr>
        <w:t>не допущенных к участию в тендере</w:t>
      </w:r>
      <w:r>
        <w:rPr>
          <w:rFonts w:ascii="Arial" w:eastAsia="Times New Roman" w:hAnsi="Arial" w:cs="Arial"/>
          <w:sz w:val="18"/>
          <w:szCs w:val="18"/>
          <w:lang w:eastAsia="ru-RU"/>
        </w:rPr>
        <w:t>:</w:t>
      </w:r>
      <w:r w:rsidRPr="00980B32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</w:p>
    <w:p w14:paraId="49348EFE" w14:textId="64F8560A" w:rsidR="00956B6D" w:rsidRPr="002E11AE" w:rsidRDefault="00956B6D" w:rsidP="000E73FA">
      <w:pPr>
        <w:pStyle w:val="Style6"/>
        <w:numPr>
          <w:ilvl w:val="0"/>
          <w:numId w:val="11"/>
        </w:numPr>
        <w:spacing w:after="120" w:line="240" w:lineRule="auto"/>
        <w:ind w:firstLine="66"/>
        <w:rPr>
          <w:rFonts w:ascii="Arial" w:eastAsia="Times New Roman" w:hAnsi="Arial" w:cs="Arial"/>
          <w:sz w:val="18"/>
          <w:szCs w:val="18"/>
          <w:lang w:val="en-US"/>
        </w:rPr>
      </w:pPr>
      <w:r w:rsidRPr="002E11AE">
        <w:rPr>
          <w:rFonts w:ascii="Arial" w:eastAsia="Times New Roman" w:hAnsi="Arial" w:cs="Arial"/>
          <w:sz w:val="18"/>
          <w:szCs w:val="18"/>
          <w:lang w:val="en-US"/>
        </w:rPr>
        <w:t>ТОО "</w:t>
      </w:r>
      <w:proofErr w:type="spellStart"/>
      <w:r w:rsidRPr="002E11AE">
        <w:rPr>
          <w:rFonts w:ascii="Arial" w:eastAsia="Times New Roman" w:hAnsi="Arial" w:cs="Arial"/>
          <w:sz w:val="18"/>
          <w:szCs w:val="18"/>
          <w:lang w:val="en-US"/>
        </w:rPr>
        <w:t>AplTech</w:t>
      </w:r>
      <w:proofErr w:type="spellEnd"/>
      <w:r w:rsidRPr="002E11AE">
        <w:rPr>
          <w:rFonts w:ascii="Arial" w:eastAsia="Times New Roman" w:hAnsi="Arial" w:cs="Arial"/>
          <w:sz w:val="18"/>
          <w:szCs w:val="18"/>
          <w:lang w:val="en-US"/>
        </w:rPr>
        <w:t>"</w:t>
      </w:r>
      <w:r>
        <w:rPr>
          <w:rFonts w:ascii="Arial" w:eastAsia="Times New Roman" w:hAnsi="Arial" w:cs="Arial"/>
          <w:sz w:val="18"/>
          <w:szCs w:val="18"/>
        </w:rPr>
        <w:t>.</w:t>
      </w:r>
    </w:p>
    <w:p w14:paraId="358C6BD0" w14:textId="42260A61" w:rsidR="006D03D6" w:rsidRPr="002A2ACB" w:rsidRDefault="002C6F86" w:rsidP="000E73FA">
      <w:pPr>
        <w:pStyle w:val="a5"/>
        <w:numPr>
          <w:ilvl w:val="0"/>
          <w:numId w:val="4"/>
        </w:numPr>
        <w:spacing w:after="120"/>
        <w:ind w:left="0" w:firstLine="426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>Место, дат</w:t>
      </w:r>
      <w:r w:rsidR="0047349D" w:rsidRPr="002A2ACB">
        <w:rPr>
          <w:rFonts w:ascii="Arial" w:eastAsia="Times New Roman" w:hAnsi="Arial" w:cs="Arial"/>
          <w:sz w:val="18"/>
          <w:szCs w:val="18"/>
          <w:lang w:eastAsia="ru-RU"/>
        </w:rPr>
        <w:t>а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и время вскрытия тендерных ценовых предложений:</w:t>
      </w:r>
      <w:r w:rsidR="0047349D"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956B6D" w:rsidRPr="00956B6D">
        <w:rPr>
          <w:rFonts w:ascii="Arial" w:eastAsia="Times New Roman" w:hAnsi="Arial" w:cs="Arial"/>
          <w:b/>
          <w:sz w:val="18"/>
          <w:szCs w:val="18"/>
          <w:lang w:eastAsia="ru-RU"/>
        </w:rPr>
        <w:t>11</w:t>
      </w:r>
      <w:r w:rsidR="00D8257D" w:rsidRPr="00956B6D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r w:rsidR="00D8257D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часов </w:t>
      </w:r>
      <w:r w:rsidR="00956B6D">
        <w:rPr>
          <w:rFonts w:ascii="Arial" w:eastAsia="Times New Roman" w:hAnsi="Arial" w:cs="Arial"/>
          <w:b/>
          <w:sz w:val="18"/>
          <w:szCs w:val="18"/>
          <w:lang w:eastAsia="ru-RU"/>
        </w:rPr>
        <w:t>0</w:t>
      </w:r>
      <w:r w:rsidR="00D8257D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>0 минут</w:t>
      </w:r>
      <w:r w:rsidR="002233CF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r w:rsidR="00956B6D">
        <w:rPr>
          <w:rFonts w:ascii="Arial" w:eastAsia="Times New Roman" w:hAnsi="Arial" w:cs="Arial"/>
          <w:b/>
          <w:sz w:val="18"/>
          <w:szCs w:val="18"/>
          <w:lang w:eastAsia="ru-RU"/>
        </w:rPr>
        <w:t>17 ноября</w:t>
      </w:r>
      <w:r w:rsidR="0047349D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2022 </w:t>
      </w:r>
      <w:r w:rsidR="002233CF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>года</w:t>
      </w:r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в конференц-зале</w:t>
      </w:r>
      <w:r w:rsidR="00B7253D"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>АО "Казахстанская фондовая биржа" (г. Алматы, ул. </w:t>
      </w:r>
      <w:proofErr w:type="spellStart"/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>Байзакова</w:t>
      </w:r>
      <w:proofErr w:type="spellEnd"/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>, 280, северная башня многофункционального комплекса "</w:t>
      </w:r>
      <w:proofErr w:type="spellStart"/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>Almaty</w:t>
      </w:r>
      <w:proofErr w:type="spellEnd"/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>Towers</w:t>
      </w:r>
      <w:proofErr w:type="spellEnd"/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>", 8й этаж)</w:t>
      </w:r>
      <w:r w:rsidR="006D03D6" w:rsidRPr="002A2AC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1C3B848E" w14:textId="1C119630" w:rsidR="00D077C1" w:rsidRDefault="00D077C1" w:rsidP="000E73FA">
      <w:pPr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69BB7B56" w14:textId="58779285" w:rsidR="00A61D27" w:rsidRDefault="00A61D27" w:rsidP="006B6C18">
      <w:pPr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Style w:val="a3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6"/>
        <w:gridCol w:w="1985"/>
      </w:tblGrid>
      <w:tr w:rsidR="00A61D27" w:rsidRPr="002E11AE" w14:paraId="33C552F4" w14:textId="77777777" w:rsidTr="00D17C88">
        <w:tc>
          <w:tcPr>
            <w:tcW w:w="7366" w:type="dxa"/>
          </w:tcPr>
          <w:p w14:paraId="7E291C45" w14:textId="77777777" w:rsidR="00A61D27" w:rsidRPr="002E11AE" w:rsidRDefault="00A61D27" w:rsidP="00D17C88">
            <w:pPr>
              <w:spacing w:after="120"/>
              <w:jc w:val="thaiDistribute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Председатель тендерной комиссии</w:t>
            </w:r>
          </w:p>
        </w:tc>
        <w:tc>
          <w:tcPr>
            <w:tcW w:w="1985" w:type="dxa"/>
          </w:tcPr>
          <w:p w14:paraId="0A2E782F" w14:textId="77777777" w:rsidR="00A61D27" w:rsidRPr="002E11AE" w:rsidRDefault="00A61D27" w:rsidP="00D17C88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val="kk-KZ" w:eastAsia="ru-RU"/>
              </w:rPr>
              <w:t>Хорошевская Н.Ю.</w:t>
            </w:r>
          </w:p>
        </w:tc>
      </w:tr>
      <w:tr w:rsidR="00A61D27" w:rsidRPr="002E11AE" w14:paraId="588E0A9F" w14:textId="77777777" w:rsidTr="00D17C88">
        <w:tc>
          <w:tcPr>
            <w:tcW w:w="7366" w:type="dxa"/>
          </w:tcPr>
          <w:p w14:paraId="340C371A" w14:textId="77777777" w:rsidR="00A61D27" w:rsidRPr="002E11AE" w:rsidRDefault="00A61D27" w:rsidP="00D17C88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</w:tcPr>
          <w:p w14:paraId="53AABFD4" w14:textId="77777777" w:rsidR="00A61D27" w:rsidRPr="002E11AE" w:rsidRDefault="00A61D27" w:rsidP="00D17C88">
            <w:pPr>
              <w:pStyle w:val="a4"/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A61D27" w:rsidRPr="002E11AE" w14:paraId="4FC8049A" w14:textId="77777777" w:rsidTr="00D17C88">
        <w:tc>
          <w:tcPr>
            <w:tcW w:w="7366" w:type="dxa"/>
          </w:tcPr>
          <w:p w14:paraId="5C3A5119" w14:textId="1F63635F" w:rsidR="00A61D27" w:rsidRPr="002E11AE" w:rsidRDefault="00EC5BBC" w:rsidP="00D17C88">
            <w:pPr>
              <w:spacing w:after="120"/>
              <w:jc w:val="thaiDistribute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З</w:t>
            </w:r>
            <w:r w:rsidR="00A61D27" w:rsidRPr="002E11AE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аместитель Председателя тендерной комиссии:</w:t>
            </w:r>
          </w:p>
        </w:tc>
        <w:tc>
          <w:tcPr>
            <w:tcW w:w="1985" w:type="dxa"/>
          </w:tcPr>
          <w:p w14:paraId="44461608" w14:textId="77777777" w:rsidR="00A61D27" w:rsidRPr="002E11AE" w:rsidRDefault="00A61D27" w:rsidP="00D17C88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Хожамбердиев К.М.</w:t>
            </w:r>
          </w:p>
        </w:tc>
      </w:tr>
      <w:tr w:rsidR="00A61D27" w:rsidRPr="002E11AE" w14:paraId="6E75F8B4" w14:textId="77777777" w:rsidTr="00D17C88">
        <w:tc>
          <w:tcPr>
            <w:tcW w:w="7366" w:type="dxa"/>
          </w:tcPr>
          <w:p w14:paraId="47655DAA" w14:textId="77777777" w:rsidR="00A61D27" w:rsidRPr="002E11AE" w:rsidRDefault="00A61D27" w:rsidP="00D17C88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</w:tcPr>
          <w:p w14:paraId="16C714CF" w14:textId="77777777" w:rsidR="00A61D27" w:rsidRPr="002E11AE" w:rsidRDefault="00A61D27" w:rsidP="00D17C88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A61D27" w:rsidRPr="002E11AE" w14:paraId="5BAF981A" w14:textId="77777777" w:rsidTr="00D17C88">
        <w:tc>
          <w:tcPr>
            <w:tcW w:w="7366" w:type="dxa"/>
          </w:tcPr>
          <w:p w14:paraId="3ED2F160" w14:textId="7FD40D6F" w:rsidR="00A61D27" w:rsidRPr="002E11AE" w:rsidRDefault="00EC5BBC" w:rsidP="00D17C8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Ч</w:t>
            </w:r>
            <w:r w:rsidR="00A61D27" w:rsidRPr="002E11AE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лен комиссии</w:t>
            </w:r>
          </w:p>
        </w:tc>
        <w:tc>
          <w:tcPr>
            <w:tcW w:w="1985" w:type="dxa"/>
          </w:tcPr>
          <w:p w14:paraId="3D82BD93" w14:textId="77777777" w:rsidR="00A61D27" w:rsidRPr="002E11AE" w:rsidRDefault="00A61D27" w:rsidP="00D17C88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val="kk-KZ" w:eastAsia="ru-RU"/>
              </w:rPr>
              <w:t>Шеганов В.Н.</w:t>
            </w: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   </w:t>
            </w: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val="kk-KZ" w:eastAsia="ru-RU"/>
              </w:rPr>
              <w:t xml:space="preserve"> </w:t>
            </w: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       </w:t>
            </w:r>
          </w:p>
        </w:tc>
      </w:tr>
      <w:tr w:rsidR="00A61D27" w:rsidRPr="002E11AE" w14:paraId="7FDB5478" w14:textId="77777777" w:rsidTr="00D17C88">
        <w:tc>
          <w:tcPr>
            <w:tcW w:w="7366" w:type="dxa"/>
          </w:tcPr>
          <w:p w14:paraId="7A6B0644" w14:textId="77777777" w:rsidR="00A61D27" w:rsidRPr="002E11AE" w:rsidRDefault="00A61D27" w:rsidP="00D17C8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</w:tcPr>
          <w:p w14:paraId="76DC6353" w14:textId="77777777" w:rsidR="00A61D27" w:rsidRPr="002E11AE" w:rsidRDefault="00A61D27" w:rsidP="00D17C88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kk-KZ" w:eastAsia="ru-RU"/>
              </w:rPr>
            </w:pPr>
          </w:p>
        </w:tc>
      </w:tr>
      <w:tr w:rsidR="00A61D27" w:rsidRPr="002E11AE" w14:paraId="6160AF0A" w14:textId="77777777" w:rsidTr="00D17C88">
        <w:tc>
          <w:tcPr>
            <w:tcW w:w="7366" w:type="dxa"/>
          </w:tcPr>
          <w:p w14:paraId="1C448066" w14:textId="763987A8" w:rsidR="00A61D27" w:rsidRPr="002E11AE" w:rsidRDefault="00EC5BBC" w:rsidP="00D17C8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Ч</w:t>
            </w:r>
            <w:r w:rsidR="00A61D27" w:rsidRPr="002E11AE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лен комиссии</w:t>
            </w:r>
          </w:p>
        </w:tc>
        <w:tc>
          <w:tcPr>
            <w:tcW w:w="1985" w:type="dxa"/>
          </w:tcPr>
          <w:p w14:paraId="0AFE85D3" w14:textId="77777777" w:rsidR="00A61D27" w:rsidRPr="002E11AE" w:rsidRDefault="00A61D27" w:rsidP="00D17C88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val="kk-KZ" w:eastAsia="ru-RU"/>
              </w:rPr>
              <w:t>Бораналиева Э.А.</w:t>
            </w:r>
          </w:p>
        </w:tc>
      </w:tr>
      <w:tr w:rsidR="00A61D27" w:rsidRPr="002E11AE" w14:paraId="491B037C" w14:textId="77777777" w:rsidTr="00D17C88">
        <w:tc>
          <w:tcPr>
            <w:tcW w:w="7366" w:type="dxa"/>
          </w:tcPr>
          <w:p w14:paraId="55280619" w14:textId="77777777" w:rsidR="00A61D27" w:rsidRPr="002E11AE" w:rsidRDefault="00A61D27" w:rsidP="00D17C8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</w:tcPr>
          <w:p w14:paraId="7B7EC365" w14:textId="77777777" w:rsidR="00A61D27" w:rsidRPr="002E11AE" w:rsidRDefault="00A61D27" w:rsidP="00D17C88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kk-KZ" w:eastAsia="ru-RU"/>
              </w:rPr>
            </w:pPr>
          </w:p>
        </w:tc>
      </w:tr>
      <w:tr w:rsidR="00A61D27" w:rsidRPr="002E11AE" w14:paraId="1F1C88EB" w14:textId="77777777" w:rsidTr="00D17C88">
        <w:tc>
          <w:tcPr>
            <w:tcW w:w="7366" w:type="dxa"/>
          </w:tcPr>
          <w:p w14:paraId="2C618763" w14:textId="277547C0" w:rsidR="00A61D27" w:rsidRPr="002E11AE" w:rsidRDefault="00EC5BBC" w:rsidP="00D17C8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Ч</w:t>
            </w:r>
            <w:r w:rsidR="00A61D27" w:rsidRPr="002E11AE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лен комиссии</w:t>
            </w:r>
          </w:p>
        </w:tc>
        <w:tc>
          <w:tcPr>
            <w:tcW w:w="1985" w:type="dxa"/>
          </w:tcPr>
          <w:p w14:paraId="3493A48D" w14:textId="77777777" w:rsidR="00A61D27" w:rsidRPr="002E11AE" w:rsidRDefault="00A61D27" w:rsidP="00D17C88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Юн В.Т.</w:t>
            </w:r>
          </w:p>
        </w:tc>
      </w:tr>
      <w:tr w:rsidR="00A61D27" w:rsidRPr="002E11AE" w14:paraId="5D3ED649" w14:textId="77777777" w:rsidTr="00D17C88">
        <w:tc>
          <w:tcPr>
            <w:tcW w:w="7366" w:type="dxa"/>
          </w:tcPr>
          <w:p w14:paraId="24BD7517" w14:textId="77777777" w:rsidR="00A61D27" w:rsidRPr="002E11AE" w:rsidRDefault="00A61D27" w:rsidP="00D17C8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kk-KZ" w:eastAsia="ru-RU"/>
              </w:rPr>
            </w:pPr>
          </w:p>
        </w:tc>
        <w:tc>
          <w:tcPr>
            <w:tcW w:w="1985" w:type="dxa"/>
          </w:tcPr>
          <w:p w14:paraId="1341C568" w14:textId="77777777" w:rsidR="00A61D27" w:rsidRPr="002E11AE" w:rsidRDefault="00A61D27" w:rsidP="00D17C88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A61D27" w:rsidRPr="002E11AE" w14:paraId="10847425" w14:textId="77777777" w:rsidTr="00D17C88">
        <w:tc>
          <w:tcPr>
            <w:tcW w:w="7366" w:type="dxa"/>
          </w:tcPr>
          <w:p w14:paraId="4EAF8E81" w14:textId="2D3FB85A" w:rsidR="00A61D27" w:rsidRPr="002E11AE" w:rsidRDefault="00EC5BBC" w:rsidP="00D17C8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С</w:t>
            </w:r>
            <w:r w:rsidR="00A61D27" w:rsidRPr="002E11AE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екретарь тендерной комиссии:</w:t>
            </w:r>
          </w:p>
        </w:tc>
        <w:tc>
          <w:tcPr>
            <w:tcW w:w="1985" w:type="dxa"/>
          </w:tcPr>
          <w:p w14:paraId="3FFAB87D" w14:textId="77777777" w:rsidR="00A61D27" w:rsidRPr="002E11AE" w:rsidRDefault="00A61D27" w:rsidP="00D17C88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Жакыпова Ж.А.</w:t>
            </w:r>
          </w:p>
        </w:tc>
      </w:tr>
      <w:tr w:rsidR="00A61D27" w:rsidRPr="002E11AE" w14:paraId="594A3081" w14:textId="77777777" w:rsidTr="00D17C88">
        <w:tc>
          <w:tcPr>
            <w:tcW w:w="7366" w:type="dxa"/>
          </w:tcPr>
          <w:p w14:paraId="44687606" w14:textId="77777777" w:rsidR="00A61D27" w:rsidRPr="002E11AE" w:rsidRDefault="00A61D27" w:rsidP="00D17C8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</w:tcPr>
          <w:p w14:paraId="7684A210" w14:textId="77777777" w:rsidR="00A61D27" w:rsidRPr="002E11AE" w:rsidRDefault="00A61D27" w:rsidP="00D17C88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</w:tbl>
    <w:p w14:paraId="3800BAB7" w14:textId="4B42F713" w:rsidR="00631417" w:rsidRPr="002A2ACB" w:rsidRDefault="00631417" w:rsidP="0063141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</w:p>
    <w:sectPr w:rsidR="00631417" w:rsidRPr="002A2ACB" w:rsidSect="000E73FA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8566C"/>
    <w:multiLevelType w:val="hybridMultilevel"/>
    <w:tmpl w:val="6E4241B0"/>
    <w:lvl w:ilvl="0" w:tplc="90688F44">
      <w:start w:val="7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996CB4"/>
    <w:multiLevelType w:val="hybridMultilevel"/>
    <w:tmpl w:val="2794B98C"/>
    <w:lvl w:ilvl="0" w:tplc="90688F44">
      <w:start w:val="7"/>
      <w:numFmt w:val="bullet"/>
      <w:lvlText w:val="–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CF777D"/>
    <w:multiLevelType w:val="hybridMultilevel"/>
    <w:tmpl w:val="89982FE4"/>
    <w:lvl w:ilvl="0" w:tplc="90688F44">
      <w:start w:val="7"/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 w15:restartNumberingAfterBreak="0">
    <w:nsid w:val="79086BF7"/>
    <w:multiLevelType w:val="hybridMultilevel"/>
    <w:tmpl w:val="6BC254DE"/>
    <w:lvl w:ilvl="0" w:tplc="1EB8DF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835062">
    <w:abstractNumId w:val="6"/>
  </w:num>
  <w:num w:numId="2" w16cid:durableId="162748558">
    <w:abstractNumId w:val="4"/>
  </w:num>
  <w:num w:numId="3" w16cid:durableId="271322696">
    <w:abstractNumId w:val="8"/>
  </w:num>
  <w:num w:numId="4" w16cid:durableId="359168027">
    <w:abstractNumId w:val="0"/>
  </w:num>
  <w:num w:numId="5" w16cid:durableId="1058557309">
    <w:abstractNumId w:val="5"/>
  </w:num>
  <w:num w:numId="6" w16cid:durableId="2084445386">
    <w:abstractNumId w:val="3"/>
  </w:num>
  <w:num w:numId="7" w16cid:durableId="1657108582">
    <w:abstractNumId w:val="3"/>
  </w:num>
  <w:num w:numId="8" w16cid:durableId="1498809763">
    <w:abstractNumId w:val="9"/>
  </w:num>
  <w:num w:numId="9" w16cid:durableId="2147310998">
    <w:abstractNumId w:val="1"/>
  </w:num>
  <w:num w:numId="10" w16cid:durableId="829716103">
    <w:abstractNumId w:val="2"/>
  </w:num>
  <w:num w:numId="11" w16cid:durableId="119796046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42BC0"/>
    <w:rsid w:val="000E73FA"/>
    <w:rsid w:val="001111DF"/>
    <w:rsid w:val="00143821"/>
    <w:rsid w:val="00161E7C"/>
    <w:rsid w:val="001663BC"/>
    <w:rsid w:val="00166DBC"/>
    <w:rsid w:val="001E4945"/>
    <w:rsid w:val="002233CF"/>
    <w:rsid w:val="002424FD"/>
    <w:rsid w:val="00275E84"/>
    <w:rsid w:val="00297653"/>
    <w:rsid w:val="002A0B23"/>
    <w:rsid w:val="002A2ACB"/>
    <w:rsid w:val="002C6F86"/>
    <w:rsid w:val="002F05EB"/>
    <w:rsid w:val="002F2CF9"/>
    <w:rsid w:val="00333D75"/>
    <w:rsid w:val="0033489F"/>
    <w:rsid w:val="00346B80"/>
    <w:rsid w:val="0037618F"/>
    <w:rsid w:val="00444A8D"/>
    <w:rsid w:val="004542FA"/>
    <w:rsid w:val="0047349D"/>
    <w:rsid w:val="004831E7"/>
    <w:rsid w:val="00497998"/>
    <w:rsid w:val="004E1058"/>
    <w:rsid w:val="005170C3"/>
    <w:rsid w:val="0052614D"/>
    <w:rsid w:val="00561B57"/>
    <w:rsid w:val="005B6CCF"/>
    <w:rsid w:val="005C285F"/>
    <w:rsid w:val="00631417"/>
    <w:rsid w:val="00692034"/>
    <w:rsid w:val="006B6C18"/>
    <w:rsid w:val="006C02A0"/>
    <w:rsid w:val="006D03D6"/>
    <w:rsid w:val="006D0BE9"/>
    <w:rsid w:val="00707D43"/>
    <w:rsid w:val="00720DFD"/>
    <w:rsid w:val="007418EA"/>
    <w:rsid w:val="007432AA"/>
    <w:rsid w:val="007959C7"/>
    <w:rsid w:val="00796F20"/>
    <w:rsid w:val="007A4A79"/>
    <w:rsid w:val="0082179E"/>
    <w:rsid w:val="008B09F4"/>
    <w:rsid w:val="00920370"/>
    <w:rsid w:val="0094660C"/>
    <w:rsid w:val="00956B6D"/>
    <w:rsid w:val="009756E1"/>
    <w:rsid w:val="00980B32"/>
    <w:rsid w:val="009900E4"/>
    <w:rsid w:val="00992E78"/>
    <w:rsid w:val="009B778F"/>
    <w:rsid w:val="009F7E6C"/>
    <w:rsid w:val="00A2727E"/>
    <w:rsid w:val="00A302D0"/>
    <w:rsid w:val="00A316A9"/>
    <w:rsid w:val="00A60361"/>
    <w:rsid w:val="00A61D27"/>
    <w:rsid w:val="00A66C67"/>
    <w:rsid w:val="00AB5292"/>
    <w:rsid w:val="00AD07E9"/>
    <w:rsid w:val="00AE7AFD"/>
    <w:rsid w:val="00B7253D"/>
    <w:rsid w:val="00BC11BD"/>
    <w:rsid w:val="00C36E4E"/>
    <w:rsid w:val="00D077C1"/>
    <w:rsid w:val="00D429D0"/>
    <w:rsid w:val="00D52095"/>
    <w:rsid w:val="00D54E91"/>
    <w:rsid w:val="00D8134D"/>
    <w:rsid w:val="00D8257D"/>
    <w:rsid w:val="00D83294"/>
    <w:rsid w:val="00DE4101"/>
    <w:rsid w:val="00DF5E3F"/>
    <w:rsid w:val="00E60A7B"/>
    <w:rsid w:val="00E848BB"/>
    <w:rsid w:val="00E96E74"/>
    <w:rsid w:val="00EA7DD7"/>
    <w:rsid w:val="00EB4729"/>
    <w:rsid w:val="00EC5BBC"/>
    <w:rsid w:val="00EF323D"/>
    <w:rsid w:val="00F21C52"/>
    <w:rsid w:val="00F3273F"/>
    <w:rsid w:val="00FA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  <w:style w:type="paragraph" w:styleId="ad">
    <w:name w:val="Revision"/>
    <w:hidden/>
    <w:uiPriority w:val="99"/>
    <w:semiHidden/>
    <w:rsid w:val="001663BC"/>
    <w:pPr>
      <w:spacing w:after="0" w:line="240" w:lineRule="auto"/>
    </w:pPr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Мурат Алниязов</dc:creator>
  <cp:lastModifiedBy>Жакыпова Жазира</cp:lastModifiedBy>
  <cp:revision>2</cp:revision>
  <cp:lastPrinted>2021-02-22T11:19:00Z</cp:lastPrinted>
  <dcterms:created xsi:type="dcterms:W3CDTF">2022-11-15T08:34:00Z</dcterms:created>
  <dcterms:modified xsi:type="dcterms:W3CDTF">2022-11-15T08:34:00Z</dcterms:modified>
</cp:coreProperties>
</file>