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82DA48" w14:textId="08FA61F3" w:rsidR="002F05EB" w:rsidRPr="00214081" w:rsidRDefault="006D03D6" w:rsidP="00214081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18"/>
          <w:szCs w:val="18"/>
          <w:lang w:eastAsia="ru-RU"/>
        </w:rPr>
      </w:pPr>
      <w:r w:rsidRPr="00214081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Протокол </w:t>
      </w:r>
      <w:r w:rsidR="00B82819" w:rsidRPr="00214081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об итогах тендера </w:t>
      </w:r>
      <w:r w:rsidR="00497998" w:rsidRPr="00214081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по закупкам </w:t>
      </w:r>
      <w:r w:rsidR="00DC36F9" w:rsidRPr="00DC36F9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оперативной памяти для серверов ASTS+</w:t>
      </w:r>
    </w:p>
    <w:p w14:paraId="52A3A49D" w14:textId="13FCA78B" w:rsidR="001E4945" w:rsidRPr="00214081" w:rsidRDefault="001E4945" w:rsidP="00214081">
      <w:pPr>
        <w:spacing w:after="0" w:line="240" w:lineRule="auto"/>
        <w:ind w:firstLine="400"/>
        <w:jc w:val="center"/>
        <w:rPr>
          <w:rFonts w:ascii="Arial" w:eastAsia="Times New Roman" w:hAnsi="Arial" w:cs="Arial"/>
          <w:b/>
          <w:bCs/>
          <w:sz w:val="18"/>
          <w:szCs w:val="18"/>
          <w:lang w:eastAsia="ru-RU"/>
        </w:rPr>
      </w:pPr>
    </w:p>
    <w:p w14:paraId="6AEF044F" w14:textId="77777777" w:rsidR="006D03D6" w:rsidRPr="00214081" w:rsidRDefault="006D03D6" w:rsidP="00214081">
      <w:pPr>
        <w:spacing w:after="0" w:line="240" w:lineRule="auto"/>
        <w:ind w:firstLine="400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</w:p>
    <w:tbl>
      <w:tblPr>
        <w:tblStyle w:val="a3"/>
        <w:tblW w:w="4857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53"/>
        <w:gridCol w:w="5533"/>
      </w:tblGrid>
      <w:tr w:rsidR="006D03D6" w:rsidRPr="00214081" w14:paraId="182F8DD3" w14:textId="77777777" w:rsidTr="00D077C1">
        <w:tc>
          <w:tcPr>
            <w:tcW w:w="3747" w:type="dxa"/>
            <w:hideMark/>
          </w:tcPr>
          <w:p w14:paraId="6E852C67" w14:textId="73E8023D" w:rsidR="006D03D6" w:rsidRPr="00214081" w:rsidRDefault="006D03D6" w:rsidP="00214081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Время и дата</w:t>
            </w:r>
            <w:r w:rsidR="00E9577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="00E9577A" w:rsidRPr="0055194B">
              <w:rPr>
                <w:rFonts w:ascii="Arial" w:hAnsi="Arial" w:cs="Arial"/>
                <w:sz w:val="20"/>
                <w:szCs w:val="20"/>
              </w:rPr>
              <w:t>подведения итогов</w:t>
            </w:r>
            <w:r w:rsidR="00E9577A">
              <w:rPr>
                <w:rFonts w:ascii="Arial" w:hAnsi="Arial" w:cs="Arial"/>
                <w:sz w:val="20"/>
                <w:szCs w:val="20"/>
              </w:rPr>
              <w:t xml:space="preserve"> тендера</w:t>
            </w:r>
            <w:r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:</w:t>
            </w:r>
          </w:p>
        </w:tc>
        <w:tc>
          <w:tcPr>
            <w:tcW w:w="5824" w:type="dxa"/>
            <w:hideMark/>
          </w:tcPr>
          <w:p w14:paraId="0605663B" w14:textId="4AEEC541" w:rsidR="006D03D6" w:rsidRPr="00214081" w:rsidRDefault="00DC36F9" w:rsidP="00214081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16</w:t>
            </w:r>
            <w:r w:rsidR="006D03D6"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часов </w:t>
            </w:r>
            <w:r w:rsidR="00B82819" w:rsidRPr="00214081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3</w:t>
            </w:r>
            <w:r w:rsidR="006D03D6"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0 минут, 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10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октября </w:t>
            </w:r>
            <w:r w:rsidR="006D03D6"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</w:t>
            </w:r>
            <w:r w:rsidR="00D077C1" w:rsidRPr="00214081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2</w:t>
            </w:r>
            <w:r w:rsidR="002F05EB"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  <w:r w:rsidR="006D03D6"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года</w:t>
            </w:r>
          </w:p>
        </w:tc>
      </w:tr>
      <w:tr w:rsidR="006D03D6" w:rsidRPr="00214081" w14:paraId="0A7DE238" w14:textId="77777777" w:rsidTr="00D077C1">
        <w:tc>
          <w:tcPr>
            <w:tcW w:w="3747" w:type="dxa"/>
            <w:hideMark/>
          </w:tcPr>
          <w:p w14:paraId="73608774" w14:textId="5542D1DB" w:rsidR="006D03D6" w:rsidRPr="00214081" w:rsidRDefault="006D03D6" w:rsidP="00214081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Место </w:t>
            </w:r>
            <w:r w:rsidR="00E9577A" w:rsidRPr="0055194B">
              <w:rPr>
                <w:rFonts w:ascii="Arial" w:hAnsi="Arial" w:cs="Arial"/>
                <w:sz w:val="20"/>
                <w:szCs w:val="20"/>
              </w:rPr>
              <w:t xml:space="preserve">подведения </w:t>
            </w:r>
            <w:r w:rsidR="00E9577A">
              <w:rPr>
                <w:rFonts w:ascii="Arial" w:hAnsi="Arial" w:cs="Arial"/>
                <w:sz w:val="20"/>
                <w:szCs w:val="20"/>
              </w:rPr>
              <w:t>итогов тендера</w:t>
            </w:r>
            <w:r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:</w:t>
            </w:r>
          </w:p>
        </w:tc>
        <w:tc>
          <w:tcPr>
            <w:tcW w:w="5824" w:type="dxa"/>
            <w:hideMark/>
          </w:tcPr>
          <w:p w14:paraId="593968FF" w14:textId="77777777" w:rsidR="006D03D6" w:rsidRPr="00214081" w:rsidRDefault="006D03D6" w:rsidP="00214081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конференц-зал АО "Казахстанская фондовая биржа" (г. Алматы, ул. </w:t>
            </w:r>
            <w:proofErr w:type="spellStart"/>
            <w:r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Байзакова</w:t>
            </w:r>
            <w:proofErr w:type="spellEnd"/>
            <w:r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 280, северная башня многофункционального комплекса "</w:t>
            </w:r>
            <w:r w:rsidRPr="00214081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Almaty</w:t>
            </w:r>
            <w:r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Pr="00214081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Towers</w:t>
            </w:r>
            <w:r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", 8</w:t>
            </w:r>
            <w:r w:rsidRPr="00214081">
              <w:rPr>
                <w:rFonts w:ascii="Arial" w:eastAsia="Times New Roman" w:hAnsi="Arial" w:cs="Arial"/>
                <w:sz w:val="18"/>
                <w:szCs w:val="18"/>
                <w:vertAlign w:val="superscript"/>
                <w:lang w:eastAsia="ru-RU"/>
              </w:rPr>
              <w:t>й</w:t>
            </w:r>
            <w:r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этаж)</w:t>
            </w:r>
          </w:p>
        </w:tc>
      </w:tr>
    </w:tbl>
    <w:p w14:paraId="1A5C412F" w14:textId="77777777" w:rsidR="006D03D6" w:rsidRPr="00214081" w:rsidRDefault="006D03D6" w:rsidP="00214081">
      <w:pPr>
        <w:spacing w:after="0" w:line="240" w:lineRule="auto"/>
        <w:ind w:firstLine="400"/>
        <w:jc w:val="thaiDistribute"/>
        <w:rPr>
          <w:rFonts w:ascii="Arial" w:eastAsia="Times New Roman" w:hAnsi="Arial" w:cs="Arial"/>
          <w:sz w:val="18"/>
          <w:szCs w:val="18"/>
          <w:lang w:eastAsia="ru-RU"/>
        </w:rPr>
      </w:pPr>
      <w:r w:rsidRPr="00214081">
        <w:rPr>
          <w:rFonts w:ascii="Arial" w:eastAsia="Times New Roman" w:hAnsi="Arial" w:cs="Arial"/>
          <w:sz w:val="18"/>
          <w:szCs w:val="18"/>
          <w:lang w:eastAsia="ru-RU"/>
        </w:rPr>
        <w:t> </w:t>
      </w:r>
    </w:p>
    <w:p w14:paraId="50CF9BC9" w14:textId="77777777" w:rsidR="002F05EB" w:rsidRPr="00214081" w:rsidRDefault="002F05EB" w:rsidP="00214081">
      <w:pPr>
        <w:tabs>
          <w:tab w:val="left" w:pos="432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14081">
        <w:rPr>
          <w:rFonts w:ascii="Arial" w:eastAsia="Times New Roman" w:hAnsi="Arial" w:cs="Arial"/>
          <w:sz w:val="18"/>
          <w:szCs w:val="18"/>
          <w:lang w:eastAsia="ru-RU"/>
        </w:rPr>
        <w:t>Тендерная комиссия в составе:</w:t>
      </w:r>
    </w:p>
    <w:p w14:paraId="71D43E8D" w14:textId="77777777" w:rsidR="00DC36F9" w:rsidRPr="002723E7" w:rsidRDefault="00DC36F9" w:rsidP="00DC36F9">
      <w:pPr>
        <w:spacing w:after="120" w:line="240" w:lineRule="auto"/>
        <w:jc w:val="thaiDistribute"/>
        <w:rPr>
          <w:rFonts w:ascii="Arial" w:eastAsia="Times New Roman" w:hAnsi="Arial" w:cs="Arial"/>
          <w:b/>
          <w:sz w:val="18"/>
          <w:szCs w:val="18"/>
          <w:lang w:eastAsia="ru-RU"/>
        </w:rPr>
      </w:pPr>
      <w:r w:rsidRPr="002723E7">
        <w:rPr>
          <w:rFonts w:ascii="Arial" w:eastAsia="Times New Roman" w:hAnsi="Arial" w:cs="Arial"/>
          <w:b/>
          <w:sz w:val="18"/>
          <w:szCs w:val="18"/>
          <w:lang w:eastAsia="ru-RU"/>
        </w:rPr>
        <w:t>Председателя тендерной комиссии:</w:t>
      </w:r>
    </w:p>
    <w:p w14:paraId="767095BD" w14:textId="77777777" w:rsidR="00DC36F9" w:rsidRPr="002723E7" w:rsidRDefault="00DC36F9" w:rsidP="00DC36F9">
      <w:pPr>
        <w:tabs>
          <w:tab w:val="left" w:pos="2160"/>
        </w:tabs>
        <w:spacing w:after="120" w:line="240" w:lineRule="auto"/>
        <w:ind w:left="1701" w:hanging="1701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723E7">
        <w:rPr>
          <w:rFonts w:ascii="Arial" w:eastAsia="Times New Roman" w:hAnsi="Arial" w:cs="Arial"/>
          <w:sz w:val="18"/>
          <w:szCs w:val="18"/>
          <w:lang w:eastAsia="ru-RU"/>
        </w:rPr>
        <w:t xml:space="preserve">Цалюк А.Ю. 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ab/>
        <w:t>–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ab/>
        <w:t>заместитель Председателя Правления;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ab/>
      </w:r>
    </w:p>
    <w:p w14:paraId="582D70DD" w14:textId="77777777" w:rsidR="00DC36F9" w:rsidRPr="002723E7" w:rsidRDefault="00DC36F9" w:rsidP="00DC36F9">
      <w:pPr>
        <w:spacing w:after="120" w:line="240" w:lineRule="auto"/>
        <w:jc w:val="thaiDistribute"/>
        <w:rPr>
          <w:rFonts w:ascii="Arial" w:eastAsia="Times New Roman" w:hAnsi="Arial" w:cs="Arial"/>
          <w:b/>
          <w:sz w:val="18"/>
          <w:szCs w:val="18"/>
          <w:lang w:eastAsia="ru-RU"/>
        </w:rPr>
      </w:pPr>
      <w:r w:rsidRPr="002723E7">
        <w:rPr>
          <w:rFonts w:ascii="Arial" w:eastAsia="Times New Roman" w:hAnsi="Arial" w:cs="Arial"/>
          <w:b/>
          <w:sz w:val="18"/>
          <w:szCs w:val="18"/>
          <w:lang w:eastAsia="ru-RU"/>
        </w:rPr>
        <w:t>заместителя Председателя тендерной комиссии:</w:t>
      </w:r>
    </w:p>
    <w:p w14:paraId="624FBC34" w14:textId="77777777" w:rsidR="00DC36F9" w:rsidRPr="002723E7" w:rsidRDefault="00DC36F9" w:rsidP="00DC36F9">
      <w:pPr>
        <w:tabs>
          <w:tab w:val="left" w:pos="2160"/>
        </w:tabs>
        <w:spacing w:after="120" w:line="240" w:lineRule="auto"/>
        <w:ind w:left="1701" w:hanging="1701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8E3062">
        <w:rPr>
          <w:rFonts w:ascii="Arial" w:eastAsia="Times New Roman" w:hAnsi="Arial" w:cs="Arial"/>
          <w:sz w:val="18"/>
          <w:szCs w:val="18"/>
          <w:lang w:eastAsia="ru-RU"/>
        </w:rPr>
        <w:t>Хожамбердиев К.М.</w:t>
      </w:r>
      <w:r w:rsidRPr="00291DA8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 xml:space="preserve">– 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ab/>
      </w:r>
      <w:r w:rsidRPr="008E3062">
        <w:rPr>
          <w:rFonts w:ascii="Arial" w:eastAsia="Times New Roman" w:hAnsi="Arial" w:cs="Arial"/>
          <w:sz w:val="18"/>
          <w:szCs w:val="18"/>
          <w:lang w:eastAsia="ru-RU"/>
        </w:rPr>
        <w:t>Директор Департамента информационных технологий</w:t>
      </w:r>
      <w:r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27F402A4" w14:textId="77777777" w:rsidR="00DC36F9" w:rsidRDefault="00DC36F9" w:rsidP="00DC36F9">
      <w:pPr>
        <w:tabs>
          <w:tab w:val="left" w:pos="1728"/>
          <w:tab w:val="left" w:pos="2160"/>
        </w:tabs>
        <w:spacing w:after="120" w:line="240" w:lineRule="auto"/>
        <w:jc w:val="both"/>
        <w:rPr>
          <w:rFonts w:ascii="Arial" w:eastAsia="Times New Roman" w:hAnsi="Arial" w:cs="Arial"/>
          <w:b/>
          <w:sz w:val="18"/>
          <w:szCs w:val="18"/>
          <w:lang w:eastAsia="ru-RU"/>
        </w:rPr>
      </w:pPr>
      <w:r w:rsidRPr="002723E7">
        <w:rPr>
          <w:rFonts w:ascii="Arial" w:eastAsia="Times New Roman" w:hAnsi="Arial" w:cs="Arial"/>
          <w:b/>
          <w:sz w:val="18"/>
          <w:szCs w:val="18"/>
          <w:lang w:eastAsia="ru-RU"/>
        </w:rPr>
        <w:t>членов комиссии:</w:t>
      </w:r>
    </w:p>
    <w:p w14:paraId="571608B2" w14:textId="77777777" w:rsidR="00DC36F9" w:rsidRPr="001F4D8B" w:rsidRDefault="00DC36F9" w:rsidP="00DC36F9">
      <w:pPr>
        <w:tabs>
          <w:tab w:val="left" w:pos="1728"/>
          <w:tab w:val="left" w:pos="2160"/>
        </w:tabs>
        <w:spacing w:after="120" w:line="240" w:lineRule="auto"/>
        <w:ind w:left="2124" w:hanging="2124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1F4D8B">
        <w:rPr>
          <w:rFonts w:ascii="Arial" w:eastAsia="Times New Roman" w:hAnsi="Arial" w:cs="Arial"/>
          <w:sz w:val="18"/>
          <w:szCs w:val="18"/>
          <w:lang w:eastAsia="ru-RU"/>
        </w:rPr>
        <w:t xml:space="preserve">Ким И.Л. 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                  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>–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     </w:t>
      </w:r>
      <w:r w:rsidRPr="001F4D8B">
        <w:rPr>
          <w:rFonts w:ascii="Arial" w:eastAsia="Times New Roman" w:hAnsi="Arial" w:cs="Arial"/>
          <w:sz w:val="18"/>
          <w:szCs w:val="18"/>
          <w:lang w:eastAsia="ru-RU"/>
        </w:rPr>
        <w:t>Финансовый директор, директор Финансово-административного департамента;</w:t>
      </w:r>
    </w:p>
    <w:p w14:paraId="03587A92" w14:textId="2F82235F" w:rsidR="00DC36F9" w:rsidRPr="001F4D8B" w:rsidRDefault="00DC36F9" w:rsidP="00DC36F9">
      <w:pPr>
        <w:tabs>
          <w:tab w:val="left" w:pos="1728"/>
          <w:tab w:val="left" w:pos="2160"/>
        </w:tabs>
        <w:spacing w:after="120" w:line="240" w:lineRule="auto"/>
        <w:ind w:left="2124" w:hanging="2124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1F4D8B">
        <w:rPr>
          <w:rFonts w:ascii="Arial" w:eastAsia="Times New Roman" w:hAnsi="Arial" w:cs="Arial"/>
          <w:sz w:val="18"/>
          <w:szCs w:val="18"/>
          <w:lang w:eastAsia="ru-RU"/>
        </w:rPr>
        <w:t>Акыббекова С.У.</w:t>
      </w:r>
      <w:r w:rsidRPr="00291DA8">
        <w:rPr>
          <w:rFonts w:ascii="Arial" w:eastAsia="Times New Roman" w:hAnsi="Arial" w:cs="Arial"/>
          <w:sz w:val="18"/>
          <w:szCs w:val="18"/>
          <w:lang w:eastAsia="ru-RU"/>
        </w:rPr>
        <w:t xml:space="preserve">  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 </w:t>
      </w:r>
      <w:r w:rsidRPr="00291DA8">
        <w:rPr>
          <w:rFonts w:ascii="Arial" w:eastAsia="Times New Roman" w:hAnsi="Arial" w:cs="Arial"/>
          <w:sz w:val="18"/>
          <w:szCs w:val="18"/>
          <w:lang w:eastAsia="ru-RU"/>
        </w:rPr>
        <w:t xml:space="preserve">   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>–</w:t>
      </w:r>
      <w:r w:rsidRPr="001F4D8B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Pr="00291DA8">
        <w:rPr>
          <w:rFonts w:ascii="Arial" w:eastAsia="Times New Roman" w:hAnsi="Arial" w:cs="Arial"/>
          <w:sz w:val="18"/>
          <w:szCs w:val="18"/>
          <w:lang w:eastAsia="ru-RU"/>
        </w:rPr>
        <w:t xml:space="preserve">      </w:t>
      </w:r>
      <w:r w:rsidRPr="001F4D8B">
        <w:rPr>
          <w:rFonts w:ascii="Arial" w:eastAsia="Times New Roman" w:hAnsi="Arial" w:cs="Arial"/>
          <w:sz w:val="18"/>
          <w:szCs w:val="18"/>
          <w:lang w:eastAsia="ru-RU"/>
        </w:rPr>
        <w:t>Главный бухгалтер</w:t>
      </w:r>
      <w:r w:rsidRPr="00291DA8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бухгалтерии </w:t>
      </w:r>
      <w:r w:rsidRPr="001F4D8B">
        <w:rPr>
          <w:rFonts w:ascii="Arial" w:eastAsia="Times New Roman" w:hAnsi="Arial" w:cs="Arial"/>
          <w:sz w:val="18"/>
          <w:szCs w:val="18"/>
          <w:lang w:eastAsia="ru-RU"/>
        </w:rPr>
        <w:t>Финансово-административного департамента;</w:t>
      </w:r>
    </w:p>
    <w:p w14:paraId="7462E7B6" w14:textId="77777777" w:rsidR="00DC36F9" w:rsidRPr="008E3062" w:rsidRDefault="00DC36F9" w:rsidP="00DC36F9">
      <w:pPr>
        <w:tabs>
          <w:tab w:val="left" w:pos="1728"/>
          <w:tab w:val="left" w:pos="2160"/>
        </w:tabs>
        <w:spacing w:after="120" w:line="240" w:lineRule="auto"/>
        <w:ind w:left="2124" w:hanging="2124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8E3062">
        <w:rPr>
          <w:rFonts w:ascii="Arial" w:eastAsia="Times New Roman" w:hAnsi="Arial" w:cs="Arial"/>
          <w:sz w:val="18"/>
          <w:szCs w:val="18"/>
          <w:lang w:eastAsia="ru-RU"/>
        </w:rPr>
        <w:t xml:space="preserve">Шеганов В.Н. 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          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>–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ab/>
      </w:r>
      <w:r w:rsidRPr="008E3062">
        <w:rPr>
          <w:rFonts w:ascii="Arial" w:eastAsia="Times New Roman" w:hAnsi="Arial" w:cs="Arial"/>
          <w:sz w:val="18"/>
          <w:szCs w:val="18"/>
          <w:lang w:eastAsia="ru-RU"/>
        </w:rPr>
        <w:t>Заместитель директора Департамента информационных технологий</w:t>
      </w:r>
      <w:r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1160258F" w14:textId="77777777" w:rsidR="00DC36F9" w:rsidRPr="002723E7" w:rsidRDefault="00DC36F9" w:rsidP="00DC36F9">
      <w:pPr>
        <w:tabs>
          <w:tab w:val="left" w:pos="1728"/>
          <w:tab w:val="left" w:pos="2160"/>
        </w:tabs>
        <w:spacing w:after="120" w:line="240" w:lineRule="auto"/>
        <w:ind w:left="2124" w:hanging="2124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8E3062">
        <w:rPr>
          <w:rFonts w:ascii="Arial" w:eastAsia="Times New Roman" w:hAnsi="Arial" w:cs="Arial"/>
          <w:sz w:val="18"/>
          <w:szCs w:val="18"/>
          <w:lang w:eastAsia="ru-RU"/>
        </w:rPr>
        <w:t>Кулынтаева Н.Б.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ab/>
        <w:t>–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ab/>
      </w:r>
      <w:r>
        <w:rPr>
          <w:rFonts w:ascii="Arial" w:eastAsia="Times New Roman" w:hAnsi="Arial" w:cs="Arial"/>
          <w:sz w:val="18"/>
          <w:szCs w:val="18"/>
          <w:lang w:eastAsia="ru-RU"/>
        </w:rPr>
        <w:t>З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>аместитель начальника Юридического отдела;</w:t>
      </w:r>
    </w:p>
    <w:p w14:paraId="308D9CEB" w14:textId="338508D2" w:rsidR="00DC36F9" w:rsidRPr="001F4D8B" w:rsidRDefault="00DC36F9" w:rsidP="00DC36F9">
      <w:pPr>
        <w:tabs>
          <w:tab w:val="left" w:pos="1728"/>
          <w:tab w:val="left" w:pos="2160"/>
        </w:tabs>
        <w:spacing w:after="120" w:line="240" w:lineRule="auto"/>
        <w:ind w:left="2124" w:hanging="2124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>Бораналиева Э</w:t>
      </w:r>
      <w:r w:rsidRPr="001F4D8B">
        <w:rPr>
          <w:rFonts w:ascii="Arial" w:eastAsia="Times New Roman" w:hAnsi="Arial" w:cs="Arial"/>
          <w:sz w:val="18"/>
          <w:szCs w:val="18"/>
          <w:lang w:eastAsia="ru-RU"/>
        </w:rPr>
        <w:t>.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А.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   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>–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Pr="001F4D8B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   </w:t>
      </w:r>
      <w:r w:rsidRPr="001F4D8B">
        <w:rPr>
          <w:rFonts w:ascii="Arial" w:eastAsia="Times New Roman" w:hAnsi="Arial" w:cs="Arial"/>
          <w:sz w:val="18"/>
          <w:szCs w:val="18"/>
          <w:lang w:eastAsia="ru-RU"/>
        </w:rPr>
        <w:t>Главный специалист Отдела управления рисками;</w:t>
      </w:r>
    </w:p>
    <w:p w14:paraId="43C99F2A" w14:textId="77777777" w:rsidR="00DC36F9" w:rsidRPr="002723E7" w:rsidRDefault="00DC36F9" w:rsidP="00DC36F9">
      <w:pPr>
        <w:tabs>
          <w:tab w:val="left" w:pos="1728"/>
          <w:tab w:val="left" w:pos="2160"/>
        </w:tabs>
        <w:spacing w:after="120" w:line="240" w:lineRule="auto"/>
        <w:jc w:val="both"/>
        <w:rPr>
          <w:rFonts w:ascii="Arial" w:eastAsia="Times New Roman" w:hAnsi="Arial" w:cs="Arial"/>
          <w:b/>
          <w:sz w:val="18"/>
          <w:szCs w:val="18"/>
          <w:lang w:eastAsia="ru-RU"/>
        </w:rPr>
      </w:pPr>
      <w:r w:rsidRPr="002723E7">
        <w:rPr>
          <w:rFonts w:ascii="Arial" w:eastAsia="Times New Roman" w:hAnsi="Arial" w:cs="Arial"/>
          <w:b/>
          <w:sz w:val="18"/>
          <w:szCs w:val="18"/>
          <w:lang w:eastAsia="ru-RU"/>
        </w:rPr>
        <w:t>секретаря тендерной комиссии:</w:t>
      </w:r>
    </w:p>
    <w:p w14:paraId="28EBE627" w14:textId="77777777" w:rsidR="00DC36F9" w:rsidRDefault="00DC36F9" w:rsidP="00DC36F9">
      <w:pPr>
        <w:tabs>
          <w:tab w:val="left" w:pos="1728"/>
          <w:tab w:val="left" w:pos="2160"/>
        </w:tabs>
        <w:spacing w:after="120" w:line="240" w:lineRule="auto"/>
        <w:ind w:left="2160" w:hanging="216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Жакыпова Ж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>.</w:t>
      </w:r>
      <w:r>
        <w:rPr>
          <w:rFonts w:ascii="Arial" w:eastAsia="Times New Roman" w:hAnsi="Arial" w:cs="Arial"/>
          <w:sz w:val="18"/>
          <w:szCs w:val="18"/>
          <w:lang w:eastAsia="ru-RU"/>
        </w:rPr>
        <w:t>А.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ab/>
        <w:t>–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ab/>
        <w:t>менеджер по закупкам Финансово-административного департамента</w:t>
      </w:r>
    </w:p>
    <w:p w14:paraId="281B67EC" w14:textId="77777777" w:rsidR="00214081" w:rsidRPr="00214081" w:rsidRDefault="00214081" w:rsidP="00214081">
      <w:pPr>
        <w:tabs>
          <w:tab w:val="left" w:pos="1701"/>
          <w:tab w:val="left" w:pos="1728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24D9622D" w14:textId="13B4B2A2" w:rsidR="00EE29FC" w:rsidRPr="00214081" w:rsidRDefault="00EE29FC" w:rsidP="00214081">
      <w:pPr>
        <w:pStyle w:val="a4"/>
        <w:numPr>
          <w:ilvl w:val="0"/>
          <w:numId w:val="9"/>
        </w:numPr>
        <w:tabs>
          <w:tab w:val="left" w:pos="709"/>
          <w:tab w:val="left" w:pos="1728"/>
          <w:tab w:val="left" w:pos="2160"/>
        </w:tabs>
        <w:spacing w:after="0" w:line="240" w:lineRule="auto"/>
        <w:ind w:left="0" w:firstLine="360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 w:rsidRPr="00214081">
        <w:rPr>
          <w:rFonts w:ascii="Arial" w:eastAsia="Times New Roman" w:hAnsi="Arial" w:cs="Arial"/>
          <w:sz w:val="18"/>
          <w:szCs w:val="18"/>
          <w:lang w:val="kk-KZ" w:eastAsia="ru-RU"/>
        </w:rPr>
        <w:t xml:space="preserve">Сумма, выделенная для закупки, согласно плану закупок: </w:t>
      </w:r>
      <w:r w:rsidR="00DC36F9">
        <w:rPr>
          <w:rFonts w:ascii="Arial" w:eastAsia="Times New Roman" w:hAnsi="Arial" w:cs="Arial"/>
          <w:sz w:val="18"/>
          <w:szCs w:val="18"/>
          <w:lang w:val="kk-KZ" w:eastAsia="ru-RU"/>
        </w:rPr>
        <w:t>180 300</w:t>
      </w:r>
      <w:r w:rsidRPr="00214081">
        <w:rPr>
          <w:rFonts w:ascii="Arial" w:eastAsia="Times New Roman" w:hAnsi="Arial" w:cs="Arial"/>
          <w:sz w:val="18"/>
          <w:szCs w:val="18"/>
          <w:lang w:val="kk-KZ" w:eastAsia="ru-RU"/>
        </w:rPr>
        <w:t> 000 (</w:t>
      </w:r>
      <w:r w:rsidR="00601143">
        <w:rPr>
          <w:rFonts w:ascii="Arial" w:eastAsia="Times New Roman" w:hAnsi="Arial" w:cs="Arial"/>
          <w:sz w:val="18"/>
          <w:szCs w:val="18"/>
          <w:lang w:val="kk-KZ" w:eastAsia="ru-RU"/>
        </w:rPr>
        <w:t>сто восемьдесят</w:t>
      </w:r>
      <w:r w:rsidRPr="00214081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миллионов </w:t>
      </w:r>
      <w:r w:rsidR="00601143">
        <w:rPr>
          <w:rFonts w:ascii="Arial" w:eastAsia="Times New Roman" w:hAnsi="Arial" w:cs="Arial"/>
          <w:sz w:val="18"/>
          <w:szCs w:val="18"/>
          <w:lang w:val="kk-KZ" w:eastAsia="ru-RU"/>
        </w:rPr>
        <w:t>триста</w:t>
      </w:r>
      <w:r w:rsidRPr="00214081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тысяч) тенге.</w:t>
      </w:r>
    </w:p>
    <w:p w14:paraId="3BB11D5E" w14:textId="77777777" w:rsidR="00D62DA1" w:rsidRPr="00214081" w:rsidRDefault="00D62DA1" w:rsidP="00214081">
      <w:pPr>
        <w:pStyle w:val="a4"/>
        <w:tabs>
          <w:tab w:val="left" w:pos="1728"/>
          <w:tab w:val="left" w:pos="2160"/>
        </w:tabs>
        <w:spacing w:after="0" w:line="240" w:lineRule="auto"/>
        <w:ind w:left="0" w:firstLine="360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</w:p>
    <w:p w14:paraId="72E536EA" w14:textId="3D8272D5" w:rsidR="00D62DA1" w:rsidRPr="00214081" w:rsidRDefault="00D62DA1" w:rsidP="00214081">
      <w:pPr>
        <w:pStyle w:val="a4"/>
        <w:numPr>
          <w:ilvl w:val="0"/>
          <w:numId w:val="9"/>
        </w:numPr>
        <w:tabs>
          <w:tab w:val="left" w:pos="709"/>
          <w:tab w:val="left" w:pos="1728"/>
          <w:tab w:val="left" w:pos="2160"/>
        </w:tabs>
        <w:spacing w:after="0" w:line="240" w:lineRule="auto"/>
        <w:ind w:left="0" w:firstLine="360"/>
        <w:jc w:val="both"/>
        <w:rPr>
          <w:rFonts w:ascii="Arial" w:hAnsi="Arial" w:cs="Arial"/>
          <w:sz w:val="18"/>
          <w:szCs w:val="18"/>
        </w:rPr>
      </w:pPr>
      <w:r w:rsidRPr="00214081">
        <w:rPr>
          <w:rFonts w:ascii="Arial" w:hAnsi="Arial" w:cs="Arial"/>
          <w:sz w:val="18"/>
          <w:szCs w:val="18"/>
        </w:rPr>
        <w:t xml:space="preserve">В соответствии с подпунктом </w:t>
      </w:r>
      <w:r w:rsidR="00601143" w:rsidRPr="00601143">
        <w:rPr>
          <w:rFonts w:ascii="Arial" w:hAnsi="Arial" w:cs="Arial"/>
          <w:sz w:val="18"/>
          <w:szCs w:val="18"/>
        </w:rPr>
        <w:t>1</w:t>
      </w:r>
      <w:r w:rsidRPr="00214081">
        <w:rPr>
          <w:rFonts w:ascii="Arial" w:hAnsi="Arial" w:cs="Arial"/>
          <w:sz w:val="18"/>
          <w:szCs w:val="18"/>
        </w:rPr>
        <w:t xml:space="preserve">) пункта 100 </w:t>
      </w:r>
      <w:r w:rsidR="006F7EE9" w:rsidRPr="00214081">
        <w:rPr>
          <w:rFonts w:ascii="Arial" w:hAnsi="Arial" w:cs="Arial"/>
          <w:sz w:val="18"/>
          <w:szCs w:val="18"/>
        </w:rPr>
        <w:t>Правил закупок товаров, работ и услуг АО "Казахстанская фондовая биржа", утвержденных решением Совета директоров АО "Казахстанская фондовая биржа" (протокол заседания от 29 июля 2019 года № 33)</w:t>
      </w:r>
      <w:r w:rsidRPr="00214081">
        <w:rPr>
          <w:rFonts w:ascii="Arial" w:hAnsi="Arial" w:cs="Arial"/>
          <w:sz w:val="18"/>
          <w:szCs w:val="18"/>
        </w:rPr>
        <w:t xml:space="preserve"> </w:t>
      </w:r>
      <w:r w:rsidR="00E9577A">
        <w:rPr>
          <w:rFonts w:ascii="Arial" w:hAnsi="Arial" w:cs="Arial"/>
          <w:sz w:val="18"/>
          <w:szCs w:val="18"/>
        </w:rPr>
        <w:t>т</w:t>
      </w:r>
      <w:r w:rsidR="00E9577A" w:rsidRPr="00214081">
        <w:rPr>
          <w:rFonts w:ascii="Arial" w:hAnsi="Arial" w:cs="Arial"/>
          <w:sz w:val="18"/>
          <w:szCs w:val="18"/>
        </w:rPr>
        <w:t xml:space="preserve">ендер </w:t>
      </w:r>
      <w:r w:rsidR="006F7EE9" w:rsidRPr="00214081">
        <w:rPr>
          <w:rFonts w:ascii="Arial" w:hAnsi="Arial" w:cs="Arial"/>
          <w:sz w:val="18"/>
          <w:szCs w:val="18"/>
        </w:rPr>
        <w:t xml:space="preserve">признается тендерной комиссией несостоявшимся в связи с </w:t>
      </w:r>
      <w:proofErr w:type="spellStart"/>
      <w:r w:rsidR="00601143" w:rsidRPr="00601143">
        <w:rPr>
          <w:rFonts w:ascii="Arial" w:hAnsi="Arial" w:cs="Arial"/>
          <w:sz w:val="18"/>
          <w:szCs w:val="18"/>
        </w:rPr>
        <w:t>отсутстви</w:t>
      </w:r>
      <w:proofErr w:type="spellEnd"/>
      <w:r w:rsidR="00601143">
        <w:rPr>
          <w:rFonts w:ascii="Arial" w:hAnsi="Arial" w:cs="Arial"/>
          <w:sz w:val="18"/>
          <w:szCs w:val="18"/>
          <w:lang w:val="kk-KZ"/>
        </w:rPr>
        <w:t>ем</w:t>
      </w:r>
      <w:r w:rsidR="00601143" w:rsidRPr="00601143">
        <w:rPr>
          <w:rFonts w:ascii="Arial" w:hAnsi="Arial" w:cs="Arial"/>
          <w:sz w:val="18"/>
          <w:szCs w:val="18"/>
        </w:rPr>
        <w:t xml:space="preserve"> тендерных заявок</w:t>
      </w:r>
      <w:r w:rsidR="006F7EE9" w:rsidRPr="00214081">
        <w:rPr>
          <w:rFonts w:ascii="Arial" w:hAnsi="Arial" w:cs="Arial"/>
          <w:sz w:val="18"/>
          <w:szCs w:val="18"/>
        </w:rPr>
        <w:t>.</w:t>
      </w:r>
    </w:p>
    <w:p w14:paraId="1562ED8A" w14:textId="77777777" w:rsidR="00EE29FC" w:rsidRPr="00214081" w:rsidRDefault="00EE29FC" w:rsidP="00214081">
      <w:pPr>
        <w:tabs>
          <w:tab w:val="left" w:pos="426"/>
          <w:tab w:val="left" w:pos="1728"/>
          <w:tab w:val="left" w:pos="2160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65F91275" w14:textId="77777777" w:rsidR="00B82819" w:rsidRPr="00214081" w:rsidRDefault="00B82819" w:rsidP="00214081">
      <w:pPr>
        <w:tabs>
          <w:tab w:val="left" w:pos="1728"/>
          <w:tab w:val="left" w:pos="2160"/>
        </w:tabs>
        <w:spacing w:after="0" w:line="240" w:lineRule="auto"/>
        <w:ind w:left="2160" w:hanging="216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1C3B848E" w14:textId="77777777" w:rsidR="00D077C1" w:rsidRPr="00214081" w:rsidRDefault="00D077C1" w:rsidP="00214081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167ECCD7" w14:textId="77777777" w:rsidR="00601143" w:rsidRDefault="00601143" w:rsidP="00601143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  <w:bookmarkStart w:id="0" w:name="_Hlk115280536"/>
      <w:r w:rsidRPr="002723E7">
        <w:rPr>
          <w:rFonts w:ascii="Arial" w:hAnsi="Arial" w:cs="Arial"/>
          <w:sz w:val="18"/>
          <w:szCs w:val="18"/>
        </w:rPr>
        <w:t xml:space="preserve">Председатель тендерной комиссии </w:t>
      </w:r>
      <w:r w:rsidRPr="002723E7">
        <w:rPr>
          <w:rFonts w:ascii="Arial" w:hAnsi="Arial" w:cs="Arial"/>
          <w:sz w:val="18"/>
          <w:szCs w:val="18"/>
        </w:rPr>
        <w:tab/>
      </w:r>
      <w:r w:rsidRPr="002723E7">
        <w:rPr>
          <w:rFonts w:ascii="Arial" w:hAnsi="Arial" w:cs="Arial"/>
          <w:sz w:val="18"/>
          <w:szCs w:val="18"/>
        </w:rPr>
        <w:tab/>
        <w:t xml:space="preserve">        </w:t>
      </w:r>
      <w:r>
        <w:rPr>
          <w:rFonts w:ascii="Arial" w:hAnsi="Arial" w:cs="Arial"/>
          <w:sz w:val="18"/>
          <w:szCs w:val="18"/>
        </w:rPr>
        <w:t xml:space="preserve">   </w:t>
      </w:r>
      <w:r w:rsidRPr="002723E7">
        <w:rPr>
          <w:rFonts w:ascii="Arial" w:hAnsi="Arial" w:cs="Arial"/>
          <w:sz w:val="18"/>
          <w:szCs w:val="18"/>
        </w:rPr>
        <w:t>Цалюк А.Ю.</w:t>
      </w:r>
    </w:p>
    <w:p w14:paraId="19850E54" w14:textId="77777777" w:rsidR="00601143" w:rsidRDefault="00601143" w:rsidP="00601143">
      <w:pPr>
        <w:tabs>
          <w:tab w:val="left" w:pos="7632"/>
        </w:tabs>
        <w:spacing w:after="120" w:line="48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 xml:space="preserve">Заместитель председатель тендерной комиссии      </w:t>
      </w:r>
      <w:r>
        <w:rPr>
          <w:rFonts w:ascii="Arial" w:hAnsi="Arial" w:cs="Arial"/>
          <w:sz w:val="18"/>
          <w:szCs w:val="18"/>
        </w:rPr>
        <w:t xml:space="preserve">                                                                 </w:t>
      </w:r>
      <w:r w:rsidRPr="008E3062">
        <w:rPr>
          <w:rFonts w:ascii="Arial" w:eastAsia="Times New Roman" w:hAnsi="Arial" w:cs="Arial"/>
          <w:sz w:val="18"/>
          <w:szCs w:val="18"/>
          <w:lang w:eastAsia="ru-RU"/>
        </w:rPr>
        <w:t>Хожамбердиев К.М.</w:t>
      </w:r>
      <w:r w:rsidRPr="00291DA8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Pr="002723E7">
        <w:rPr>
          <w:rFonts w:ascii="Arial" w:hAnsi="Arial" w:cs="Arial"/>
          <w:sz w:val="18"/>
          <w:szCs w:val="18"/>
        </w:rPr>
        <w:t xml:space="preserve">                                                     </w:t>
      </w:r>
      <w:r>
        <w:rPr>
          <w:rFonts w:ascii="Arial" w:hAnsi="Arial" w:cs="Arial"/>
          <w:sz w:val="18"/>
          <w:szCs w:val="18"/>
        </w:rPr>
        <w:t xml:space="preserve">                  </w:t>
      </w:r>
    </w:p>
    <w:p w14:paraId="2083652A" w14:textId="77777777" w:rsidR="00601143" w:rsidRDefault="00601143" w:rsidP="00601143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>Член тендерной комиссии</w:t>
      </w:r>
      <w:r w:rsidRPr="002723E7"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 xml:space="preserve">                   </w:t>
      </w:r>
      <w:r w:rsidRPr="00D27D56">
        <w:rPr>
          <w:rFonts w:ascii="Arial" w:hAnsi="Arial" w:cs="Arial"/>
          <w:sz w:val="18"/>
          <w:szCs w:val="18"/>
        </w:rPr>
        <w:t>Ким И.Л.</w:t>
      </w:r>
    </w:p>
    <w:p w14:paraId="6BCCBC05" w14:textId="77777777" w:rsidR="00601143" w:rsidRPr="002723E7" w:rsidRDefault="00601143" w:rsidP="00601143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>Член тендерной комиссии</w:t>
      </w:r>
      <w:r>
        <w:rPr>
          <w:rFonts w:ascii="Arial" w:hAnsi="Arial" w:cs="Arial"/>
          <w:sz w:val="18"/>
          <w:szCs w:val="18"/>
        </w:rPr>
        <w:tab/>
        <w:t xml:space="preserve">      </w:t>
      </w:r>
      <w:r w:rsidRPr="00D27D56">
        <w:rPr>
          <w:rFonts w:ascii="Arial" w:hAnsi="Arial" w:cs="Arial"/>
          <w:sz w:val="18"/>
          <w:szCs w:val="18"/>
        </w:rPr>
        <w:t>Акыббекова С.У.</w:t>
      </w:r>
    </w:p>
    <w:p w14:paraId="2855FBC3" w14:textId="77777777" w:rsidR="00601143" w:rsidRPr="002723E7" w:rsidRDefault="00601143" w:rsidP="00601143">
      <w:pPr>
        <w:tabs>
          <w:tab w:val="left" w:pos="7632"/>
        </w:tabs>
        <w:spacing w:after="120" w:line="48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>Член тендерной комиссии</w:t>
      </w:r>
      <w:r>
        <w:rPr>
          <w:rFonts w:ascii="Arial" w:hAnsi="Arial" w:cs="Arial"/>
          <w:sz w:val="18"/>
          <w:szCs w:val="18"/>
        </w:rPr>
        <w:tab/>
        <w:t xml:space="preserve">           </w:t>
      </w:r>
      <w:r w:rsidRPr="00D27D56">
        <w:rPr>
          <w:rFonts w:ascii="Arial" w:hAnsi="Arial" w:cs="Arial"/>
          <w:sz w:val="18"/>
          <w:szCs w:val="18"/>
        </w:rPr>
        <w:t>Шеганов В.Н.</w:t>
      </w:r>
    </w:p>
    <w:p w14:paraId="05A829B5" w14:textId="77777777" w:rsidR="00601143" w:rsidRDefault="00601143" w:rsidP="00601143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>Член тендерной комиссии</w:t>
      </w:r>
      <w:r>
        <w:rPr>
          <w:rFonts w:ascii="Arial" w:hAnsi="Arial" w:cs="Arial"/>
          <w:sz w:val="18"/>
          <w:szCs w:val="18"/>
        </w:rPr>
        <w:t xml:space="preserve">                                                                                                                  Кулынтаева Н.Б. </w:t>
      </w:r>
    </w:p>
    <w:p w14:paraId="55C6D722" w14:textId="77777777" w:rsidR="00601143" w:rsidRDefault="00601143" w:rsidP="00601143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  <w:lang w:val="kk-KZ"/>
        </w:rPr>
      </w:pPr>
      <w:r w:rsidRPr="002723E7">
        <w:rPr>
          <w:rFonts w:ascii="Arial" w:hAnsi="Arial" w:cs="Arial"/>
          <w:sz w:val="18"/>
          <w:szCs w:val="18"/>
        </w:rPr>
        <w:t>Член тендерной комиссии</w:t>
      </w:r>
      <w:r w:rsidRPr="002723E7">
        <w:rPr>
          <w:rFonts w:ascii="Arial" w:hAnsi="Arial" w:cs="Arial"/>
          <w:sz w:val="18"/>
          <w:szCs w:val="18"/>
        </w:rPr>
        <w:tab/>
        <w:t xml:space="preserve"> </w:t>
      </w:r>
      <w:r>
        <w:rPr>
          <w:rFonts w:ascii="Arial" w:hAnsi="Arial" w:cs="Arial"/>
          <w:sz w:val="18"/>
          <w:szCs w:val="18"/>
        </w:rPr>
        <w:t xml:space="preserve">   </w:t>
      </w:r>
      <w:r>
        <w:rPr>
          <w:rFonts w:ascii="Arial" w:hAnsi="Arial" w:cs="Arial"/>
          <w:sz w:val="18"/>
          <w:szCs w:val="18"/>
          <w:lang w:val="kk-KZ"/>
        </w:rPr>
        <w:t>Бораналиева Э.А.</w:t>
      </w:r>
    </w:p>
    <w:p w14:paraId="0E3B377B" w14:textId="5C12BC18" w:rsidR="00601143" w:rsidRPr="00601143" w:rsidRDefault="00601143" w:rsidP="00601143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  <w:lang w:val="kk-KZ"/>
        </w:rPr>
      </w:pPr>
      <w:r w:rsidRPr="002723E7">
        <w:rPr>
          <w:rFonts w:ascii="Arial" w:hAnsi="Arial" w:cs="Arial"/>
          <w:sz w:val="18"/>
          <w:szCs w:val="18"/>
        </w:rPr>
        <w:t xml:space="preserve">Секретарь тендерной комиссии                                                                                 </w:t>
      </w:r>
      <w:r w:rsidRPr="002723E7"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 xml:space="preserve">        Жакыпова Ж</w:t>
      </w:r>
      <w:r w:rsidRPr="002723E7">
        <w:rPr>
          <w:rFonts w:ascii="Arial" w:hAnsi="Arial" w:cs="Arial"/>
          <w:sz w:val="18"/>
          <w:szCs w:val="18"/>
        </w:rPr>
        <w:t>.</w:t>
      </w:r>
      <w:r>
        <w:rPr>
          <w:rFonts w:ascii="Arial" w:hAnsi="Arial" w:cs="Arial"/>
          <w:sz w:val="18"/>
          <w:szCs w:val="18"/>
        </w:rPr>
        <w:t>А.</w:t>
      </w:r>
      <w:bookmarkEnd w:id="0"/>
    </w:p>
    <w:p w14:paraId="02A82383" w14:textId="178CFAD0" w:rsidR="005B6CCF" w:rsidRPr="00214081" w:rsidRDefault="005B6CCF" w:rsidP="00601143">
      <w:pPr>
        <w:tabs>
          <w:tab w:val="left" w:pos="7632"/>
        </w:tabs>
        <w:spacing w:after="0" w:line="240" w:lineRule="auto"/>
        <w:rPr>
          <w:rFonts w:ascii="Arial" w:hAnsi="Arial" w:cs="Arial"/>
          <w:sz w:val="18"/>
          <w:szCs w:val="18"/>
        </w:rPr>
      </w:pPr>
    </w:p>
    <w:sectPr w:rsidR="005B6CCF" w:rsidRPr="00214081" w:rsidSect="00631417">
      <w:pgSz w:w="11906" w:h="16838"/>
      <w:pgMar w:top="851" w:right="851" w:bottom="212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A44EE"/>
    <w:multiLevelType w:val="hybridMultilevel"/>
    <w:tmpl w:val="3C4A3FF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CA100F"/>
    <w:multiLevelType w:val="hybridMultilevel"/>
    <w:tmpl w:val="97D087E6"/>
    <w:lvl w:ilvl="0" w:tplc="90688F44">
      <w:start w:val="7"/>
      <w:numFmt w:val="bullet"/>
      <w:lvlText w:val="–"/>
      <w:lvlJc w:val="left"/>
      <w:pPr>
        <w:ind w:left="114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2E2E627D"/>
    <w:multiLevelType w:val="hybridMultilevel"/>
    <w:tmpl w:val="C85032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AE4E43"/>
    <w:multiLevelType w:val="hybridMultilevel"/>
    <w:tmpl w:val="7BC849EE"/>
    <w:lvl w:ilvl="0" w:tplc="041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FFA2014"/>
    <w:multiLevelType w:val="hybridMultilevel"/>
    <w:tmpl w:val="28C21428"/>
    <w:lvl w:ilvl="0" w:tplc="895E619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FC2378"/>
    <w:multiLevelType w:val="hybridMultilevel"/>
    <w:tmpl w:val="BE10FAAA"/>
    <w:lvl w:ilvl="0" w:tplc="160C26BA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6" w15:restartNumberingAfterBreak="0">
    <w:nsid w:val="76BA219B"/>
    <w:multiLevelType w:val="hybridMultilevel"/>
    <w:tmpl w:val="0C6E388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9086BF7"/>
    <w:multiLevelType w:val="hybridMultilevel"/>
    <w:tmpl w:val="6BC254DE"/>
    <w:lvl w:ilvl="0" w:tplc="1EB8DFC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1835062">
    <w:abstractNumId w:val="4"/>
  </w:num>
  <w:num w:numId="2" w16cid:durableId="162748558">
    <w:abstractNumId w:val="2"/>
  </w:num>
  <w:num w:numId="3" w16cid:durableId="271322696">
    <w:abstractNumId w:val="5"/>
  </w:num>
  <w:num w:numId="4" w16cid:durableId="359168027">
    <w:abstractNumId w:val="0"/>
  </w:num>
  <w:num w:numId="5" w16cid:durableId="1058557309">
    <w:abstractNumId w:val="3"/>
  </w:num>
  <w:num w:numId="6" w16cid:durableId="2084445386">
    <w:abstractNumId w:val="1"/>
  </w:num>
  <w:num w:numId="7" w16cid:durableId="1582176526">
    <w:abstractNumId w:val="6"/>
  </w:num>
  <w:num w:numId="8" w16cid:durableId="1657108582">
    <w:abstractNumId w:val="1"/>
  </w:num>
  <w:num w:numId="9" w16cid:durableId="135129759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4729"/>
    <w:rsid w:val="00042BC0"/>
    <w:rsid w:val="001111DF"/>
    <w:rsid w:val="00143821"/>
    <w:rsid w:val="00161E7C"/>
    <w:rsid w:val="00166DBC"/>
    <w:rsid w:val="001E4945"/>
    <w:rsid w:val="00214081"/>
    <w:rsid w:val="002233CF"/>
    <w:rsid w:val="002424FD"/>
    <w:rsid w:val="00275E84"/>
    <w:rsid w:val="00297653"/>
    <w:rsid w:val="002A0B23"/>
    <w:rsid w:val="002C6F86"/>
    <w:rsid w:val="002F05EB"/>
    <w:rsid w:val="002F2CF9"/>
    <w:rsid w:val="00333D75"/>
    <w:rsid w:val="0033489F"/>
    <w:rsid w:val="00346B80"/>
    <w:rsid w:val="0037618F"/>
    <w:rsid w:val="00444A8D"/>
    <w:rsid w:val="004542FA"/>
    <w:rsid w:val="0047349D"/>
    <w:rsid w:val="004831E7"/>
    <w:rsid w:val="00497998"/>
    <w:rsid w:val="004E1058"/>
    <w:rsid w:val="005170C3"/>
    <w:rsid w:val="0052614D"/>
    <w:rsid w:val="00561B57"/>
    <w:rsid w:val="005B6CCF"/>
    <w:rsid w:val="005C285F"/>
    <w:rsid w:val="00601143"/>
    <w:rsid w:val="00631417"/>
    <w:rsid w:val="00692034"/>
    <w:rsid w:val="006B6C18"/>
    <w:rsid w:val="006C02A0"/>
    <w:rsid w:val="006D03D6"/>
    <w:rsid w:val="006F7EE9"/>
    <w:rsid w:val="00707D43"/>
    <w:rsid w:val="00720DFD"/>
    <w:rsid w:val="007418EA"/>
    <w:rsid w:val="007432AA"/>
    <w:rsid w:val="007959C7"/>
    <w:rsid w:val="00796F20"/>
    <w:rsid w:val="007A4A79"/>
    <w:rsid w:val="007C30FA"/>
    <w:rsid w:val="0082179E"/>
    <w:rsid w:val="008B09F4"/>
    <w:rsid w:val="00920370"/>
    <w:rsid w:val="0094660C"/>
    <w:rsid w:val="009756E1"/>
    <w:rsid w:val="009900E4"/>
    <w:rsid w:val="00992E78"/>
    <w:rsid w:val="009B778F"/>
    <w:rsid w:val="009F7E6C"/>
    <w:rsid w:val="00A2727E"/>
    <w:rsid w:val="00A302D0"/>
    <w:rsid w:val="00A316A9"/>
    <w:rsid w:val="00A60361"/>
    <w:rsid w:val="00A66C67"/>
    <w:rsid w:val="00AB5292"/>
    <w:rsid w:val="00AD07E9"/>
    <w:rsid w:val="00AE7AFD"/>
    <w:rsid w:val="00B7253D"/>
    <w:rsid w:val="00B82819"/>
    <w:rsid w:val="00BC11BD"/>
    <w:rsid w:val="00C36E4E"/>
    <w:rsid w:val="00CA6F24"/>
    <w:rsid w:val="00D077C1"/>
    <w:rsid w:val="00D429D0"/>
    <w:rsid w:val="00D52095"/>
    <w:rsid w:val="00D54E91"/>
    <w:rsid w:val="00D62DA1"/>
    <w:rsid w:val="00D8134D"/>
    <w:rsid w:val="00D8257D"/>
    <w:rsid w:val="00D83294"/>
    <w:rsid w:val="00DC36F9"/>
    <w:rsid w:val="00DE4101"/>
    <w:rsid w:val="00DF5E3F"/>
    <w:rsid w:val="00E60A7B"/>
    <w:rsid w:val="00E848BB"/>
    <w:rsid w:val="00E9577A"/>
    <w:rsid w:val="00E96E74"/>
    <w:rsid w:val="00EA7DD7"/>
    <w:rsid w:val="00EB4729"/>
    <w:rsid w:val="00EE29FC"/>
    <w:rsid w:val="00F21C52"/>
    <w:rsid w:val="00F3273F"/>
    <w:rsid w:val="00FA7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0D9376"/>
  <w15:docId w15:val="{8027D8D0-C4FD-4881-B2E0-D985394AF0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D03D6"/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D03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D03D6"/>
    <w:pPr>
      <w:ind w:left="720"/>
      <w:contextualSpacing/>
    </w:pPr>
  </w:style>
  <w:style w:type="paragraph" w:styleId="a5">
    <w:name w:val="No Spacing"/>
    <w:uiPriority w:val="1"/>
    <w:qFormat/>
    <w:rsid w:val="006D03D6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customStyle="1" w:styleId="s0">
    <w:name w:val="s0"/>
    <w:rsid w:val="00275E84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36"/>
      <w:szCs w:val="36"/>
      <w:u w:val="none"/>
      <w:effect w:val="none"/>
    </w:rPr>
  </w:style>
  <w:style w:type="paragraph" w:styleId="a6">
    <w:name w:val="Balloon Text"/>
    <w:basedOn w:val="a"/>
    <w:link w:val="a7"/>
    <w:uiPriority w:val="99"/>
    <w:semiHidden/>
    <w:unhideWhenUsed/>
    <w:rsid w:val="002424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424FD"/>
    <w:rPr>
      <w:rFonts w:ascii="Tahoma" w:eastAsia="Calibri" w:hAnsi="Tahoma" w:cs="Tahoma"/>
      <w:sz w:val="16"/>
      <w:szCs w:val="16"/>
    </w:rPr>
  </w:style>
  <w:style w:type="character" w:styleId="a8">
    <w:name w:val="annotation reference"/>
    <w:basedOn w:val="a0"/>
    <w:uiPriority w:val="99"/>
    <w:semiHidden/>
    <w:unhideWhenUsed/>
    <w:rsid w:val="00B7253D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B7253D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B7253D"/>
    <w:rPr>
      <w:rFonts w:ascii="Times New Roman" w:eastAsia="Calibri" w:hAnsi="Times New Roman" w:cs="Times New Roman"/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B7253D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B7253D"/>
    <w:rPr>
      <w:rFonts w:ascii="Times New Roman" w:eastAsia="Calibri" w:hAnsi="Times New Roman" w:cs="Times New Roman"/>
      <w:b/>
      <w:bCs/>
      <w:sz w:val="20"/>
      <w:szCs w:val="20"/>
    </w:rPr>
  </w:style>
  <w:style w:type="paragraph" w:customStyle="1" w:styleId="Style6">
    <w:name w:val="Style6"/>
    <w:basedOn w:val="a"/>
    <w:uiPriority w:val="99"/>
    <w:rsid w:val="002C6F86"/>
    <w:pPr>
      <w:widowControl w:val="0"/>
      <w:autoSpaceDE w:val="0"/>
      <w:autoSpaceDN w:val="0"/>
      <w:adjustRightInd w:val="0"/>
      <w:spacing w:after="0" w:line="280" w:lineRule="exact"/>
      <w:ind w:firstLine="691"/>
      <w:jc w:val="both"/>
    </w:pPr>
    <w:rPr>
      <w:rFonts w:eastAsiaTheme="minorEastAsia"/>
      <w:sz w:val="24"/>
      <w:szCs w:val="24"/>
      <w:lang w:eastAsia="ru-RU"/>
    </w:rPr>
  </w:style>
  <w:style w:type="character" w:customStyle="1" w:styleId="FontStyle49">
    <w:name w:val="Font Style49"/>
    <w:basedOn w:val="a0"/>
    <w:uiPriority w:val="99"/>
    <w:rsid w:val="00B82819"/>
    <w:rPr>
      <w:rFonts w:ascii="Times New Roman" w:hAnsi="Times New Roman" w:cs="Times New Roman"/>
      <w:sz w:val="22"/>
      <w:szCs w:val="22"/>
    </w:rPr>
  </w:style>
  <w:style w:type="paragraph" w:styleId="ad">
    <w:name w:val="Revision"/>
    <w:hidden/>
    <w:uiPriority w:val="99"/>
    <w:semiHidden/>
    <w:rsid w:val="00E9577A"/>
    <w:pPr>
      <w:spacing w:after="0" w:line="240" w:lineRule="auto"/>
    </w:pPr>
    <w:rPr>
      <w:rFonts w:ascii="Times New Roman" w:eastAsia="Calibri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21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2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2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7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7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E2C48A-FB3B-42F9-9C00-A5594EF7CA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346</Words>
  <Characters>1974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Мурат Алниязов</dc:creator>
  <cp:lastModifiedBy>Жакыпова Жазира</cp:lastModifiedBy>
  <cp:revision>2</cp:revision>
  <cp:lastPrinted>2021-02-22T11:19:00Z</cp:lastPrinted>
  <dcterms:created xsi:type="dcterms:W3CDTF">2022-10-10T09:21:00Z</dcterms:created>
  <dcterms:modified xsi:type="dcterms:W3CDTF">2022-10-10T09:21:00Z</dcterms:modified>
</cp:coreProperties>
</file>