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3A" w:rsidRDefault="00DD133A" w:rsidP="00DD133A">
      <w:pPr>
        <w:spacing w:after="12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ТЕХНИЧЕСКАЯ СПЕЦИФИКАЦИЯ </w:t>
      </w:r>
    </w:p>
    <w:p w:rsidR="00DD133A" w:rsidRPr="00E500AF" w:rsidRDefault="00DD133A" w:rsidP="00DD133A">
      <w:pPr>
        <w:tabs>
          <w:tab w:val="left" w:pos="1440"/>
        </w:tabs>
        <w:spacing w:after="120"/>
        <w:ind w:left="1440" w:hanging="1440"/>
        <w:jc w:val="center"/>
        <w:rPr>
          <w:rFonts w:cs="Arial"/>
        </w:rPr>
      </w:pPr>
      <w:r>
        <w:rPr>
          <w:rFonts w:cs="Arial"/>
        </w:rPr>
        <w:t>по закупкам консалтинга</w:t>
      </w:r>
      <w:r w:rsidR="003815BA">
        <w:rPr>
          <w:rFonts w:cs="Arial"/>
        </w:rPr>
        <w:t xml:space="preserve"> по формированию корпоративных ценностей Биржи</w:t>
      </w:r>
    </w:p>
    <w:tbl>
      <w:tblPr>
        <w:tblStyle w:val="a5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D133A" w:rsidTr="00786A50">
        <w:trPr>
          <w:trHeight w:val="118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ЗАДАЧА:</w:t>
            </w:r>
          </w:p>
          <w:p w:rsidR="00786A50" w:rsidRDefault="00786A50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В целях </w:t>
            </w:r>
            <w:r w:rsidRPr="00D85262">
              <w:rPr>
                <w:rFonts w:ascii="Arial Narrow" w:hAnsi="Arial Narrow" w:cs="Arial"/>
                <w:color w:val="000000"/>
              </w:rPr>
              <w:t>внедрения эффективной системы мотива</w:t>
            </w:r>
            <w:r>
              <w:rPr>
                <w:rFonts w:ascii="Arial Narrow" w:hAnsi="Arial Narrow" w:cs="Arial"/>
                <w:color w:val="000000"/>
              </w:rPr>
              <w:t xml:space="preserve">ции и вознаграждения работников необходимо получение консалтинга для формирования корпоративных ценностей АО "Казахстанская фондовая биржа" (далее – Биржа). </w:t>
            </w:r>
          </w:p>
          <w:p w:rsidR="00786A50" w:rsidRDefault="00786A50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Данная услуга консалтинга предполагает </w:t>
            </w:r>
            <w:r w:rsidR="003815BA">
              <w:rPr>
                <w:rFonts w:ascii="Arial Narrow" w:hAnsi="Arial Narrow" w:cs="Arial"/>
                <w:color w:val="000000"/>
              </w:rPr>
              <w:t>формирование</w:t>
            </w:r>
            <w:r w:rsidR="00DD133A" w:rsidRPr="00D85262">
              <w:rPr>
                <w:rFonts w:ascii="Arial Narrow" w:hAnsi="Arial Narrow" w:cs="Arial"/>
                <w:color w:val="000000"/>
              </w:rPr>
              <w:t xml:space="preserve"> корпоративных ценностей Бир</w:t>
            </w:r>
            <w:r>
              <w:rPr>
                <w:rFonts w:ascii="Arial Narrow" w:hAnsi="Arial Narrow" w:cs="Arial"/>
                <w:color w:val="000000"/>
              </w:rPr>
              <w:t>жи, а также проведение обучающих сессий работникам Биржи</w:t>
            </w:r>
            <w:r w:rsidR="00DD133A" w:rsidRPr="00D85262">
              <w:rPr>
                <w:rFonts w:ascii="Arial Narrow" w:hAnsi="Arial Narrow" w:cs="Arial"/>
                <w:color w:val="000000"/>
              </w:rPr>
              <w:t>, связанных с информированием и внедрением обновленн</w:t>
            </w:r>
            <w:r>
              <w:rPr>
                <w:rFonts w:ascii="Arial Narrow" w:hAnsi="Arial Narrow" w:cs="Arial"/>
                <w:color w:val="000000"/>
              </w:rPr>
              <w:t xml:space="preserve">ых </w:t>
            </w:r>
            <w:r w:rsidR="00DD133A" w:rsidRPr="00D85262">
              <w:rPr>
                <w:rFonts w:ascii="Arial Narrow" w:hAnsi="Arial Narrow" w:cs="Arial"/>
                <w:color w:val="000000"/>
              </w:rPr>
              <w:t>корпоративных ценностей, направлен</w:t>
            </w:r>
            <w:r>
              <w:rPr>
                <w:rFonts w:ascii="Arial Narrow" w:hAnsi="Arial Narrow" w:cs="Arial"/>
                <w:color w:val="000000"/>
              </w:rPr>
              <w:t>н</w:t>
            </w:r>
            <w:r w:rsidR="00DD133A" w:rsidRPr="00D85262">
              <w:rPr>
                <w:rFonts w:ascii="Arial Narrow" w:hAnsi="Arial Narrow" w:cs="Arial"/>
                <w:color w:val="000000"/>
              </w:rPr>
              <w:t>ы</w:t>
            </w:r>
            <w:r>
              <w:rPr>
                <w:rFonts w:ascii="Arial Narrow" w:hAnsi="Arial Narrow" w:cs="Arial"/>
                <w:color w:val="000000"/>
              </w:rPr>
              <w:t>х</w:t>
            </w:r>
            <w:r w:rsidR="00DD133A" w:rsidRPr="00D85262">
              <w:rPr>
                <w:rFonts w:ascii="Arial Narrow" w:hAnsi="Arial Narrow" w:cs="Arial"/>
                <w:color w:val="000000"/>
              </w:rPr>
              <w:t xml:space="preserve"> на повышение вовлеченности и уровня ответственности работник</w:t>
            </w:r>
            <w:r>
              <w:rPr>
                <w:rFonts w:ascii="Arial Narrow" w:hAnsi="Arial Narrow" w:cs="Arial"/>
                <w:color w:val="000000"/>
              </w:rPr>
              <w:t>ов Биржи, а также</w:t>
            </w:r>
            <w:r w:rsidR="00DD133A" w:rsidRPr="00D85262">
              <w:rPr>
                <w:rFonts w:ascii="Arial Narrow" w:hAnsi="Arial Narrow" w:cs="Arial"/>
                <w:color w:val="000000"/>
              </w:rPr>
              <w:t xml:space="preserve"> поддержани</w:t>
            </w:r>
            <w:r>
              <w:rPr>
                <w:rFonts w:ascii="Arial Narrow" w:hAnsi="Arial Narrow" w:cs="Arial"/>
                <w:color w:val="000000"/>
              </w:rPr>
              <w:t>я</w:t>
            </w:r>
            <w:r w:rsidR="00DD133A" w:rsidRPr="00D85262">
              <w:rPr>
                <w:rFonts w:ascii="Arial Narrow" w:hAnsi="Arial Narrow" w:cs="Arial"/>
                <w:color w:val="000000"/>
              </w:rPr>
              <w:t xml:space="preserve"> благоприятного психологического климата в коллективе.</w:t>
            </w:r>
          </w:p>
          <w:p w:rsidR="00786A50" w:rsidRDefault="00786A50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CE6C1F" w:rsidRDefault="00DD133A" w:rsidP="00786A50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НАИМЕНОВАНИЕ </w:t>
            </w:r>
            <w:r>
              <w:rPr>
                <w:rFonts w:ascii="Arial Narrow" w:hAnsi="Arial Narrow" w:cs="Arial"/>
                <w:b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b/>
                <w:color w:val="000000"/>
              </w:rPr>
              <w:t>-КОНСАЛТИНГА</w:t>
            </w:r>
            <w:r w:rsidRPr="00883049">
              <w:rPr>
                <w:rFonts w:ascii="Arial Narrow" w:hAnsi="Arial Narrow" w:cs="Arial"/>
                <w:color w:val="000000"/>
              </w:rPr>
              <w:t>:</w:t>
            </w:r>
            <w:r>
              <w:rPr>
                <w:rFonts w:ascii="Arial Narrow" w:hAnsi="Arial Narrow" w:cs="Arial"/>
                <w:color w:val="000000"/>
              </w:rPr>
              <w:t xml:space="preserve"> программа </w:t>
            </w:r>
            <w:r w:rsidR="002A214D">
              <w:rPr>
                <w:rFonts w:ascii="Arial Narrow" w:hAnsi="Arial Narrow" w:cs="Arial"/>
                <w:color w:val="000000"/>
              </w:rPr>
              <w:t>формирования</w:t>
            </w:r>
            <w:r>
              <w:rPr>
                <w:rFonts w:ascii="Arial Narrow" w:hAnsi="Arial Narrow" w:cs="Arial"/>
                <w:color w:val="000000"/>
              </w:rPr>
              <w:t xml:space="preserve"> корпоративной культуры работников Биржи </w:t>
            </w:r>
          </w:p>
          <w:p w:rsidR="00DD133A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1 </w:t>
            </w:r>
            <w:r w:rsidRPr="00D85262">
              <w:rPr>
                <w:rFonts w:ascii="Arial Narrow" w:hAnsi="Arial Narrow" w:cs="Arial"/>
                <w:color w:val="000000"/>
              </w:rPr>
              <w:t>Проведение диагностики текущего социально-психологического климата в коллективе Биржи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>Проведение онлайн-опроса по диагностике культуры компании среди работников всех должностных уровней Биржи для измерения эмоци</w:t>
            </w:r>
            <w:r w:rsidR="00786A50">
              <w:rPr>
                <w:rFonts w:ascii="Arial Narrow" w:hAnsi="Arial Narrow" w:cs="Arial"/>
                <w:color w:val="000000"/>
              </w:rPr>
              <w:t>онального состояния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работников,</w:t>
            </w:r>
            <w:r w:rsidR="00247517">
              <w:rPr>
                <w:rFonts w:ascii="Arial Narrow" w:hAnsi="Arial Narrow" w:cs="Arial"/>
                <w:color w:val="000000"/>
              </w:rPr>
              <w:t xml:space="preserve"> включающего уровень вовлеченности и удовлетворенности,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настроение</w:t>
            </w:r>
            <w:r w:rsidR="00247517">
              <w:rPr>
                <w:rFonts w:ascii="Arial Narrow" w:hAnsi="Arial Narrow" w:cs="Arial"/>
                <w:color w:val="000000"/>
              </w:rPr>
              <w:t xml:space="preserve"> работников</w:t>
            </w:r>
            <w:r w:rsidRPr="00D85262">
              <w:rPr>
                <w:rFonts w:ascii="Arial Narrow" w:hAnsi="Arial Narrow" w:cs="Arial"/>
                <w:color w:val="000000"/>
              </w:rPr>
              <w:t xml:space="preserve">. Сбор и анализ информации, полученной в процессе опроса. 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Опрос должен быть проведен посредством Интернет-портала, онлайн опросника или закрытой группы в социальной сети, позволяющими проголосовать за предложенные корпоративные ценности удаленно с любого компьютера или мобильного устройства, имеющего доступ к Интернету.</w:t>
            </w:r>
            <w:proofErr w:type="gramEnd"/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0147A9">
              <w:rPr>
                <w:rFonts w:ascii="Arial Narrow" w:hAnsi="Arial Narrow" w:cs="Arial"/>
                <w:i/>
                <w:color w:val="000000"/>
              </w:rPr>
              <w:t>Количество участников опроса</w:t>
            </w:r>
            <w:r w:rsidRPr="00D85262">
              <w:rPr>
                <w:rFonts w:ascii="Arial Narrow" w:hAnsi="Arial Narrow" w:cs="Arial"/>
                <w:color w:val="000000"/>
              </w:rPr>
              <w:t>: весь персонал Биржи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0147A9">
              <w:rPr>
                <w:rFonts w:ascii="Arial Narrow" w:hAnsi="Arial Narrow" w:cs="Arial"/>
                <w:i/>
                <w:color w:val="000000"/>
              </w:rPr>
              <w:t>Продолжительность этапа</w:t>
            </w:r>
            <w:r w:rsidRPr="00D85262">
              <w:rPr>
                <w:rFonts w:ascii="Arial Narrow" w:hAnsi="Arial Narrow" w:cs="Arial"/>
                <w:color w:val="000000"/>
              </w:rPr>
              <w:t>: не более 1-ой рабочей недели.</w:t>
            </w:r>
          </w:p>
          <w:p w:rsidR="00DD133A" w:rsidRPr="00247517" w:rsidRDefault="00247517" w:rsidP="006F6F8B">
            <w:pPr>
              <w:jc w:val="both"/>
              <w:rPr>
                <w:rFonts w:ascii="Arial Narrow" w:hAnsi="Arial Narrow" w:cs="Arial"/>
                <w:i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Результат Этапа 1:</w:t>
            </w:r>
            <w:r w:rsidR="006133F0" w:rsidRPr="00D85262">
              <w:rPr>
                <w:rFonts w:ascii="Arial Narrow" w:hAnsi="Arial Narrow" w:cs="Arial"/>
                <w:color w:val="000000"/>
              </w:rPr>
              <w:t xml:space="preserve"> на основе</w:t>
            </w:r>
            <w:r w:rsidR="006133F0">
              <w:rPr>
                <w:rFonts w:ascii="Arial Narrow" w:hAnsi="Arial Narrow" w:cs="Arial"/>
                <w:color w:val="000000"/>
              </w:rPr>
              <w:t xml:space="preserve"> проведенного опроса на предмет</w:t>
            </w:r>
            <w:r w:rsidR="006133F0" w:rsidRPr="00D85262">
              <w:rPr>
                <w:rFonts w:ascii="Arial Narrow" w:hAnsi="Arial Narrow" w:cs="Arial"/>
                <w:color w:val="000000"/>
              </w:rPr>
              <w:t xml:space="preserve"> эмоционального состояния работников Биржи, поставщик должен</w:t>
            </w:r>
            <w:r w:rsidR="00756E25">
              <w:rPr>
                <w:rFonts w:ascii="Arial Narrow" w:hAnsi="Arial Narrow" w:cs="Arial"/>
                <w:color w:val="000000"/>
              </w:rPr>
              <w:t xml:space="preserve"> </w:t>
            </w:r>
            <w:r w:rsidR="006133F0" w:rsidRPr="00D85262">
              <w:rPr>
                <w:rFonts w:ascii="Arial Narrow" w:hAnsi="Arial Narrow" w:cs="Arial"/>
                <w:color w:val="000000"/>
              </w:rPr>
              <w:t xml:space="preserve">подготовить </w:t>
            </w:r>
            <w:r w:rsidR="006133F0">
              <w:rPr>
                <w:rFonts w:ascii="Arial Narrow" w:hAnsi="Arial Narrow" w:cs="Arial"/>
                <w:color w:val="000000"/>
              </w:rPr>
              <w:t>визуальны</w:t>
            </w:r>
            <w:r w:rsidR="00E21FE5">
              <w:rPr>
                <w:rFonts w:ascii="Arial Narrow" w:hAnsi="Arial Narrow" w:cs="Arial"/>
                <w:color w:val="000000"/>
              </w:rPr>
              <w:t>й</w:t>
            </w:r>
            <w:r w:rsidR="006133F0">
              <w:rPr>
                <w:rFonts w:ascii="Arial Narrow" w:hAnsi="Arial Narrow" w:cs="Arial"/>
                <w:color w:val="000000"/>
              </w:rPr>
              <w:t xml:space="preserve"> (графически</w:t>
            </w:r>
            <w:r w:rsidR="00E21FE5">
              <w:rPr>
                <w:rFonts w:ascii="Arial Narrow" w:hAnsi="Arial Narrow" w:cs="Arial"/>
                <w:color w:val="000000"/>
              </w:rPr>
              <w:t>й</w:t>
            </w:r>
            <w:r w:rsidR="006133F0">
              <w:rPr>
                <w:rFonts w:ascii="Arial Narrow" w:hAnsi="Arial Narrow" w:cs="Arial"/>
                <w:color w:val="000000"/>
              </w:rPr>
              <w:t>) аналитически</w:t>
            </w:r>
            <w:r w:rsidR="00E21FE5">
              <w:rPr>
                <w:rFonts w:ascii="Arial Narrow" w:hAnsi="Arial Narrow" w:cs="Arial"/>
                <w:color w:val="000000"/>
              </w:rPr>
              <w:t>й отчет</w:t>
            </w:r>
            <w:r w:rsidR="006133F0">
              <w:rPr>
                <w:rFonts w:ascii="Arial Narrow" w:hAnsi="Arial Narrow" w:cs="Arial"/>
                <w:color w:val="000000"/>
              </w:rPr>
              <w:t xml:space="preserve"> относительно текущего состояния уровня вовлеченности, удовлетворенности и готовности работников к изменениям.</w:t>
            </w:r>
          </w:p>
          <w:p w:rsidR="00247517" w:rsidRPr="00D85262" w:rsidRDefault="00247517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2 </w:t>
            </w:r>
            <w:r w:rsidRPr="00DD133A">
              <w:rPr>
                <w:rFonts w:ascii="Arial Narrow" w:hAnsi="Arial Narrow" w:cs="Arial"/>
                <w:color w:val="000000"/>
              </w:rPr>
              <w:t>Фасилитация двух стратегической/информационной сессий по усилению корпоративной культуры для членов Правления Биржи</w:t>
            </w:r>
            <w:r w:rsidRPr="00D85262">
              <w:rPr>
                <w:rFonts w:ascii="Arial Narrow" w:hAnsi="Arial Narrow" w:cs="Arial"/>
                <w:b/>
                <w:color w:val="000000"/>
              </w:rPr>
              <w:t xml:space="preserve"> 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На основе анализа вовлеченности работников Биржи, проведенного на Этапе 1, Поставщик должен провести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фасилитацию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обсуждения членами Правления Биржи новых корпоративных ценностей </w:t>
            </w:r>
            <w:r w:rsidR="00AF0B19">
              <w:rPr>
                <w:rFonts w:ascii="Arial Narrow" w:hAnsi="Arial Narrow" w:cs="Arial"/>
                <w:color w:val="000000"/>
              </w:rPr>
              <w:t>Биржи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для следующей сверки с результатами голосования с участием всех работников.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Поставщик должен провести сессию обратной связи с членами Правления Биржи на основании анализа полученной информации в процессе голосования/выбора корпоративных ценностей коллективом Биржи. Поставщик проводит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фасилитацию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обсуждения членами Правления Биржи, </w:t>
            </w:r>
            <w:r w:rsidR="00AF0B19">
              <w:rPr>
                <w:rFonts w:ascii="Arial Narrow" w:hAnsi="Arial Narrow" w:cs="Arial"/>
                <w:color w:val="000000"/>
              </w:rPr>
              <w:t xml:space="preserve">где будет </w:t>
            </w:r>
            <w:r w:rsidR="00E21FE5">
              <w:rPr>
                <w:rFonts w:ascii="Arial Narrow" w:hAnsi="Arial Narrow" w:cs="Arial"/>
                <w:color w:val="000000"/>
              </w:rPr>
              <w:t xml:space="preserve">утверждены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корпоративные ценности </w:t>
            </w:r>
            <w:r w:rsidR="00AF0B19">
              <w:rPr>
                <w:rFonts w:ascii="Arial Narrow" w:hAnsi="Arial Narrow" w:cs="Arial"/>
                <w:color w:val="000000"/>
              </w:rPr>
              <w:t>Биржи</w:t>
            </w:r>
            <w:r w:rsidRPr="00D85262">
              <w:rPr>
                <w:rFonts w:ascii="Arial Narrow" w:hAnsi="Arial Narrow" w:cs="Arial"/>
                <w:color w:val="000000"/>
              </w:rPr>
              <w:t>, а также сформулированы значения корпоративных ценностей для самой организации, работников, клиентов и партнеров для дальнейшей эффективной внутренней и внешней коммуникации.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Количество участников сессии</w:t>
            </w:r>
            <w:r w:rsidRPr="00D85262">
              <w:rPr>
                <w:rFonts w:ascii="Arial Narrow" w:hAnsi="Arial Narrow" w:cs="Arial"/>
                <w:color w:val="000000"/>
              </w:rPr>
              <w:t>: не более 8 человек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Продолжительность сессии</w:t>
            </w:r>
            <w:r w:rsidRPr="00D85262">
              <w:rPr>
                <w:rFonts w:ascii="Arial Narrow" w:hAnsi="Arial Narrow" w:cs="Arial"/>
                <w:color w:val="000000"/>
              </w:rPr>
              <w:t>: не более 16 астрономических часов (по 8 часов на сессию)</w:t>
            </w:r>
          </w:p>
          <w:p w:rsidR="006F6F8B" w:rsidRPr="00D85262" w:rsidRDefault="006F6F8B" w:rsidP="006F6F8B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2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На основании полученных результатов опроса и проведенной стратегической сессии, поставщик должен подготовить отче</w:t>
            </w:r>
            <w:r w:rsidR="00557C56">
              <w:rPr>
                <w:rFonts w:ascii="Arial Narrow" w:hAnsi="Arial Narrow" w:cs="Arial"/>
                <w:color w:val="000000"/>
              </w:rPr>
              <w:t>т с описанием текущих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D85262">
              <w:rPr>
                <w:rFonts w:ascii="Arial Narrow" w:hAnsi="Arial Narrow" w:cs="Arial"/>
                <w:color w:val="000000"/>
              </w:rPr>
              <w:t>корпоративных ценностей</w:t>
            </w:r>
            <w:r w:rsidR="00557C56">
              <w:rPr>
                <w:rFonts w:ascii="Arial Narrow" w:hAnsi="Arial Narrow" w:cs="Arial"/>
                <w:color w:val="000000"/>
              </w:rPr>
              <w:t xml:space="preserve"> и желаемых ценностей</w:t>
            </w:r>
            <w:r w:rsidR="006162DF">
              <w:rPr>
                <w:rFonts w:ascii="Arial Narrow" w:hAnsi="Arial Narrow" w:cs="Arial"/>
                <w:color w:val="000000"/>
              </w:rPr>
              <w:t xml:space="preserve"> членов Правления</w:t>
            </w:r>
            <w:r w:rsidR="00557C56">
              <w:rPr>
                <w:rFonts w:ascii="Arial Narrow" w:hAnsi="Arial Narrow" w:cs="Arial"/>
                <w:color w:val="000000"/>
              </w:rPr>
              <w:t xml:space="preserve">, а также </w:t>
            </w:r>
            <w:r w:rsidR="00AF0B19">
              <w:rPr>
                <w:rFonts w:ascii="Arial Narrow" w:hAnsi="Arial Narrow" w:cs="Arial"/>
                <w:color w:val="000000"/>
              </w:rPr>
              <w:t>рекомендации дальнейшего плана</w:t>
            </w:r>
            <w:r w:rsidR="006162DF">
              <w:rPr>
                <w:rFonts w:ascii="Arial Narrow" w:hAnsi="Arial Narrow" w:cs="Arial"/>
                <w:color w:val="000000"/>
              </w:rPr>
              <w:t xml:space="preserve"> действий </w:t>
            </w:r>
            <w:r w:rsidR="001D6678">
              <w:rPr>
                <w:rFonts w:ascii="Arial Narrow" w:hAnsi="Arial Narrow" w:cs="Arial"/>
                <w:color w:val="000000"/>
              </w:rPr>
              <w:t xml:space="preserve">для достижения желаемых результатов и </w:t>
            </w:r>
            <w:r w:rsidR="006162DF">
              <w:rPr>
                <w:rFonts w:ascii="Arial Narrow" w:hAnsi="Arial Narrow" w:cs="Arial"/>
                <w:color w:val="000000"/>
              </w:rPr>
              <w:t>формированию новых корпоративных ценностей.</w:t>
            </w: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3 </w:t>
            </w:r>
            <w:r w:rsidRPr="00D85262">
              <w:rPr>
                <w:rFonts w:ascii="Arial Narrow" w:hAnsi="Arial Narrow" w:cs="Arial"/>
                <w:color w:val="000000"/>
              </w:rPr>
              <w:t>Фасилитация стратегической/информационной сессии по корпоративной культуре для руководителей среднего звена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Количество участников сессии</w:t>
            </w:r>
            <w:r w:rsidRPr="00D85262">
              <w:rPr>
                <w:rFonts w:ascii="Arial Narrow" w:hAnsi="Arial Narrow" w:cs="Arial"/>
                <w:color w:val="000000"/>
              </w:rPr>
              <w:t>: не более 35 человек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Продолжительность сессии</w:t>
            </w:r>
            <w:r w:rsidRPr="00D85262">
              <w:rPr>
                <w:rFonts w:ascii="Arial Narrow" w:hAnsi="Arial Narrow" w:cs="Arial"/>
                <w:color w:val="000000"/>
              </w:rPr>
              <w:t>: не менее 8 астрономических часов</w:t>
            </w:r>
          </w:p>
          <w:p w:rsidR="00D24A90" w:rsidRPr="00D85262" w:rsidRDefault="006162DF" w:rsidP="00D24A9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3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color w:val="000000"/>
              </w:rPr>
              <w:t xml:space="preserve">На основании полученных результатов опроса и проведенной стратегической сессии, поставщик должен подготовить отчет с описанием текущих </w:t>
            </w:r>
            <w:r w:rsidRPr="00D85262">
              <w:rPr>
                <w:rFonts w:ascii="Arial Narrow" w:hAnsi="Arial Narrow" w:cs="Arial"/>
                <w:color w:val="000000"/>
              </w:rPr>
              <w:t>корпоративных ценностей</w:t>
            </w:r>
            <w:r>
              <w:rPr>
                <w:rFonts w:ascii="Arial Narrow" w:hAnsi="Arial Narrow" w:cs="Arial"/>
                <w:color w:val="000000"/>
              </w:rPr>
              <w:t xml:space="preserve"> и желаемых ценностей руководителей среднего звена с учетом результатов стратегической сессии с членами Правления Биржи, а также рекомендации дальнейших действий по формированию новых корпоративных ценностей и программы проведения коммуникационных сессий с работниками Биржи.</w:t>
            </w:r>
            <w:proofErr w:type="gramEnd"/>
            <w:r w:rsidR="00D24A90"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 w:rsidR="00AF0B19">
              <w:rPr>
                <w:rFonts w:ascii="Arial Narrow" w:hAnsi="Arial Narrow" w:cs="Arial"/>
                <w:color w:val="000000"/>
              </w:rPr>
              <w:t xml:space="preserve"> </w:t>
            </w:r>
            <w:r w:rsidR="00AF0B19" w:rsidRPr="00D85262">
              <w:rPr>
                <w:rFonts w:ascii="Arial Narrow" w:hAnsi="Arial Narrow" w:cs="Arial"/>
                <w:color w:val="000000"/>
              </w:rPr>
              <w:t>долж</w:t>
            </w:r>
            <w:r w:rsidR="00AF0B19"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="00AF0B19"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D24A90" w:rsidRPr="00D85262">
              <w:rPr>
                <w:rFonts w:ascii="Arial Narrow" w:hAnsi="Arial Narrow" w:cs="Arial"/>
                <w:color w:val="000000"/>
              </w:rPr>
              <w:t>на ру</w:t>
            </w:r>
            <w:r w:rsidR="00AF0B19">
              <w:rPr>
                <w:rFonts w:ascii="Arial Narrow" w:hAnsi="Arial Narrow" w:cs="Arial"/>
                <w:color w:val="000000"/>
              </w:rPr>
              <w:t xml:space="preserve">сском </w:t>
            </w:r>
            <w:proofErr w:type="gramStart"/>
            <w:r w:rsidR="00AF0B19">
              <w:rPr>
                <w:rFonts w:ascii="Arial Narrow" w:hAnsi="Arial Narrow" w:cs="Arial"/>
                <w:color w:val="000000"/>
              </w:rPr>
              <w:t>языке</w:t>
            </w:r>
            <w:proofErr w:type="gramEnd"/>
            <w:r w:rsidR="00AF0B19"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="00D24A90"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 w:rsidR="00AF0B19">
              <w:rPr>
                <w:rFonts w:ascii="Arial Narrow" w:hAnsi="Arial Narrow" w:cs="Arial"/>
                <w:color w:val="000000"/>
              </w:rPr>
              <w:t>и/</w:t>
            </w:r>
            <w:r w:rsidR="00D24A90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D24A90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D24A90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</w:p>
          <w:p w:rsidR="006162DF" w:rsidRPr="00D85262" w:rsidRDefault="006162DF" w:rsidP="006162DF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4 </w:t>
            </w:r>
            <w:r w:rsidRPr="00D85262">
              <w:rPr>
                <w:rFonts w:ascii="Arial Narrow" w:hAnsi="Arial Narrow" w:cs="Arial"/>
                <w:color w:val="000000"/>
              </w:rPr>
              <w:t>Проведение коммуникационных сессий</w:t>
            </w:r>
            <w:r w:rsidR="006162DF">
              <w:rPr>
                <w:rFonts w:ascii="Arial Narrow" w:hAnsi="Arial Narrow" w:cs="Arial"/>
                <w:color w:val="000000"/>
              </w:rPr>
              <w:t xml:space="preserve"> (тренингов)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с работниками Биржи по корпоративной культуре со сбором предложений работников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Количество участников</w:t>
            </w:r>
            <w:r w:rsidRPr="00D85262">
              <w:rPr>
                <w:rFonts w:ascii="Arial Narrow" w:hAnsi="Arial Narrow" w:cs="Arial"/>
                <w:color w:val="000000"/>
              </w:rPr>
              <w:t>: общая численность слушателей не более 100 человек (не более 25 человек в одной группе)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Продолжительность сессий</w:t>
            </w:r>
            <w:r w:rsidRPr="00D85262">
              <w:rPr>
                <w:rFonts w:ascii="Arial Narrow" w:hAnsi="Arial Narrow" w:cs="Arial"/>
                <w:color w:val="000000"/>
              </w:rPr>
              <w:t>: в общем, не менее 16 астрономических часов (4 сессии по 4 астрономических часа)</w:t>
            </w:r>
          </w:p>
          <w:p w:rsidR="006162DF" w:rsidRDefault="006162DF" w:rsidP="006162DF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4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Поставщик должен предоставить копии сертификатов о прохождении коммуникационных сессий (тренингов). На основании проведенных коммуникационных сессий, поставщик должен подготовить отчет по программе тренинга, уровня вовлеченности работников в выработке предложений по формированию корпоративных ценностей, выявлению лидеров, готовых взять на себя роль "агентов изменений" и реко</w:t>
            </w:r>
            <w:r w:rsidR="00CB3825">
              <w:rPr>
                <w:rFonts w:ascii="Arial Narrow" w:hAnsi="Arial Narrow" w:cs="Arial"/>
                <w:color w:val="000000"/>
              </w:rPr>
              <w:t>мендаций дальнейших действий по работе с установленными "агентами изменений".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AF0B19" w:rsidRPr="00D85262">
              <w:rPr>
                <w:rFonts w:ascii="Arial Narrow" w:hAnsi="Arial Narrow" w:cs="Arial"/>
                <w:color w:val="000000"/>
              </w:rPr>
              <w:t>Отчет</w:t>
            </w:r>
            <w:r w:rsidR="00AF0B19">
              <w:rPr>
                <w:rFonts w:ascii="Arial Narrow" w:hAnsi="Arial Narrow" w:cs="Arial"/>
                <w:color w:val="000000"/>
              </w:rPr>
              <w:t xml:space="preserve"> </w:t>
            </w:r>
            <w:r w:rsidR="00AF0B19" w:rsidRPr="00D85262">
              <w:rPr>
                <w:rFonts w:ascii="Arial Narrow" w:hAnsi="Arial Narrow" w:cs="Arial"/>
                <w:color w:val="000000"/>
              </w:rPr>
              <w:t>долж</w:t>
            </w:r>
            <w:r w:rsidR="00AF0B19"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="00AF0B19"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 w:rsidR="00AF0B19">
              <w:rPr>
                <w:rFonts w:ascii="Arial Narrow" w:hAnsi="Arial Narrow" w:cs="Arial"/>
                <w:color w:val="000000"/>
              </w:rPr>
              <w:t xml:space="preserve">сском </w:t>
            </w:r>
            <w:proofErr w:type="gramStart"/>
            <w:r w:rsidR="00AF0B19">
              <w:rPr>
                <w:rFonts w:ascii="Arial Narrow" w:hAnsi="Arial Narrow" w:cs="Arial"/>
                <w:color w:val="000000"/>
              </w:rPr>
              <w:t>языке</w:t>
            </w:r>
            <w:proofErr w:type="gramEnd"/>
            <w:r w:rsidR="00AF0B19"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="00AF0B19" w:rsidRPr="00D85262">
              <w:rPr>
                <w:rFonts w:ascii="Arial Narrow" w:hAnsi="Arial Narrow" w:cs="Arial"/>
                <w:color w:val="000000"/>
              </w:rPr>
              <w:t xml:space="preserve"> с </w:t>
            </w:r>
            <w:r w:rsidR="00AF0B19" w:rsidRPr="00D85262">
              <w:rPr>
                <w:rFonts w:ascii="Arial Narrow" w:hAnsi="Arial Narrow" w:cs="Arial"/>
                <w:color w:val="000000"/>
              </w:rPr>
              <w:lastRenderedPageBreak/>
              <w:t xml:space="preserve">приложением электронных версий в формате PDF </w:t>
            </w:r>
            <w:r w:rsidR="00AF0B19">
              <w:rPr>
                <w:rFonts w:ascii="Arial Narrow" w:hAnsi="Arial Narrow" w:cs="Arial"/>
                <w:color w:val="000000"/>
              </w:rPr>
              <w:t>и/</w:t>
            </w:r>
            <w:r w:rsidR="00AF0B19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AF0B19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AF0B19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Этап 5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CB3825">
              <w:rPr>
                <w:rFonts w:ascii="Arial Narrow" w:hAnsi="Arial Narrow" w:cs="Arial"/>
                <w:color w:val="000000"/>
              </w:rPr>
              <w:t>Проведение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голосования за лучши</w:t>
            </w:r>
            <w:r w:rsidR="00CB3825">
              <w:rPr>
                <w:rFonts w:ascii="Arial Narrow" w:hAnsi="Arial Narrow" w:cs="Arial"/>
                <w:color w:val="000000"/>
              </w:rPr>
              <w:t>е ценностей Биржи и последующее голосование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за лучших носителей этих ценностей среди работников Биржи</w:t>
            </w:r>
          </w:p>
          <w:p w:rsidR="00CB3825" w:rsidRPr="00D85262" w:rsidRDefault="00CB3825" w:rsidP="00CB382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>Этот этап должен включать консультации и рекомендации:</w:t>
            </w:r>
          </w:p>
          <w:p w:rsidR="00CB3825" w:rsidRPr="00D85262" w:rsidRDefault="00CB3825" w:rsidP="00CB3825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• </w:t>
            </w:r>
            <w:r w:rsidRPr="00D85262">
              <w:rPr>
                <w:rFonts w:ascii="Arial Narrow" w:hAnsi="Arial Narrow" w:cs="Arial"/>
                <w:color w:val="000000"/>
              </w:rPr>
              <w:t>по сбору номинаций/голосования работников Биржи за максимум 5 лучших ценностей</w:t>
            </w:r>
            <w:r>
              <w:rPr>
                <w:rFonts w:ascii="Arial Narrow" w:hAnsi="Arial Narrow" w:cs="Arial"/>
                <w:color w:val="000000"/>
              </w:rPr>
              <w:t xml:space="preserve">.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Опрос должен быть проведен посредством </w:t>
            </w: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Интернет-портала</w:t>
            </w:r>
            <w:proofErr w:type="gramEnd"/>
            <w:r w:rsidRPr="00D85262">
              <w:rPr>
                <w:rFonts w:ascii="Arial Narrow" w:hAnsi="Arial Narrow" w:cs="Arial"/>
                <w:color w:val="000000"/>
              </w:rPr>
              <w:t xml:space="preserve">, онлайн опросника или закрытой группы в социальной сети, </w:t>
            </w:r>
            <w:r w:rsidR="001D6678" w:rsidRPr="00D85262">
              <w:rPr>
                <w:rFonts w:ascii="Arial Narrow" w:hAnsi="Arial Narrow" w:cs="Arial"/>
                <w:color w:val="000000"/>
              </w:rPr>
              <w:t>позволяющ</w:t>
            </w:r>
            <w:r w:rsidR="001D6678">
              <w:rPr>
                <w:rFonts w:ascii="Arial Narrow" w:hAnsi="Arial Narrow" w:cs="Arial"/>
                <w:color w:val="000000"/>
              </w:rPr>
              <w:t>ей</w:t>
            </w:r>
            <w:r w:rsidR="001D6678" w:rsidRPr="00D85262">
              <w:rPr>
                <w:rFonts w:ascii="Arial Narrow" w:hAnsi="Arial Narrow" w:cs="Arial"/>
                <w:color w:val="000000"/>
              </w:rPr>
              <w:t xml:space="preserve"> с любого компьютера или мобильного устройства, имеющего доступ к Интернету удаленно </w:t>
            </w:r>
            <w:r w:rsidRPr="00D85262">
              <w:rPr>
                <w:rFonts w:ascii="Arial Narrow" w:hAnsi="Arial Narrow" w:cs="Arial"/>
                <w:color w:val="000000"/>
              </w:rPr>
              <w:t>проголосовать за предложенные корпоративные ценности.</w:t>
            </w:r>
          </w:p>
          <w:p w:rsidR="00CB3825" w:rsidRPr="00D85262" w:rsidRDefault="00CB3825" w:rsidP="00CB3825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• </w:t>
            </w:r>
            <w:r w:rsidRPr="00D85262">
              <w:rPr>
                <w:rFonts w:ascii="Arial Narrow" w:hAnsi="Arial Narrow" w:cs="Arial"/>
                <w:color w:val="000000"/>
              </w:rPr>
              <w:t>по конкурсу носителей ценностей</w:t>
            </w:r>
            <w:r>
              <w:rPr>
                <w:rFonts w:ascii="Arial Narrow" w:hAnsi="Arial Narrow" w:cs="Arial"/>
                <w:color w:val="000000"/>
              </w:rPr>
              <w:t xml:space="preserve">.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Конкурс должен быть проведен посредством </w:t>
            </w: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Интернет-портала</w:t>
            </w:r>
            <w:proofErr w:type="gramEnd"/>
            <w:r w:rsidRPr="00D85262">
              <w:rPr>
                <w:rFonts w:ascii="Arial Narrow" w:hAnsi="Arial Narrow" w:cs="Arial"/>
                <w:color w:val="000000"/>
              </w:rPr>
              <w:t xml:space="preserve">, онлайн опросника или закрытой группы в социальной сети, </w:t>
            </w:r>
            <w:r w:rsidR="001D6678" w:rsidRPr="00D85262">
              <w:rPr>
                <w:rFonts w:ascii="Arial Narrow" w:hAnsi="Arial Narrow" w:cs="Arial"/>
                <w:color w:val="000000"/>
              </w:rPr>
              <w:t>позволяющ</w:t>
            </w:r>
            <w:r w:rsidR="001D6678">
              <w:rPr>
                <w:rFonts w:ascii="Arial Narrow" w:hAnsi="Arial Narrow" w:cs="Arial"/>
                <w:color w:val="000000"/>
              </w:rPr>
              <w:t>ей</w:t>
            </w:r>
            <w:r w:rsidR="001D6678" w:rsidRPr="00D85262">
              <w:rPr>
                <w:rFonts w:ascii="Arial Narrow" w:hAnsi="Arial Narrow" w:cs="Arial"/>
                <w:color w:val="000000"/>
              </w:rPr>
              <w:t xml:space="preserve"> с любого компьютера или мобильного устройства, имеющего доступ к Интернету удаленно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номинировать и проголосовать за кандидатов – носителей корпоративных ценностей. 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Количество участников</w:t>
            </w:r>
            <w:r w:rsidRPr="00D85262">
              <w:rPr>
                <w:rFonts w:ascii="Arial Narrow" w:hAnsi="Arial Narrow" w:cs="Arial"/>
                <w:color w:val="000000"/>
              </w:rPr>
              <w:t>: в голосовании участвуют все работники биржи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Продолжительность этапа</w:t>
            </w:r>
            <w:r w:rsidRPr="00D85262">
              <w:rPr>
                <w:rFonts w:ascii="Arial Narrow" w:hAnsi="Arial Narrow" w:cs="Arial"/>
                <w:color w:val="000000"/>
              </w:rPr>
              <w:t>: не более 4-х рабочих недель</w:t>
            </w:r>
          </w:p>
          <w:p w:rsidR="00D24A90" w:rsidRPr="00D24A90" w:rsidRDefault="00CB3825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 xml:space="preserve">ьтат Этапа 5: </w:t>
            </w:r>
            <w:r w:rsidRPr="00D24A90">
              <w:rPr>
                <w:rFonts w:ascii="Arial Narrow" w:hAnsi="Arial Narrow" w:cs="Arial"/>
                <w:color w:val="000000"/>
              </w:rPr>
              <w:t>Поставщик должен предоставить</w:t>
            </w:r>
            <w:r w:rsidR="00D24A90" w:rsidRPr="00D24A90">
              <w:rPr>
                <w:rFonts w:ascii="Arial Narrow" w:hAnsi="Arial Narrow" w:cs="Arial"/>
                <w:color w:val="000000"/>
              </w:rPr>
              <w:t>:</w:t>
            </w:r>
          </w:p>
          <w:p w:rsidR="00D24A90" w:rsidRPr="00D24A90" w:rsidRDefault="00D24A90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24A90">
              <w:rPr>
                <w:rFonts w:ascii="Arial Narrow" w:hAnsi="Arial Narrow" w:cs="Arial"/>
                <w:color w:val="000000"/>
              </w:rPr>
              <w:t>1)</w:t>
            </w:r>
            <w:r w:rsidR="00CB3825" w:rsidRPr="00D24A90">
              <w:rPr>
                <w:rFonts w:ascii="Arial Narrow" w:hAnsi="Arial Narrow" w:cs="Arial"/>
                <w:color w:val="000000"/>
              </w:rPr>
              <w:t xml:space="preserve"> отчет о проведенном голосовании за лучшие ценности и конкурсе носителей ценностей, </w:t>
            </w:r>
          </w:p>
          <w:p w:rsidR="00DD133A" w:rsidRPr="00D24A90" w:rsidRDefault="00D24A90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24A90">
              <w:rPr>
                <w:rFonts w:ascii="Arial Narrow" w:hAnsi="Arial Narrow" w:cs="Arial"/>
                <w:color w:val="000000"/>
              </w:rPr>
              <w:t xml:space="preserve">2) </w:t>
            </w:r>
            <w:r w:rsidR="00CB3825" w:rsidRPr="00D24A90">
              <w:rPr>
                <w:rFonts w:ascii="Arial Narrow" w:hAnsi="Arial Narrow" w:cs="Arial"/>
                <w:color w:val="000000"/>
              </w:rPr>
              <w:t>анализ</w:t>
            </w:r>
            <w:r w:rsidRPr="00D24A90">
              <w:rPr>
                <w:rFonts w:ascii="Arial Narrow" w:hAnsi="Arial Narrow" w:cs="Arial"/>
                <w:color w:val="000000"/>
              </w:rPr>
              <w:t>/оценка</w:t>
            </w:r>
            <w:r w:rsidR="00CB3825" w:rsidRPr="00D24A90">
              <w:rPr>
                <w:rFonts w:ascii="Arial Narrow" w:hAnsi="Arial Narrow" w:cs="Arial"/>
                <w:color w:val="000000"/>
              </w:rPr>
              <w:t xml:space="preserve"> проведенных предварительных обучающих сессий с членами Правления, руководителями среднего звена и остальных работников Биржи и результатов проведенного голосования</w:t>
            </w:r>
          </w:p>
          <w:p w:rsidR="00D24A90" w:rsidRPr="00D24A90" w:rsidRDefault="00D24A90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24A90">
              <w:rPr>
                <w:rFonts w:ascii="Arial Narrow" w:hAnsi="Arial Narrow" w:cs="Arial"/>
                <w:color w:val="000000"/>
              </w:rPr>
              <w:t xml:space="preserve">3) рекомендации/план мероприятий по закреплению выявленных корпоративных ценностей. </w:t>
            </w:r>
          </w:p>
          <w:p w:rsidR="00CB3825" w:rsidRPr="00CB3825" w:rsidRDefault="00AF0B19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>Отчет</w:t>
            </w:r>
            <w:r>
              <w:rPr>
                <w:rFonts w:ascii="Arial Narrow" w:hAnsi="Arial Narrow" w:cs="Arial"/>
                <w:color w:val="000000"/>
              </w:rPr>
              <w:t xml:space="preserve">, анализ и рекомендации </w:t>
            </w:r>
            <w:r w:rsidRPr="00D85262">
              <w:rPr>
                <w:rFonts w:ascii="Arial Narrow" w:hAnsi="Arial Narrow" w:cs="Arial"/>
                <w:color w:val="000000"/>
              </w:rPr>
              <w:t>долж</w:t>
            </w:r>
            <w:r>
              <w:rPr>
                <w:rFonts w:ascii="Arial Narrow" w:hAnsi="Arial Narrow" w:cs="Arial"/>
                <w:color w:val="000000"/>
              </w:rPr>
              <w:t>ны быть представлены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>
              <w:rPr>
                <w:rFonts w:ascii="Arial Narrow" w:hAnsi="Arial Narrow" w:cs="Arial"/>
                <w:color w:val="000000"/>
              </w:rPr>
              <w:t xml:space="preserve">сском </w:t>
            </w:r>
            <w:proofErr w:type="gramStart"/>
            <w:r>
              <w:rPr>
                <w:rFonts w:ascii="Arial Narrow" w:hAnsi="Arial Narrow" w:cs="Arial"/>
                <w:color w:val="000000"/>
              </w:rPr>
              <w:t>языке</w:t>
            </w:r>
            <w:proofErr w:type="gramEnd"/>
            <w:r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>
              <w:rPr>
                <w:rFonts w:ascii="Arial Narrow" w:hAnsi="Arial Narrow" w:cs="Arial"/>
                <w:color w:val="000000"/>
              </w:rPr>
              <w:t>и/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</w:p>
          <w:p w:rsidR="00AF0B19" w:rsidRDefault="00AF0B19" w:rsidP="00786A50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Этап 6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Консультации и рекомендации по разработке и утверждению Дорожной карты (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Road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Map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) по </w:t>
            </w:r>
            <w:r w:rsidR="00CB4CFF">
              <w:rPr>
                <w:rFonts w:ascii="Arial Narrow" w:hAnsi="Arial Narrow" w:cs="Arial"/>
                <w:color w:val="000000"/>
              </w:rPr>
              <w:t xml:space="preserve">формированию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корпоративной культуры Биржи и закреплению ее в основных </w:t>
            </w:r>
            <w:r w:rsidR="00CB4CFF">
              <w:rPr>
                <w:rFonts w:ascii="Arial Narrow" w:hAnsi="Arial Narrow" w:cs="Arial"/>
                <w:color w:val="000000"/>
              </w:rPr>
              <w:t xml:space="preserve">внутренних </w:t>
            </w:r>
            <w:r w:rsidRPr="00D85262">
              <w:rPr>
                <w:rFonts w:ascii="Arial Narrow" w:hAnsi="Arial Narrow" w:cs="Arial"/>
                <w:color w:val="000000"/>
              </w:rPr>
              <w:t>документах.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AF0B19">
              <w:rPr>
                <w:rFonts w:ascii="Arial Narrow" w:hAnsi="Arial Narrow" w:cs="Arial"/>
                <w:i/>
                <w:color w:val="000000"/>
              </w:rPr>
              <w:t>Продолжительность этапа</w:t>
            </w:r>
            <w:r w:rsidRPr="00D85262">
              <w:rPr>
                <w:rFonts w:ascii="Arial Narrow" w:hAnsi="Arial Narrow" w:cs="Arial"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D85262">
              <w:rPr>
                <w:rFonts w:ascii="Arial Narrow" w:hAnsi="Arial Narrow" w:cs="Arial"/>
                <w:color w:val="000000"/>
              </w:rPr>
              <w:t>не более 2-х рабочих недель</w:t>
            </w:r>
          </w:p>
          <w:p w:rsidR="00CB4CFF" w:rsidRPr="00CB4CFF" w:rsidRDefault="00AF0B19" w:rsidP="00CB4CFF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 xml:space="preserve">ьтат Этапа 6: </w:t>
            </w:r>
            <w:r w:rsidR="00CB4CFF" w:rsidRPr="00CB4CFF">
              <w:rPr>
                <w:rFonts w:ascii="Arial Narrow" w:hAnsi="Arial Narrow" w:cs="Arial"/>
                <w:color w:val="000000"/>
              </w:rPr>
              <w:t>Поставщик должен предоставить:</w:t>
            </w:r>
          </w:p>
          <w:p w:rsidR="00CB4CFF" w:rsidRPr="00CB4CFF" w:rsidRDefault="00CB4CFF" w:rsidP="00CB4CFF">
            <w:pPr>
              <w:jc w:val="both"/>
              <w:rPr>
                <w:rFonts w:ascii="Arial Narrow" w:hAnsi="Arial Narrow" w:cs="Arial"/>
                <w:color w:val="000000"/>
              </w:rPr>
            </w:pPr>
            <w:proofErr w:type="gramStart"/>
            <w:r w:rsidRPr="00CB4CFF">
              <w:rPr>
                <w:rFonts w:ascii="Arial Narrow" w:hAnsi="Arial Narrow" w:cs="Arial"/>
                <w:color w:val="000000"/>
              </w:rPr>
              <w:t>1) рекомендации по разработке и утверждению Дорожной карты (</w:t>
            </w:r>
            <w:proofErr w:type="spellStart"/>
            <w:r w:rsidRPr="00CB4CFF">
              <w:rPr>
                <w:rFonts w:ascii="Arial Narrow" w:hAnsi="Arial Narrow" w:cs="Arial"/>
                <w:color w:val="000000"/>
              </w:rPr>
              <w:t>Road</w:t>
            </w:r>
            <w:proofErr w:type="spellEnd"/>
            <w:r w:rsidRPr="00CB4CFF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CB4CFF">
              <w:rPr>
                <w:rFonts w:ascii="Arial Narrow" w:hAnsi="Arial Narrow" w:cs="Arial"/>
                <w:color w:val="000000"/>
              </w:rPr>
              <w:t>Map</w:t>
            </w:r>
            <w:proofErr w:type="spellEnd"/>
            <w:r w:rsidRPr="00CB4CFF">
              <w:rPr>
                <w:rFonts w:ascii="Arial Narrow" w:hAnsi="Arial Narrow" w:cs="Arial"/>
                <w:color w:val="000000"/>
              </w:rPr>
              <w:t xml:space="preserve">) по формированию корпоративной культуры Биржи и закреплению ее в основных внутренних документах на русском языке на бумажном носителе с приложением электронных версий в формате PDF и/или </w:t>
            </w:r>
            <w:proofErr w:type="spellStart"/>
            <w:r w:rsidRPr="00CB4CFF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Pr="00CB4CFF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  <w:proofErr w:type="gramEnd"/>
          </w:p>
          <w:p w:rsidR="00CB4CFF" w:rsidRDefault="00CB4CFF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CB4CFF" w:rsidRPr="00CB4CFF" w:rsidRDefault="00756E25" w:rsidP="00CB4CFF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Конечным р</w:t>
            </w:r>
            <w:r w:rsidR="00CB4CFF" w:rsidRPr="00CB4CFF">
              <w:rPr>
                <w:rFonts w:ascii="Arial Narrow" w:hAnsi="Arial Narrow" w:cs="Arial"/>
                <w:color w:val="000000"/>
              </w:rPr>
              <w:t>езультатом</w:t>
            </w:r>
            <w:r w:rsidR="00CB4CFF">
              <w:rPr>
                <w:rFonts w:ascii="Arial Narrow" w:hAnsi="Arial Narrow" w:cs="Arial"/>
                <w:color w:val="000000"/>
              </w:rPr>
              <w:t xml:space="preserve"> Этапов</w:t>
            </w:r>
            <w:r w:rsidR="00CB4CFF" w:rsidRPr="00CB4CFF">
              <w:rPr>
                <w:rFonts w:ascii="Arial Narrow" w:hAnsi="Arial Narrow" w:cs="Arial"/>
                <w:color w:val="000000"/>
              </w:rPr>
              <w:t xml:space="preserve"> 1</w:t>
            </w:r>
            <w:r w:rsidR="00CB4CFF">
              <w:rPr>
                <w:rFonts w:ascii="Arial Narrow" w:hAnsi="Arial Narrow" w:cs="Arial"/>
                <w:color w:val="000000"/>
              </w:rPr>
              <w:t xml:space="preserve"> – </w:t>
            </w:r>
            <w:r w:rsidR="00CB4CFF" w:rsidRPr="00CB4CFF">
              <w:rPr>
                <w:rFonts w:ascii="Arial Narrow" w:hAnsi="Arial Narrow" w:cs="Arial"/>
                <w:color w:val="000000"/>
              </w:rPr>
              <w:t xml:space="preserve">6 является утвержденные решением Правления новые и актуализированные внутренние документы </w:t>
            </w:r>
            <w:r w:rsidR="00CB4CFF" w:rsidRPr="00CB4CFF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CB4CFF" w:rsidRPr="00CB4CFF">
              <w:rPr>
                <w:rFonts w:ascii="Arial Narrow" w:hAnsi="Arial Narrow" w:cs="Arial"/>
                <w:color w:val="000000"/>
              </w:rPr>
              <w:t>-службы</w:t>
            </w:r>
            <w:r w:rsidR="00CB4CFF">
              <w:rPr>
                <w:rFonts w:ascii="Arial Narrow" w:hAnsi="Arial Narrow" w:cs="Arial"/>
                <w:color w:val="000000"/>
              </w:rPr>
              <w:t>, в которые включены сформированные корпоративные ценности Биржи по итогам проведенных стратегических и коммуникационных сессий и голосования за новые ценности.</w:t>
            </w:r>
          </w:p>
          <w:p w:rsidR="00CB4CFF" w:rsidRDefault="00CB4CFF" w:rsidP="00D24A90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  <w:p w:rsidR="00D24A90" w:rsidRPr="00D85262" w:rsidRDefault="00D24A90" w:rsidP="00D24A9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</w:t>
            </w:r>
            <w:r>
              <w:rPr>
                <w:rFonts w:ascii="Arial Narrow" w:hAnsi="Arial Narrow" w:cs="Arial"/>
                <w:b/>
                <w:color w:val="000000"/>
              </w:rPr>
              <w:t>7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У</w:t>
            </w:r>
            <w:r w:rsidRPr="00D85262">
              <w:rPr>
                <w:rFonts w:ascii="Arial Narrow" w:hAnsi="Arial Narrow" w:cs="Arial"/>
                <w:color w:val="000000"/>
              </w:rPr>
              <w:t>частие в запланированном корпоративном мероприятии “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тимбилдинг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>”, прове</w:t>
            </w:r>
            <w:r>
              <w:rPr>
                <w:rFonts w:ascii="Arial Narrow" w:hAnsi="Arial Narrow" w:cs="Arial"/>
                <w:color w:val="000000"/>
              </w:rPr>
              <w:t>дение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мастер-класс</w:t>
            </w:r>
            <w:r>
              <w:rPr>
                <w:rFonts w:ascii="Arial Narrow" w:hAnsi="Arial Narrow" w:cs="Arial"/>
                <w:color w:val="000000"/>
              </w:rPr>
              <w:t>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и награждение победителей конкурса</w:t>
            </w:r>
            <w:r>
              <w:rPr>
                <w:rFonts w:ascii="Arial Narrow" w:hAnsi="Arial Narrow" w:cs="Arial"/>
                <w:color w:val="000000"/>
              </w:rPr>
              <w:t xml:space="preserve"> носителей корпоративных ценностей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среди </w:t>
            </w:r>
            <w:r w:rsidR="00AF0B19">
              <w:rPr>
                <w:rFonts w:ascii="Arial Narrow" w:hAnsi="Arial Narrow" w:cs="Arial"/>
                <w:color w:val="000000"/>
              </w:rPr>
              <w:t>работников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Биржи.</w:t>
            </w:r>
          </w:p>
          <w:p w:rsidR="00DD133A" w:rsidRDefault="00AF0B19" w:rsidP="00786A50">
            <w:pPr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Количество участников</w:t>
            </w:r>
            <w:r>
              <w:rPr>
                <w:rFonts w:ascii="Arial Narrow" w:hAnsi="Arial Narrow" w:cs="Arial"/>
                <w:i/>
                <w:color w:val="000000"/>
              </w:rPr>
              <w:t xml:space="preserve">: </w:t>
            </w:r>
            <w:r w:rsidRPr="00D85262">
              <w:rPr>
                <w:rFonts w:ascii="Arial Narrow" w:hAnsi="Arial Narrow" w:cs="Arial"/>
                <w:color w:val="000000"/>
              </w:rPr>
              <w:t>весь персонал Биржи</w:t>
            </w:r>
          </w:p>
          <w:p w:rsidR="00AF0B19" w:rsidRDefault="00AF0B19" w:rsidP="00AF0B19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>Продолжительность этапа</w:t>
            </w:r>
            <w:r>
              <w:rPr>
                <w:rFonts w:ascii="Arial Narrow" w:hAnsi="Arial Narrow" w:cs="Arial"/>
                <w:i/>
                <w:color w:val="000000"/>
              </w:rPr>
              <w:t xml:space="preserve">: </w:t>
            </w:r>
            <w:r>
              <w:rPr>
                <w:rFonts w:ascii="Arial Narrow" w:hAnsi="Arial Narrow" w:cs="Arial"/>
                <w:color w:val="000000"/>
              </w:rPr>
              <w:t xml:space="preserve">не менее 60 минут в день проведения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тимбилдинга</w:t>
            </w:r>
            <w:proofErr w:type="spellEnd"/>
          </w:p>
          <w:p w:rsidR="00CB4CFF" w:rsidRPr="00CB4CFF" w:rsidRDefault="00AF0B19" w:rsidP="00CB4CFF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 xml:space="preserve">ьтат Этапа 7: </w:t>
            </w:r>
            <w:r w:rsidR="00CB4CFF">
              <w:rPr>
                <w:rFonts w:ascii="Arial Narrow" w:hAnsi="Arial Narrow" w:cs="Arial"/>
                <w:color w:val="000000"/>
              </w:rPr>
              <w:t xml:space="preserve">Поставщик должен </w:t>
            </w:r>
            <w:proofErr w:type="gramStart"/>
            <w:r w:rsidR="00CB4CFF">
              <w:rPr>
                <w:rFonts w:ascii="Arial Narrow" w:hAnsi="Arial Narrow" w:cs="Arial"/>
                <w:color w:val="000000"/>
              </w:rPr>
              <w:t>предоставить отчет</w:t>
            </w:r>
            <w:proofErr w:type="gramEnd"/>
            <w:r w:rsidR="00CB4CFF">
              <w:rPr>
                <w:rFonts w:ascii="Arial Narrow" w:hAnsi="Arial Narrow" w:cs="Arial"/>
                <w:color w:val="000000"/>
              </w:rPr>
              <w:t xml:space="preserve"> о проведенном мастер-классе работникам Биржи на </w:t>
            </w:r>
            <w:proofErr w:type="spellStart"/>
            <w:r w:rsidR="00CB4CFF">
              <w:rPr>
                <w:rFonts w:ascii="Arial Narrow" w:hAnsi="Arial Narrow" w:cs="Arial"/>
                <w:color w:val="000000"/>
              </w:rPr>
              <w:t>тимбилдинге</w:t>
            </w:r>
            <w:proofErr w:type="spellEnd"/>
            <w:r w:rsidR="00CB4CFF">
              <w:rPr>
                <w:rFonts w:ascii="Arial Narrow" w:hAnsi="Arial Narrow" w:cs="Arial"/>
                <w:color w:val="000000"/>
              </w:rPr>
              <w:t xml:space="preserve"> и финальные рекомендации по дальнейшему плану мероприятий по закреплению утвержденных корпоративных ценностей Биржи. Отчет и рекомендации должны быть представлены </w:t>
            </w:r>
            <w:r w:rsidR="00CB4CFF" w:rsidRPr="00CB4CFF">
              <w:rPr>
                <w:rFonts w:ascii="Arial Narrow" w:hAnsi="Arial Narrow" w:cs="Arial"/>
                <w:color w:val="000000"/>
              </w:rPr>
              <w:t xml:space="preserve">на русском </w:t>
            </w:r>
            <w:proofErr w:type="gramStart"/>
            <w:r w:rsidR="00CB4CFF" w:rsidRPr="00CB4CFF">
              <w:rPr>
                <w:rFonts w:ascii="Arial Narrow" w:hAnsi="Arial Narrow" w:cs="Arial"/>
                <w:color w:val="000000"/>
              </w:rPr>
              <w:t>языке</w:t>
            </w:r>
            <w:proofErr w:type="gramEnd"/>
            <w:r w:rsidR="00CB4CFF" w:rsidRPr="00CB4CFF">
              <w:rPr>
                <w:rFonts w:ascii="Arial Narrow" w:hAnsi="Arial Narrow" w:cs="Arial"/>
                <w:color w:val="000000"/>
              </w:rPr>
              <w:t xml:space="preserve"> на бумажном носителе с приложением электронных версий в формате PDF и/или </w:t>
            </w:r>
            <w:proofErr w:type="spellStart"/>
            <w:r w:rsidR="00CB4CFF" w:rsidRPr="00CB4CFF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CB4CFF" w:rsidRPr="00CB4CFF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</w:p>
          <w:p w:rsidR="00D24A90" w:rsidRPr="00CB4CFF" w:rsidRDefault="00D24A90" w:rsidP="00CB4CFF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  <w:p w:rsidR="00AF0B19" w:rsidRDefault="00AF0B19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СРОК ОКАЗАНИЯ УСЛУГ:</w:t>
            </w:r>
          </w:p>
          <w:p w:rsidR="00756E25" w:rsidRDefault="00756E25" w:rsidP="00786A50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По этапам 1 – 6: н</w:t>
            </w:r>
            <w:r w:rsidR="00DD133A">
              <w:rPr>
                <w:rFonts w:ascii="Arial Narrow" w:hAnsi="Arial Narrow" w:cs="Arial"/>
                <w:color w:val="000000"/>
              </w:rPr>
              <w:t>е более 90 календарных дней с момента подписания договора</w:t>
            </w:r>
            <w:r>
              <w:rPr>
                <w:rFonts w:ascii="Arial Narrow" w:hAnsi="Arial Narrow" w:cs="Arial"/>
                <w:color w:val="000000"/>
              </w:rPr>
              <w:t>;</w:t>
            </w:r>
          </w:p>
          <w:p w:rsidR="00DD133A" w:rsidRPr="00D85262" w:rsidRDefault="00756E25" w:rsidP="00786A50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По этапу 7: не более </w:t>
            </w:r>
            <w:r w:rsidR="00D3638B">
              <w:rPr>
                <w:rFonts w:ascii="Arial Narrow" w:hAnsi="Arial Narrow" w:cs="Arial"/>
                <w:color w:val="000000"/>
              </w:rPr>
              <w:t>5</w:t>
            </w:r>
            <w:r>
              <w:rPr>
                <w:rFonts w:ascii="Arial Narrow" w:hAnsi="Arial Narrow" w:cs="Arial"/>
                <w:color w:val="000000"/>
              </w:rPr>
              <w:t xml:space="preserve"> календарных дней со дня завершения мероприятия </w:t>
            </w:r>
            <w:r w:rsidRPr="00D85262">
              <w:rPr>
                <w:rFonts w:ascii="Arial Narrow" w:hAnsi="Arial Narrow" w:cs="Arial"/>
                <w:color w:val="000000"/>
              </w:rPr>
              <w:t>“</w:t>
            </w:r>
            <w:bookmarkStart w:id="0" w:name="_GoBack"/>
            <w:bookmarkEnd w:id="0"/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тимбилдинг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>”</w:t>
            </w: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МЕСТО ОКАЗАНИЯ УСЛУГ:</w:t>
            </w:r>
          </w:p>
          <w:p w:rsidR="00DD133A" w:rsidRPr="00D85262" w:rsidRDefault="00DD133A" w:rsidP="00786A50">
            <w:pPr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Офис Заказчика (Республика Казахстан, 050040, г. Алматы, ул.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Байзакова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, 280, Северная башня Многофункционального комплекса "Almaty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Towers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>", 8-й этаж)</w:t>
            </w: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DD133A" w:rsidRPr="00D85262" w:rsidRDefault="00DD133A" w:rsidP="00786A50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ТРЕБОВАНИЯ К ПОТЕНЦИАЛЬНОМУ ПОСТАВЩИКУ УСЛУГ: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1) Наличие у потенциального поставщика как минимум одного специалиста с опытом на менее 10 лет в консалтинге по управлению </w:t>
            </w:r>
            <w:r w:rsidR="00756E25" w:rsidRPr="00D85262">
              <w:rPr>
                <w:rFonts w:ascii="Arial Narrow" w:hAnsi="Arial Narrow" w:cs="Arial"/>
                <w:color w:val="000000"/>
              </w:rPr>
              <w:t>персонал</w:t>
            </w:r>
            <w:r w:rsidR="00756E25">
              <w:rPr>
                <w:rFonts w:ascii="Arial Narrow" w:hAnsi="Arial Narrow" w:cs="Arial"/>
                <w:color w:val="000000"/>
              </w:rPr>
              <w:t>ом</w:t>
            </w:r>
            <w:r w:rsidRPr="00D85262">
              <w:rPr>
                <w:rFonts w:ascii="Arial Narrow" w:hAnsi="Arial Narrow" w:cs="Arial"/>
                <w:color w:val="000000"/>
              </w:rPr>
              <w:t>, преимущественно в международных компаниях с офисами на территории Республики Казахстан (</w:t>
            </w: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предоставить подтверждающие документы</w:t>
            </w:r>
            <w:proofErr w:type="gramEnd"/>
            <w:r w:rsidRPr="00D85262">
              <w:rPr>
                <w:rFonts w:ascii="Arial Narrow" w:hAnsi="Arial Narrow" w:cs="Arial"/>
                <w:color w:val="000000"/>
              </w:rPr>
              <w:t xml:space="preserve"> (резюме, документ, удостоверяющий сотрудничество потенциального поставщика с таким работником));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>2) Наличие у потенциального поставщика как минимум одного специалиста с международным сертификатом CIPD в области управления персоналом (уровнем не ниже L5, CHRM), а также, с наличием сертификатов по международным продуктам оценки персонала и высшего руководства (</w:t>
            </w: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предоставить подтверждающие документы</w:t>
            </w:r>
            <w:proofErr w:type="gramEnd"/>
            <w:r w:rsidRPr="00D85262">
              <w:rPr>
                <w:rFonts w:ascii="Arial Narrow" w:hAnsi="Arial Narrow" w:cs="Arial"/>
                <w:color w:val="000000"/>
              </w:rPr>
              <w:t xml:space="preserve"> (резюме, сертификаты, документ, удостоверяющий сотрудничество потенциального поставщика с таким работником));</w:t>
            </w:r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proofErr w:type="gramStart"/>
            <w:r w:rsidRPr="00D85262">
              <w:rPr>
                <w:rFonts w:ascii="Arial Narrow" w:hAnsi="Arial Narrow" w:cs="Arial"/>
                <w:color w:val="000000"/>
              </w:rPr>
              <w:t xml:space="preserve">3) Наличие у потенциального поставщика как минимум одного специалиста с опытом в разработке и реализации программ развития корпоративной культуры в финансовом секторе Республики Казахстан, а также, с наличием опыта проведения </w:t>
            </w:r>
            <w:r w:rsidRPr="00D85262">
              <w:rPr>
                <w:rFonts w:ascii="Arial Narrow" w:hAnsi="Arial Narrow" w:cs="Arial"/>
                <w:color w:val="000000"/>
              </w:rPr>
              <w:lastRenderedPageBreak/>
              <w:t>стратегических сессий, семинаров и тренингов для руководства и персонала крупных компаний на территории Республики Казахстан (преимущественно в финансовом, коммерческом и/или государственном секторе) (предоставить подтверждающие документы (резюме, документ удостоверяющий сотрудничество</w:t>
            </w:r>
            <w:proofErr w:type="gramEnd"/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потенциального поставщика с таким работником));</w:t>
            </w:r>
            <w:proofErr w:type="gramEnd"/>
          </w:p>
          <w:p w:rsidR="00DD133A" w:rsidRPr="00D85262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4) Наличие у потенциального поставщика не менее двух специалистов с опытом не менее 5 лет в обучения,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коучинге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или проведении </w:t>
            </w:r>
            <w:proofErr w:type="gramStart"/>
            <w:r w:rsidRPr="00D85262">
              <w:rPr>
                <w:rFonts w:ascii="Arial Narrow" w:hAnsi="Arial Narrow" w:cs="Arial"/>
                <w:color w:val="000000"/>
              </w:rPr>
              <w:t>бизнес-тренингов</w:t>
            </w:r>
            <w:proofErr w:type="gramEnd"/>
            <w:r w:rsidRPr="00D85262">
              <w:rPr>
                <w:rFonts w:ascii="Arial Narrow" w:hAnsi="Arial Narrow" w:cs="Arial"/>
                <w:color w:val="000000"/>
              </w:rPr>
              <w:t xml:space="preserve"> (резюме, документ, удостоверяющий сотрудничество потенциального поставщика с таким работником);</w:t>
            </w:r>
          </w:p>
          <w:p w:rsidR="00DD133A" w:rsidRPr="00564D30" w:rsidRDefault="00DD133A" w:rsidP="00786A5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5) Наличие у потенциального поставщика не менее двух специалистов с сертификатом в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коучинге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и наличием основного высшего или дополнительного образования в психологии (резюме, сертификаты, документ, удостоверяющий сотрудничество потенциального поставщика с таким работником).</w:t>
            </w:r>
          </w:p>
        </w:tc>
      </w:tr>
    </w:tbl>
    <w:p w:rsidR="00142904" w:rsidRPr="006B7664" w:rsidRDefault="00142904" w:rsidP="003B2AFE">
      <w:pPr>
        <w:tabs>
          <w:tab w:val="left" w:pos="1440"/>
        </w:tabs>
        <w:ind w:left="1440" w:hanging="1440"/>
        <w:jc w:val="right"/>
        <w:rPr>
          <w:rFonts w:cs="Arial"/>
        </w:rPr>
      </w:pPr>
    </w:p>
    <w:sectPr w:rsidR="00142904" w:rsidRPr="006B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04"/>
    <w:rsid w:val="00013DFC"/>
    <w:rsid w:val="000147A9"/>
    <w:rsid w:val="0001656E"/>
    <w:rsid w:val="00142904"/>
    <w:rsid w:val="001D6678"/>
    <w:rsid w:val="00247517"/>
    <w:rsid w:val="002708CC"/>
    <w:rsid w:val="002A1850"/>
    <w:rsid w:val="002A214D"/>
    <w:rsid w:val="003815BA"/>
    <w:rsid w:val="003B2AFE"/>
    <w:rsid w:val="00536776"/>
    <w:rsid w:val="005554BE"/>
    <w:rsid w:val="00557C56"/>
    <w:rsid w:val="006133F0"/>
    <w:rsid w:val="006162DF"/>
    <w:rsid w:val="006822AA"/>
    <w:rsid w:val="006F6F8B"/>
    <w:rsid w:val="00756E25"/>
    <w:rsid w:val="00786A50"/>
    <w:rsid w:val="00915A19"/>
    <w:rsid w:val="00944964"/>
    <w:rsid w:val="00A95F5E"/>
    <w:rsid w:val="00AB73BF"/>
    <w:rsid w:val="00AF041F"/>
    <w:rsid w:val="00AF0B19"/>
    <w:rsid w:val="00B1022A"/>
    <w:rsid w:val="00C32943"/>
    <w:rsid w:val="00CB3825"/>
    <w:rsid w:val="00CB4CFF"/>
    <w:rsid w:val="00D24A90"/>
    <w:rsid w:val="00D3638B"/>
    <w:rsid w:val="00DD133A"/>
    <w:rsid w:val="00E21FE5"/>
    <w:rsid w:val="00E500AF"/>
    <w:rsid w:val="00FB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2904"/>
    <w:pPr>
      <w:spacing w:after="120"/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42904"/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14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21F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1FE5"/>
  </w:style>
  <w:style w:type="character" w:customStyle="1" w:styleId="a8">
    <w:name w:val="Текст примечания Знак"/>
    <w:basedOn w:val="a0"/>
    <w:link w:val="a7"/>
    <w:uiPriority w:val="99"/>
    <w:semiHidden/>
    <w:rsid w:val="00E21FE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1F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1FE5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F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F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2904"/>
    <w:pPr>
      <w:spacing w:after="120"/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42904"/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14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21F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1FE5"/>
  </w:style>
  <w:style w:type="character" w:customStyle="1" w:styleId="a8">
    <w:name w:val="Текст примечания Знак"/>
    <w:basedOn w:val="a0"/>
    <w:link w:val="a7"/>
    <w:uiPriority w:val="99"/>
    <w:semiHidden/>
    <w:rsid w:val="00E21FE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1F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1FE5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F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F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4</cp:revision>
  <dcterms:created xsi:type="dcterms:W3CDTF">2019-06-11T12:00:00Z</dcterms:created>
  <dcterms:modified xsi:type="dcterms:W3CDTF">2019-06-14T05:58:00Z</dcterms:modified>
</cp:coreProperties>
</file>