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FB" w:rsidRPr="00BD5F25" w:rsidRDefault="009B073E" w:rsidP="00BD5F25">
      <w:pPr>
        <w:jc w:val="center"/>
        <w:rPr>
          <w:b/>
          <w:sz w:val="24"/>
          <w:szCs w:val="24"/>
        </w:rPr>
      </w:pPr>
      <w:r w:rsidRPr="00BD5F25">
        <w:rPr>
          <w:b/>
          <w:sz w:val="24"/>
          <w:szCs w:val="24"/>
        </w:rPr>
        <w:t>ТЕХНИЧЕСКАЯ СПЕЦИФИКАЦИЯ</w:t>
      </w:r>
    </w:p>
    <w:p w:rsidR="009B073E" w:rsidRPr="00CD1F14" w:rsidRDefault="009B073E" w:rsidP="009B073E">
      <w:pPr>
        <w:jc w:val="center"/>
        <w:rPr>
          <w:b/>
          <w:sz w:val="24"/>
          <w:szCs w:val="24"/>
        </w:rPr>
      </w:pPr>
    </w:p>
    <w:tbl>
      <w:tblPr>
        <w:tblW w:w="50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6"/>
        <w:gridCol w:w="1585"/>
        <w:gridCol w:w="1025"/>
        <w:gridCol w:w="1398"/>
        <w:gridCol w:w="3169"/>
      </w:tblGrid>
      <w:tr w:rsidR="009B073E" w:rsidRPr="00547A94" w:rsidTr="009B073E">
        <w:trPr>
          <w:trHeight w:val="392"/>
          <w:tblHeader/>
        </w:trPr>
        <w:tc>
          <w:tcPr>
            <w:tcW w:w="561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956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Наименование Товара</w:t>
            </w:r>
          </w:p>
        </w:tc>
        <w:tc>
          <w:tcPr>
            <w:tcW w:w="1585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Ц</w:t>
            </w:r>
            <w:proofErr w:type="spellStart"/>
            <w:r>
              <w:rPr>
                <w:rFonts w:ascii="Arial" w:hAnsi="Arial"/>
              </w:rPr>
              <w:t>ена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за единицу, тенге</w:t>
            </w:r>
            <w:r>
              <w:rPr>
                <w:rFonts w:ascii="Arial" w:hAnsi="Arial"/>
              </w:rPr>
              <w:t>, без учета НДС</w:t>
            </w:r>
          </w:p>
        </w:tc>
        <w:tc>
          <w:tcPr>
            <w:tcW w:w="1025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Кол</w:t>
            </w:r>
            <w:r>
              <w:rPr>
                <w:rFonts w:ascii="Arial" w:hAnsi="Arial"/>
              </w:rPr>
              <w:t>-</w:t>
            </w:r>
            <w:r w:rsidRPr="00547A94">
              <w:rPr>
                <w:rFonts w:ascii="Arial" w:hAnsi="Arial"/>
              </w:rPr>
              <w:t>во</w:t>
            </w:r>
            <w:r>
              <w:rPr>
                <w:rFonts w:ascii="Arial" w:hAnsi="Arial"/>
              </w:rPr>
              <w:t>, шт.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С</w:t>
            </w:r>
            <w:proofErr w:type="spellStart"/>
            <w:r w:rsidRPr="00547A94">
              <w:rPr>
                <w:rFonts w:ascii="Arial" w:hAnsi="Arial"/>
              </w:rPr>
              <w:t>умма</w:t>
            </w:r>
            <w:proofErr w:type="spellEnd"/>
            <w:r>
              <w:rPr>
                <w:rFonts w:ascii="Arial" w:hAnsi="Arial"/>
              </w:rPr>
              <w:t>, тенге, без учета НДС</w:t>
            </w:r>
          </w:p>
        </w:tc>
        <w:tc>
          <w:tcPr>
            <w:tcW w:w="3169" w:type="dxa"/>
            <w:shd w:val="clear" w:color="auto" w:fill="C0C0C0"/>
            <w:vAlign w:val="center"/>
          </w:tcPr>
          <w:p w:rsidR="009B073E" w:rsidRPr="00547A94" w:rsidRDefault="009B073E" w:rsidP="0016290C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Характеристика </w:t>
            </w:r>
            <w:r w:rsidRPr="00547A94">
              <w:rPr>
                <w:rFonts w:ascii="Arial" w:hAnsi="Arial"/>
              </w:rPr>
              <w:t>Товара</w:t>
            </w:r>
          </w:p>
        </w:tc>
      </w:tr>
      <w:tr w:rsidR="009B073E" w:rsidRPr="00547A94" w:rsidTr="009B073E">
        <w:tc>
          <w:tcPr>
            <w:tcW w:w="561" w:type="dxa"/>
          </w:tcPr>
          <w:p w:rsidR="009B073E" w:rsidRDefault="009B073E" w:rsidP="0016290C">
            <w:pPr>
              <w:pStyle w:val="a5"/>
              <w:spacing w:before="60" w:after="60"/>
              <w:jc w:val="both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9B073E" w:rsidRDefault="009B073E" w:rsidP="0016290C">
            <w:pPr>
              <w:pStyle w:val="a5"/>
              <w:spacing w:before="60" w:after="60"/>
              <w:jc w:val="both"/>
            </w:pPr>
            <w:proofErr w:type="spellStart"/>
            <w:r w:rsidRPr="00162FA3">
              <w:t>Брендированная</w:t>
            </w:r>
            <w:proofErr w:type="spellEnd"/>
            <w:r w:rsidRPr="00162FA3">
              <w:t xml:space="preserve"> автоматическая шариковая ручка</w:t>
            </w:r>
          </w:p>
        </w:tc>
        <w:tc>
          <w:tcPr>
            <w:tcW w:w="1585" w:type="dxa"/>
            <w:shd w:val="clear" w:color="auto" w:fill="auto"/>
          </w:tcPr>
          <w:p w:rsidR="009B073E" w:rsidRDefault="009B073E" w:rsidP="0016290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025" w:type="dxa"/>
            <w:shd w:val="clear" w:color="auto" w:fill="auto"/>
          </w:tcPr>
          <w:p w:rsidR="009B073E" w:rsidRDefault="009B073E" w:rsidP="0016290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1 000</w:t>
            </w:r>
          </w:p>
        </w:tc>
        <w:tc>
          <w:tcPr>
            <w:tcW w:w="1398" w:type="dxa"/>
          </w:tcPr>
          <w:p w:rsidR="009B073E" w:rsidRDefault="009B073E" w:rsidP="0016290C">
            <w:pPr>
              <w:spacing w:before="60" w:after="60"/>
              <w:ind w:hanging="18"/>
              <w:jc w:val="center"/>
              <w:rPr>
                <w:rFonts w:cs="Arial"/>
              </w:rPr>
            </w:pPr>
            <w:r>
              <w:rPr>
                <w:rFonts w:cs="Arial"/>
              </w:rPr>
              <w:t>200 000</w:t>
            </w:r>
          </w:p>
        </w:tc>
        <w:tc>
          <w:tcPr>
            <w:tcW w:w="3169" w:type="dxa"/>
            <w:shd w:val="clear" w:color="auto" w:fill="auto"/>
          </w:tcPr>
          <w:p w:rsidR="009B073E" w:rsidRDefault="009B073E" w:rsidP="0016290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FD457F">
              <w:rPr>
                <w:rFonts w:cs="Arial"/>
              </w:rPr>
              <w:t>редостав</w:t>
            </w:r>
            <w:r>
              <w:rPr>
                <w:rFonts w:cs="Arial"/>
              </w:rPr>
              <w:t>ление Подрядчиком</w:t>
            </w:r>
            <w:r w:rsidRPr="00FD457F">
              <w:rPr>
                <w:rFonts w:cs="Arial"/>
              </w:rPr>
              <w:t xml:space="preserve"> образца идентичной продукции по характеристик</w:t>
            </w:r>
            <w:bookmarkStart w:id="0" w:name="_GoBack"/>
            <w:bookmarkEnd w:id="0"/>
            <w:r w:rsidRPr="00FD457F">
              <w:rPr>
                <w:rFonts w:cs="Arial"/>
              </w:rPr>
              <w:t>ам вместе с заявкой</w:t>
            </w:r>
            <w:r>
              <w:rPr>
                <w:rFonts w:cs="Arial"/>
              </w:rPr>
              <w:t>.</w:t>
            </w:r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Составной корпус:</w:t>
            </w:r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proofErr w:type="gramStart"/>
            <w:r w:rsidRPr="00162FA3">
              <w:rPr>
                <w:rFonts w:cs="Arial"/>
              </w:rPr>
              <w:t>– верхняя (5 см) и основная части (7,8 см) – из непрозрачного блестящего пластика белого или черного цвета;</w:t>
            </w:r>
            <w:proofErr w:type="gramEnd"/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 xml:space="preserve">– низ корпуса и вставка между </w:t>
            </w:r>
            <w:proofErr w:type="gramStart"/>
            <w:r w:rsidRPr="00162FA3">
              <w:rPr>
                <w:rFonts w:cs="Arial"/>
              </w:rPr>
              <w:t>верхней</w:t>
            </w:r>
            <w:proofErr w:type="gramEnd"/>
            <w:r w:rsidRPr="00162FA3">
              <w:rPr>
                <w:rFonts w:cs="Arial"/>
              </w:rPr>
              <w:t xml:space="preserve"> и основной частями – из блестящего металла серебристого цвета.</w:t>
            </w:r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 xml:space="preserve">Дополнительные детали: кнопка и клип из блестящего металла серебристого цвета; логотип компании (4 цвета в соответствии с </w:t>
            </w:r>
            <w:proofErr w:type="spellStart"/>
            <w:r w:rsidRPr="00162FA3">
              <w:rPr>
                <w:rFonts w:cs="Arial"/>
              </w:rPr>
              <w:t>гайдлайном</w:t>
            </w:r>
            <w:proofErr w:type="spellEnd"/>
            <w:r w:rsidRPr="00162FA3">
              <w:rPr>
                <w:rFonts w:cs="Arial"/>
              </w:rPr>
              <w:t>) нанесенный методом тампонной печати, паста синего цвета.</w:t>
            </w:r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Размеры:</w:t>
            </w:r>
          </w:p>
          <w:p w:rsidR="009B073E" w:rsidRPr="00162FA3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– длина ручки вместе с кнопкой – 13,8 см;</w:t>
            </w:r>
          </w:p>
          <w:p w:rsidR="009B073E" w:rsidRDefault="009B073E" w:rsidP="0016290C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– диаметр верхнего корпуса – 0,9 см.</w:t>
            </w:r>
          </w:p>
        </w:tc>
      </w:tr>
    </w:tbl>
    <w:p w:rsidR="009B073E" w:rsidRDefault="009B073E"/>
    <w:sectPr w:rsidR="009B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10"/>
    <w:rsid w:val="00957E10"/>
    <w:rsid w:val="009B073E"/>
    <w:rsid w:val="00A60FFB"/>
    <w:rsid w:val="00B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9B07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заголовок столбца"/>
    <w:basedOn w:val="a"/>
    <w:link w:val="a4"/>
    <w:qFormat/>
    <w:rsid w:val="009B073E"/>
    <w:pPr>
      <w:tabs>
        <w:tab w:val="left" w:pos="360"/>
      </w:tabs>
      <w:spacing w:after="0" w:line="240" w:lineRule="auto"/>
      <w:jc w:val="center"/>
    </w:pPr>
    <w:rPr>
      <w:rFonts w:ascii="Arial Narrow" w:eastAsia="Times New Roman" w:hAnsi="Arial Narrow" w:cs="Arial"/>
      <w:b/>
      <w:sz w:val="20"/>
      <w:szCs w:val="20"/>
      <w:lang w:eastAsia="ru-RU"/>
    </w:rPr>
  </w:style>
  <w:style w:type="paragraph" w:customStyle="1" w:styleId="a5">
    <w:name w:val="описание структурного элемента"/>
    <w:basedOn w:val="a"/>
    <w:link w:val="a6"/>
    <w:qFormat/>
    <w:rsid w:val="009B073E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аголовок столбца Знак"/>
    <w:link w:val="a3"/>
    <w:rsid w:val="009B073E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9B073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9B07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заголовок столбца"/>
    <w:basedOn w:val="a"/>
    <w:link w:val="a4"/>
    <w:qFormat/>
    <w:rsid w:val="009B073E"/>
    <w:pPr>
      <w:tabs>
        <w:tab w:val="left" w:pos="360"/>
      </w:tabs>
      <w:spacing w:after="0" w:line="240" w:lineRule="auto"/>
      <w:jc w:val="center"/>
    </w:pPr>
    <w:rPr>
      <w:rFonts w:ascii="Arial Narrow" w:eastAsia="Times New Roman" w:hAnsi="Arial Narrow" w:cs="Arial"/>
      <w:b/>
      <w:sz w:val="20"/>
      <w:szCs w:val="20"/>
      <w:lang w:eastAsia="ru-RU"/>
    </w:rPr>
  </w:style>
  <w:style w:type="paragraph" w:customStyle="1" w:styleId="a5">
    <w:name w:val="описание структурного элемента"/>
    <w:basedOn w:val="a"/>
    <w:link w:val="a6"/>
    <w:qFormat/>
    <w:rsid w:val="009B073E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аголовок столбца Знак"/>
    <w:link w:val="a3"/>
    <w:rsid w:val="009B073E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9B07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2016-09-14T08:44:00Z</dcterms:created>
  <dcterms:modified xsi:type="dcterms:W3CDTF">2016-09-14T08:45:00Z</dcterms:modified>
</cp:coreProperties>
</file>