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24" w:rsidRDefault="00B445F1" w:rsidP="003B767D">
      <w:pPr>
        <w:spacing w:after="200" w:line="276" w:lineRule="auto"/>
        <w:jc w:val="center"/>
        <w:rPr>
          <w:b/>
          <w:caps/>
          <w:spacing w:val="60"/>
          <w:sz w:val="28"/>
          <w:szCs w:val="28"/>
        </w:rPr>
      </w:pPr>
      <w:r>
        <w:rPr>
          <w:b/>
          <w:caps/>
          <w:spacing w:val="60"/>
          <w:sz w:val="28"/>
          <w:szCs w:val="28"/>
        </w:rPr>
        <w:t>спецификация</w:t>
      </w:r>
      <w:r w:rsidR="00DE0634">
        <w:rPr>
          <w:b/>
          <w:caps/>
          <w:spacing w:val="60"/>
          <w:sz w:val="28"/>
          <w:szCs w:val="28"/>
        </w:rPr>
        <w:t xml:space="preserve"> </w:t>
      </w:r>
      <w:r w:rsidR="00F60277">
        <w:rPr>
          <w:b/>
          <w:caps/>
          <w:spacing w:val="60"/>
          <w:sz w:val="28"/>
          <w:szCs w:val="28"/>
        </w:rPr>
        <w:t>УС</w:t>
      </w:r>
      <w:r w:rsidR="006A3E1D">
        <w:rPr>
          <w:b/>
          <w:caps/>
          <w:spacing w:val="60"/>
          <w:sz w:val="28"/>
          <w:szCs w:val="28"/>
        </w:rPr>
        <w:t>Л</w:t>
      </w:r>
      <w:r w:rsidR="00F60277">
        <w:rPr>
          <w:b/>
          <w:caps/>
          <w:spacing w:val="60"/>
          <w:sz w:val="28"/>
          <w:szCs w:val="28"/>
        </w:rPr>
        <w:t>УГИ</w:t>
      </w:r>
    </w:p>
    <w:tbl>
      <w:tblPr>
        <w:tblStyle w:val="13"/>
        <w:tblW w:w="9900" w:type="dxa"/>
        <w:tblInd w:w="-432" w:type="dxa"/>
        <w:tblLook w:val="04A0" w:firstRow="1" w:lastRow="0" w:firstColumn="1" w:lastColumn="0" w:noHBand="0" w:noVBand="1"/>
      </w:tblPr>
      <w:tblGrid>
        <w:gridCol w:w="1431"/>
        <w:gridCol w:w="838"/>
        <w:gridCol w:w="7631"/>
      </w:tblGrid>
      <w:tr w:rsidR="00B445F1" w:rsidRPr="00C270E2" w:rsidTr="00D32A22"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B445F1" w:rsidRPr="00C270E2" w:rsidRDefault="00B445F1" w:rsidP="00F6027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b/>
                <w:sz w:val="20"/>
                <w:szCs w:val="20"/>
              </w:rPr>
              <w:t xml:space="preserve">Наименование </w:t>
            </w:r>
            <w:r w:rsidR="00F60277">
              <w:rPr>
                <w:rFonts w:ascii="Arial Narrow" w:hAnsi="Arial Narrow" w:cs="Arial"/>
                <w:b/>
                <w:sz w:val="20"/>
                <w:szCs w:val="20"/>
              </w:rPr>
              <w:t>услуги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B445F1" w:rsidRPr="00C270E2" w:rsidRDefault="00B445F1" w:rsidP="00C270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7631" w:type="dxa"/>
            <w:shd w:val="clear" w:color="auto" w:fill="D9D9D9" w:themeFill="background1" w:themeFillShade="D9"/>
            <w:vAlign w:val="center"/>
          </w:tcPr>
          <w:p w:rsidR="00B445F1" w:rsidRPr="00C270E2" w:rsidRDefault="00F60277" w:rsidP="00C270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Х</w:t>
            </w:r>
            <w:r w:rsidR="00B445F1" w:rsidRPr="00C270E2">
              <w:rPr>
                <w:rFonts w:ascii="Arial Narrow" w:hAnsi="Arial Narrow" w:cs="Arial"/>
                <w:b/>
                <w:sz w:val="20"/>
                <w:szCs w:val="20"/>
              </w:rPr>
              <w:t>арактеристики</w:t>
            </w:r>
          </w:p>
        </w:tc>
      </w:tr>
      <w:tr w:rsidR="00B445F1" w:rsidRPr="00C270E2" w:rsidTr="00D32A22">
        <w:trPr>
          <w:trHeight w:val="840"/>
        </w:trPr>
        <w:tc>
          <w:tcPr>
            <w:tcW w:w="1431" w:type="dxa"/>
          </w:tcPr>
          <w:p w:rsidR="00B445F1" w:rsidRPr="00C270E2" w:rsidRDefault="00B82426" w:rsidP="00B445F1">
            <w:pPr>
              <w:rPr>
                <w:rFonts w:ascii="Arial Narrow" w:hAnsi="Arial Narrow" w:cs="Arial"/>
                <w:sz w:val="20"/>
                <w:szCs w:val="20"/>
              </w:rPr>
            </w:pPr>
            <w:r w:rsidRPr="00B82426">
              <w:rPr>
                <w:rFonts w:ascii="Arial Narrow" w:hAnsi="Arial Narrow" w:cs="Arial"/>
                <w:sz w:val="20"/>
                <w:szCs w:val="20"/>
              </w:rPr>
              <w:t>Обслуживание и текущий ремонт системы пожаротушения</w:t>
            </w:r>
            <w:r w:rsidR="00E234E3">
              <w:rPr>
                <w:rFonts w:ascii="Arial Narrow" w:hAnsi="Arial Narrow" w:cs="Arial"/>
                <w:sz w:val="20"/>
                <w:szCs w:val="20"/>
              </w:rPr>
              <w:t xml:space="preserve"> и пожарной сигнализации</w:t>
            </w:r>
          </w:p>
        </w:tc>
        <w:tc>
          <w:tcPr>
            <w:tcW w:w="838" w:type="dxa"/>
          </w:tcPr>
          <w:p w:rsidR="00B445F1" w:rsidRPr="00C270E2" w:rsidRDefault="00B445F1" w:rsidP="00F6027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270E2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631" w:type="dxa"/>
          </w:tcPr>
          <w:p w:rsidR="00B445F1" w:rsidRPr="006A3E1D" w:rsidRDefault="00B30BF8" w:rsidP="00230D7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Цель: </w:t>
            </w:r>
            <w:r w:rsidR="00F840E0" w:rsidRPr="00B30BF8">
              <w:rPr>
                <w:rFonts w:ascii="Arial Narrow" w:hAnsi="Arial Narrow" w:cs="Arial"/>
                <w:sz w:val="20"/>
                <w:szCs w:val="20"/>
              </w:rPr>
              <w:t xml:space="preserve">Восстановление и обеспечение бесперебойной работы систем автоматической пожарной сигнализации </w:t>
            </w:r>
            <w:r w:rsidR="00B82426" w:rsidRPr="00B30BF8">
              <w:rPr>
                <w:rFonts w:ascii="Arial Narrow" w:hAnsi="Arial Narrow" w:cs="Arial"/>
                <w:sz w:val="20"/>
                <w:szCs w:val="20"/>
              </w:rPr>
              <w:t xml:space="preserve">(далее – АПС) </w:t>
            </w:r>
            <w:r w:rsidR="00F840E0" w:rsidRPr="00B30BF8">
              <w:rPr>
                <w:rFonts w:ascii="Arial Narrow" w:hAnsi="Arial Narrow" w:cs="Arial"/>
                <w:sz w:val="20"/>
                <w:szCs w:val="20"/>
              </w:rPr>
              <w:t>и установок автоматического пожаротушения CLADON 227</w:t>
            </w:r>
            <w:r w:rsidR="00B82426" w:rsidRPr="00B30BF8">
              <w:rPr>
                <w:rFonts w:ascii="Arial Narrow" w:hAnsi="Arial Narrow" w:cs="Arial"/>
                <w:sz w:val="20"/>
                <w:szCs w:val="20"/>
              </w:rPr>
              <w:t xml:space="preserve"> (далее – УАПТ)</w:t>
            </w:r>
            <w:r w:rsidR="00F840E0" w:rsidRPr="00B30BF8">
              <w:rPr>
                <w:rFonts w:ascii="Arial Narrow" w:hAnsi="Arial Narrow" w:cs="Arial"/>
                <w:sz w:val="20"/>
                <w:szCs w:val="20"/>
              </w:rPr>
              <w:t>, путём проведения ремонтных и пусконаладочных работ по вышеуказанным системам.</w:t>
            </w:r>
          </w:p>
          <w:p w:rsidR="0036197E" w:rsidRPr="0036197E" w:rsidRDefault="0036197E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6197E">
              <w:rPr>
                <w:rFonts w:ascii="Arial Narrow" w:hAnsi="Arial Narrow" w:cs="Arial"/>
                <w:b/>
                <w:sz w:val="20"/>
                <w:szCs w:val="20"/>
              </w:rPr>
              <w:t xml:space="preserve">Оказываемые услуги включают в себя: </w:t>
            </w:r>
          </w:p>
          <w:p w:rsidR="00F840E0" w:rsidRPr="00F840E0" w:rsidRDefault="00F840E0" w:rsidP="00F840E0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40E0">
              <w:rPr>
                <w:rFonts w:ascii="Arial Narrow" w:hAnsi="Arial Narrow" w:cs="Arial"/>
                <w:sz w:val="20"/>
                <w:szCs w:val="20"/>
              </w:rPr>
              <w:t>устранение неисправностей (текущий ремонт)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 xml:space="preserve"> АПС и УАПТ</w:t>
            </w:r>
            <w:r w:rsidRPr="00F840E0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B82426" w:rsidRDefault="00F840E0" w:rsidP="00B82426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F840E0">
              <w:rPr>
                <w:rFonts w:ascii="Arial Narrow" w:hAnsi="Arial Narrow" w:cs="Arial"/>
                <w:sz w:val="20"/>
                <w:szCs w:val="20"/>
              </w:rPr>
              <w:t xml:space="preserve">замена неработоспособных датчиков, приборов, блоков, плат, кабелей, проводов и других компонентов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систем </w:t>
            </w:r>
            <w:r w:rsidRPr="00F840E0">
              <w:rPr>
                <w:rFonts w:ascii="Arial Narrow" w:hAnsi="Arial Narrow" w:cs="Arial"/>
                <w:sz w:val="20"/>
                <w:szCs w:val="20"/>
              </w:rPr>
              <w:t xml:space="preserve">пожарной </w:t>
            </w:r>
            <w:r>
              <w:rPr>
                <w:rFonts w:ascii="Arial Narrow" w:hAnsi="Arial Narrow" w:cs="Arial"/>
                <w:sz w:val="20"/>
                <w:szCs w:val="20"/>
              </w:rPr>
              <w:t>сигнализации и установок автоматического пожаротушения</w:t>
            </w:r>
            <w:r w:rsidRPr="00F840E0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B82426" w:rsidRDefault="00B82426" w:rsidP="00B82426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>ервисное техническое обслуживание оборудования АПС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 xml:space="preserve"> и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 УАПТ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>на объект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>ах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 Заказчика. </w:t>
            </w:r>
          </w:p>
          <w:p w:rsidR="0036197E" w:rsidRPr="00B82426" w:rsidRDefault="00B82426" w:rsidP="00B82426">
            <w:pPr>
              <w:pStyle w:val="a9"/>
              <w:numPr>
                <w:ilvl w:val="0"/>
                <w:numId w:val="3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п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роведение работ по </w:t>
            </w:r>
            <w:r>
              <w:rPr>
                <w:rFonts w:ascii="Arial Narrow" w:hAnsi="Arial Narrow" w:cs="Arial"/>
                <w:sz w:val="20"/>
                <w:szCs w:val="20"/>
              </w:rPr>
              <w:t>ремонту</w:t>
            </w:r>
            <w:r w:rsidRPr="00B82426">
              <w:rPr>
                <w:rFonts w:ascii="Arial Narrow" w:hAnsi="Arial Narrow" w:cs="Arial"/>
                <w:sz w:val="20"/>
                <w:szCs w:val="20"/>
              </w:rPr>
              <w:t xml:space="preserve"> приёмно-контрольных приборов системы АПС, устранение обрывов шлейфов пожарной сигнализации и восстановление их работоспособности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976A9A" w:rsidRPr="00976A9A" w:rsidRDefault="00E234E3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Перечень работ</w:t>
            </w:r>
            <w:r w:rsidR="00976A9A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Внешний осмотр составных элементов установки на наличие механических повреждений, грязи, следов коррозии, прочности крепления. 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Профилактическ</w:t>
            </w:r>
            <w:r w:rsidR="00D32A22">
              <w:rPr>
                <w:rFonts w:ascii="Arial Narrow" w:hAnsi="Arial Narrow" w:cs="Arial"/>
                <w:sz w:val="20"/>
                <w:szCs w:val="20"/>
              </w:rPr>
              <w:t xml:space="preserve">ие работы по устранению грязи,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коррозии, восстановлению прочности крепления и лакокрасочного покрытия.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Контроль сохранности пломб.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массы газового огнетушащего вещества (далее – ГОТВ)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массы огнетушащего вещества без газа-вытеснителя и/или давления газа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вытеснителя, давления сжатого ГОТВ.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наличия основного и резервного электропитания технических средств автоматики</w:t>
            </w:r>
            <w:r w:rsidR="00D32A22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Проверка основного и резервного источников питания, включая режимы автоматического переключения с сетевого питания на резервное и обратно.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Контроль технических средств автоматики в дежурном режиме и режиме диагностики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Профилактическое обслуживание и проверка работоспособности пожарных </w:t>
            </w:r>
            <w:proofErr w:type="spellStart"/>
            <w:r w:rsidRPr="00D32A22">
              <w:rPr>
                <w:rFonts w:ascii="Arial Narrow" w:hAnsi="Arial Narrow" w:cs="Arial"/>
                <w:sz w:val="20"/>
                <w:szCs w:val="20"/>
              </w:rPr>
              <w:t>извещателей</w:t>
            </w:r>
            <w:proofErr w:type="spellEnd"/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Замена манометров для их поверки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Измерение сопротивления защитного и рабочего заземления.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Индивидуальные испытания а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 xml:space="preserve">втоматики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У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А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Т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в автоматическом и ручном (дистанционном) режимах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D32A22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Проверка отсутствия отклонений </w:t>
            </w:r>
            <w:r w:rsidR="00B82426" w:rsidRPr="00D32A22">
              <w:rPr>
                <w:rFonts w:ascii="Arial Narrow" w:hAnsi="Arial Narrow" w:cs="Arial"/>
                <w:sz w:val="20"/>
                <w:szCs w:val="20"/>
              </w:rPr>
              <w:t xml:space="preserve">от проектной (исполнительной) документации в части 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 xml:space="preserve">типа пожарной нагрузки, </w:t>
            </w:r>
            <w:r w:rsidR="00B82426" w:rsidRPr="00D32A22">
              <w:rPr>
                <w:rFonts w:ascii="Arial Narrow" w:hAnsi="Arial Narrow" w:cs="Arial"/>
                <w:sz w:val="20"/>
                <w:szCs w:val="20"/>
              </w:rPr>
              <w:t>площади, объема и герметичности защищаемых помещений, правил прокладки кабелей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B82426"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Измерение сопротивления изоляции электрических цепей.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Взвешивание модулей для контроля массы ГОТВ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Обновление программной версии (прошивки) С2000АСПТ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Техническое освидетельствование составных частей установки, работающих под давлением. </w:t>
            </w:r>
          </w:p>
          <w:p w:rsidR="00D32A22" w:rsidRDefault="00B82426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>Замена эле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ментов У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А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П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Т</w:t>
            </w:r>
            <w:r w:rsidR="00D32A22" w:rsidRPr="00D32A22">
              <w:rPr>
                <w:rFonts w:ascii="Arial Narrow" w:hAnsi="Arial Narrow" w:cs="Arial"/>
                <w:sz w:val="20"/>
                <w:szCs w:val="20"/>
              </w:rPr>
              <w:t>, выработавших ресурс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82426" w:rsidRPr="00D32A22" w:rsidRDefault="00D32A22" w:rsidP="00B82426">
            <w:pPr>
              <w:pStyle w:val="a9"/>
              <w:numPr>
                <w:ilvl w:val="0"/>
                <w:numId w:val="7"/>
              </w:numPr>
              <w:tabs>
                <w:tab w:val="left" w:pos="432"/>
              </w:tabs>
              <w:ind w:left="432" w:hanging="43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По завершению работ Заказчику должны быть переданы все необходимые отчетные документы о 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 xml:space="preserve">результатах 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проведени</w:t>
            </w:r>
            <w:r w:rsidR="00E25AF3">
              <w:rPr>
                <w:rFonts w:ascii="Arial Narrow" w:hAnsi="Arial Narrow" w:cs="Arial"/>
                <w:sz w:val="20"/>
                <w:szCs w:val="20"/>
              </w:rPr>
              <w:t>я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5722E">
              <w:rPr>
                <w:rFonts w:ascii="Arial Narrow" w:hAnsi="Arial Narrow" w:cs="Arial"/>
                <w:sz w:val="20"/>
                <w:szCs w:val="20"/>
              </w:rPr>
              <w:t>обслуживания и ремонта</w:t>
            </w:r>
            <w:r w:rsidR="00B30BF8">
              <w:rPr>
                <w:rFonts w:ascii="Arial Narrow" w:hAnsi="Arial Narrow" w:cs="Arial"/>
                <w:sz w:val="20"/>
                <w:szCs w:val="20"/>
              </w:rPr>
              <w:t xml:space="preserve"> АПС и УАПТ на всех объектах Заказчика</w:t>
            </w:r>
            <w:r w:rsidRPr="00D32A22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CB13A5" w:rsidRPr="00CB13A5" w:rsidRDefault="00CB13A5" w:rsidP="00CB13A5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b/>
                <w:sz w:val="20"/>
                <w:szCs w:val="20"/>
              </w:rPr>
              <w:t>Требования к квалификации и ресурсам Исполнителя услуги</w:t>
            </w:r>
            <w:r w:rsidR="002B206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  <w:p w:rsidR="00CB13A5" w:rsidRPr="00CB13A5" w:rsidRDefault="00CB13A5" w:rsidP="00230D73">
            <w:pPr>
              <w:tabs>
                <w:tab w:val="left" w:pos="432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 целях обеспечения качественного и своевременного оказания услуг, потенциальный Исполнитель должен предоставить следующее: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список реализуемых Исполнителем услуг по </w:t>
            </w:r>
            <w:r w:rsidR="00E234E3">
              <w:rPr>
                <w:rFonts w:ascii="Arial Narrow" w:hAnsi="Arial Narrow" w:cs="Arial"/>
                <w:sz w:val="20"/>
                <w:szCs w:val="20"/>
              </w:rPr>
              <w:t>обслуживанию систем пожарной сигнализации и пожаротушения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на территории Республики К</w:t>
            </w:r>
            <w:r w:rsidR="00B30BF8">
              <w:rPr>
                <w:rFonts w:ascii="Arial Narrow" w:hAnsi="Arial Narrow" w:cs="Arial"/>
                <w:sz w:val="20"/>
                <w:szCs w:val="20"/>
              </w:rPr>
              <w:t>азахстан с указанием компаний з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>аказчиков;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являться платежеспособным, не подлежать ликвидации, на его имущество не должен быть наложен арест, его финансово-хозяйственная деятельность не должна быть приостановлена в установленном законодательством Республики Казахстан порядке;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выполнять свои обязательства по уплате налогов и других обязательных платежей 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 бюджет на момент подачи заявки на участие в конкурсе и на момент заключения договора о закупках;</w:t>
            </w:r>
          </w:p>
          <w:p w:rsidR="00CB13A5" w:rsidRPr="00E234E3" w:rsidRDefault="00CB13A5" w:rsidP="004A3D32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E234E3">
              <w:rPr>
                <w:rFonts w:ascii="Arial Narrow" w:hAnsi="Arial Narrow" w:cs="Arial"/>
                <w:sz w:val="20"/>
                <w:szCs w:val="20"/>
              </w:rPr>
              <w:t>обладать профессиональной компетенцией и опытом работы, иметь необходимые финансовые, материальные и трудовые ресурсы для исполнения обязательств в соответствии с договором;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lastRenderedPageBreak/>
              <w:t>иметь собственную "горячую линию" и менеджера по работе с клиентами, закрепленного за Заказчиком (подтверждается письмом потенциального Исполнителя с указанием номера телефона "горячей линии" и ФИО менеджера);</w:t>
            </w:r>
          </w:p>
          <w:p w:rsidR="00CB13A5" w:rsidRPr="00CB13A5" w:rsidRDefault="00CB13A5" w:rsidP="002D3769">
            <w:pPr>
              <w:pStyle w:val="a9"/>
              <w:numPr>
                <w:ilvl w:val="0"/>
                <w:numId w:val="5"/>
              </w:numPr>
              <w:tabs>
                <w:tab w:val="left" w:pos="432"/>
              </w:tabs>
              <w:ind w:left="432" w:hanging="432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sz w:val="20"/>
                <w:szCs w:val="20"/>
              </w:rPr>
              <w:t>все работы должны проводиться специалистами, имеющими достаточный опыт и допуск к данному виду работ;</w:t>
            </w:r>
          </w:p>
          <w:p w:rsidR="00CB13A5" w:rsidRPr="00CB13A5" w:rsidRDefault="00CB13A5" w:rsidP="009E7222">
            <w:pPr>
              <w:tabs>
                <w:tab w:val="left" w:pos="432"/>
              </w:tabs>
              <w:spacing w:before="1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Место оказания услуг –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г. Алматы,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ул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Айтеке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би, 67;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Алматинская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область,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Карасайский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район,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Каскеленский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городской округ, АКХ "Ленинский", ул. </w:t>
            </w:r>
            <w:proofErr w:type="spellStart"/>
            <w:r w:rsidRPr="00CB13A5">
              <w:rPr>
                <w:rFonts w:ascii="Arial Narrow" w:hAnsi="Arial Narrow" w:cs="Arial"/>
                <w:sz w:val="20"/>
                <w:szCs w:val="20"/>
              </w:rPr>
              <w:t>Саукеле</w:t>
            </w:r>
            <w:proofErr w:type="spellEnd"/>
            <w:r w:rsidRPr="00CB13A5">
              <w:rPr>
                <w:rFonts w:ascii="Arial Narrow" w:hAnsi="Arial Narrow" w:cs="Arial"/>
                <w:sz w:val="20"/>
                <w:szCs w:val="20"/>
              </w:rPr>
              <w:t>, 101</w:t>
            </w:r>
          </w:p>
          <w:p w:rsidR="00686FF4" w:rsidRPr="00686FF4" w:rsidRDefault="00CB13A5" w:rsidP="00D32A22">
            <w:pPr>
              <w:tabs>
                <w:tab w:val="left" w:pos="432"/>
              </w:tabs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CB13A5">
              <w:rPr>
                <w:rFonts w:ascii="Arial Narrow" w:hAnsi="Arial Narrow" w:cs="Arial"/>
                <w:b/>
                <w:sz w:val="20"/>
                <w:szCs w:val="20"/>
              </w:rPr>
              <w:t>Срок оказания услуги</w:t>
            </w:r>
            <w:r w:rsidRPr="00CB13A5">
              <w:rPr>
                <w:rFonts w:ascii="Arial Narrow" w:hAnsi="Arial Narrow" w:cs="Arial"/>
                <w:sz w:val="20"/>
                <w:szCs w:val="20"/>
              </w:rPr>
              <w:t xml:space="preserve"> – с момента подписания Договора обеими Сторонами и действует до </w:t>
            </w:r>
            <w:r w:rsidR="00D32A22">
              <w:rPr>
                <w:rFonts w:ascii="Arial Narrow" w:hAnsi="Arial Narrow" w:cs="Arial"/>
                <w:sz w:val="20"/>
                <w:szCs w:val="20"/>
              </w:rPr>
              <w:t>полного исполнения всех работ Исполнителем.</w:t>
            </w:r>
          </w:p>
        </w:tc>
      </w:tr>
    </w:tbl>
    <w:p w:rsidR="00C71F58" w:rsidRDefault="00C71F58" w:rsidP="001B36B6">
      <w:pPr>
        <w:spacing w:after="12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71F58" w:rsidSect="001661A3">
      <w:headerReference w:type="default" r:id="rId9"/>
      <w:footerReference w:type="even" r:id="rId10"/>
      <w:footerReference w:type="default" r:id="rId11"/>
      <w:pgSz w:w="11906" w:h="16838"/>
      <w:pgMar w:top="568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F1" w:rsidRDefault="008D56F1">
      <w:r>
        <w:separator/>
      </w:r>
    </w:p>
  </w:endnote>
  <w:endnote w:type="continuationSeparator" w:id="0">
    <w:p w:rsidR="008D56F1" w:rsidRDefault="008D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Default="00AB0011">
    <w:pPr>
      <w:pStyle w:val="af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B0011" w:rsidRDefault="00AB00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381915" w:rsidRDefault="00AB0011" w:rsidP="00FE7738">
    <w:pPr>
      <w:pStyle w:val="af6"/>
      <w:spacing w:after="120"/>
      <w:jc w:val="right"/>
      <w:rPr>
        <w:rFonts w:ascii="Arial" w:hAnsi="Arial" w:cs="Arial"/>
        <w:b/>
        <w:color w:val="808080"/>
      </w:rPr>
    </w:pPr>
    <w:r w:rsidRPr="00381915">
      <w:rPr>
        <w:rFonts w:ascii="Arial" w:hAnsi="Arial" w:cs="Arial"/>
        <w:b/>
        <w:color w:val="808080"/>
      </w:rPr>
      <w:fldChar w:fldCharType="begin"/>
    </w:r>
    <w:r w:rsidRPr="00381915">
      <w:rPr>
        <w:rFonts w:ascii="Arial" w:hAnsi="Arial" w:cs="Arial"/>
        <w:b/>
        <w:color w:val="808080"/>
      </w:rPr>
      <w:instrText>PAGE   \* MERGEFORMAT</w:instrText>
    </w:r>
    <w:r w:rsidRPr="00381915">
      <w:rPr>
        <w:rFonts w:ascii="Arial" w:hAnsi="Arial" w:cs="Arial"/>
        <w:b/>
        <w:color w:val="808080"/>
      </w:rPr>
      <w:fldChar w:fldCharType="separate"/>
    </w:r>
    <w:r w:rsidR="00D216D1">
      <w:rPr>
        <w:rFonts w:ascii="Arial" w:hAnsi="Arial" w:cs="Arial"/>
        <w:b/>
        <w:noProof/>
        <w:color w:val="808080"/>
      </w:rPr>
      <w:t>2</w:t>
    </w:r>
    <w:r w:rsidRPr="00381915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F1" w:rsidRDefault="008D56F1">
      <w:r>
        <w:separator/>
      </w:r>
    </w:p>
  </w:footnote>
  <w:footnote w:type="continuationSeparator" w:id="0">
    <w:p w:rsidR="008D56F1" w:rsidRDefault="008D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11" w:rsidRPr="00FE7738" w:rsidRDefault="00AB0011" w:rsidP="00FE7738">
    <w:pPr>
      <w:pStyle w:val="ad"/>
      <w:spacing w:after="12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  <w:lvl w:ilvl="1">
      <w:start w:val="1"/>
      <w:numFmt w:val="bullet"/>
      <w:lvlText w:val="—"/>
      <w:lvlJc w:val="left"/>
      <w:pPr>
        <w:tabs>
          <w:tab w:val="num" w:pos="1260"/>
        </w:tabs>
        <w:ind w:left="126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886D6C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30EBD"/>
    <w:multiLevelType w:val="hybridMultilevel"/>
    <w:tmpl w:val="43E4E050"/>
    <w:lvl w:ilvl="0" w:tplc="384E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60F94"/>
    <w:multiLevelType w:val="hybridMultilevel"/>
    <w:tmpl w:val="43E4E050"/>
    <w:lvl w:ilvl="0" w:tplc="384E8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E5488"/>
    <w:multiLevelType w:val="singleLevel"/>
    <w:tmpl w:val="82DCB43E"/>
    <w:lvl w:ilvl="0">
      <w:start w:val="1"/>
      <w:numFmt w:val="lowerLetter"/>
      <w:pStyle w:val="05"/>
      <w:lvlText w:val="(%1)"/>
      <w:lvlJc w:val="left"/>
      <w:pPr>
        <w:tabs>
          <w:tab w:val="num" w:pos="1444"/>
        </w:tabs>
        <w:ind w:left="1444" w:hanging="720"/>
      </w:pPr>
      <w:rPr>
        <w:rFonts w:hint="default"/>
        <w:i w:val="0"/>
      </w:rPr>
    </w:lvl>
  </w:abstractNum>
  <w:abstractNum w:abstractNumId="7">
    <w:nsid w:val="45B45A61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87A7F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F56A5"/>
    <w:multiLevelType w:val="hybridMultilevel"/>
    <w:tmpl w:val="9FC4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A5"/>
    <w:rsid w:val="000001F1"/>
    <w:rsid w:val="000004B5"/>
    <w:rsid w:val="00002500"/>
    <w:rsid w:val="00005444"/>
    <w:rsid w:val="00005622"/>
    <w:rsid w:val="00013523"/>
    <w:rsid w:val="000150D2"/>
    <w:rsid w:val="000238EE"/>
    <w:rsid w:val="000475B5"/>
    <w:rsid w:val="00052393"/>
    <w:rsid w:val="00052D4A"/>
    <w:rsid w:val="000544D7"/>
    <w:rsid w:val="00055FE2"/>
    <w:rsid w:val="000567D5"/>
    <w:rsid w:val="000616A5"/>
    <w:rsid w:val="000619E3"/>
    <w:rsid w:val="00065E41"/>
    <w:rsid w:val="00066B47"/>
    <w:rsid w:val="00066B67"/>
    <w:rsid w:val="00072C5A"/>
    <w:rsid w:val="00073A96"/>
    <w:rsid w:val="00074558"/>
    <w:rsid w:val="000979FB"/>
    <w:rsid w:val="000A0B5D"/>
    <w:rsid w:val="000A238E"/>
    <w:rsid w:val="000A3CD4"/>
    <w:rsid w:val="000A4A66"/>
    <w:rsid w:val="000B03EB"/>
    <w:rsid w:val="000B1A45"/>
    <w:rsid w:val="000B24FC"/>
    <w:rsid w:val="000B3196"/>
    <w:rsid w:val="000D02F1"/>
    <w:rsid w:val="000D1F3E"/>
    <w:rsid w:val="000D240D"/>
    <w:rsid w:val="000D7158"/>
    <w:rsid w:val="000E2DD5"/>
    <w:rsid w:val="000E45D8"/>
    <w:rsid w:val="000E638A"/>
    <w:rsid w:val="000E6A0F"/>
    <w:rsid w:val="000F071C"/>
    <w:rsid w:val="000F44C3"/>
    <w:rsid w:val="000F5828"/>
    <w:rsid w:val="00103EAB"/>
    <w:rsid w:val="00104D94"/>
    <w:rsid w:val="00105AC7"/>
    <w:rsid w:val="00106188"/>
    <w:rsid w:val="00113E94"/>
    <w:rsid w:val="00115CF1"/>
    <w:rsid w:val="00116FA2"/>
    <w:rsid w:val="00117152"/>
    <w:rsid w:val="0012419E"/>
    <w:rsid w:val="001275B5"/>
    <w:rsid w:val="00132C01"/>
    <w:rsid w:val="001375AD"/>
    <w:rsid w:val="001401A8"/>
    <w:rsid w:val="001460C8"/>
    <w:rsid w:val="00146F21"/>
    <w:rsid w:val="00160564"/>
    <w:rsid w:val="00160C8D"/>
    <w:rsid w:val="00162879"/>
    <w:rsid w:val="00162D2E"/>
    <w:rsid w:val="00164787"/>
    <w:rsid w:val="001661A3"/>
    <w:rsid w:val="001708DD"/>
    <w:rsid w:val="00176C2F"/>
    <w:rsid w:val="00177B46"/>
    <w:rsid w:val="001803DE"/>
    <w:rsid w:val="0019100C"/>
    <w:rsid w:val="00192062"/>
    <w:rsid w:val="00192607"/>
    <w:rsid w:val="001959FC"/>
    <w:rsid w:val="00196FEA"/>
    <w:rsid w:val="001A0F3D"/>
    <w:rsid w:val="001A642F"/>
    <w:rsid w:val="001A77B9"/>
    <w:rsid w:val="001A7B55"/>
    <w:rsid w:val="001B36B6"/>
    <w:rsid w:val="001C7228"/>
    <w:rsid w:val="001C7CC4"/>
    <w:rsid w:val="001D3138"/>
    <w:rsid w:val="001D4AFC"/>
    <w:rsid w:val="001D615E"/>
    <w:rsid w:val="001D722B"/>
    <w:rsid w:val="001E1BA4"/>
    <w:rsid w:val="001E3EC8"/>
    <w:rsid w:val="001E5ADE"/>
    <w:rsid w:val="001E702B"/>
    <w:rsid w:val="001F0292"/>
    <w:rsid w:val="001F3C47"/>
    <w:rsid w:val="0020125F"/>
    <w:rsid w:val="0020177C"/>
    <w:rsid w:val="00204C3E"/>
    <w:rsid w:val="0020556B"/>
    <w:rsid w:val="00206D41"/>
    <w:rsid w:val="00211174"/>
    <w:rsid w:val="00217C22"/>
    <w:rsid w:val="00224769"/>
    <w:rsid w:val="00225DB1"/>
    <w:rsid w:val="00226203"/>
    <w:rsid w:val="00226E69"/>
    <w:rsid w:val="00230D73"/>
    <w:rsid w:val="0023152E"/>
    <w:rsid w:val="00231D4F"/>
    <w:rsid w:val="0023323B"/>
    <w:rsid w:val="0023356E"/>
    <w:rsid w:val="00237B40"/>
    <w:rsid w:val="00241C9A"/>
    <w:rsid w:val="002425C2"/>
    <w:rsid w:val="00246CC9"/>
    <w:rsid w:val="002477D1"/>
    <w:rsid w:val="002547EE"/>
    <w:rsid w:val="002552B8"/>
    <w:rsid w:val="00257B95"/>
    <w:rsid w:val="00261F52"/>
    <w:rsid w:val="0026200C"/>
    <w:rsid w:val="00264089"/>
    <w:rsid w:val="00265F84"/>
    <w:rsid w:val="00271D9B"/>
    <w:rsid w:val="002727F8"/>
    <w:rsid w:val="0027393D"/>
    <w:rsid w:val="002760D0"/>
    <w:rsid w:val="002858C2"/>
    <w:rsid w:val="00285D59"/>
    <w:rsid w:val="00285EAF"/>
    <w:rsid w:val="0028694D"/>
    <w:rsid w:val="00287894"/>
    <w:rsid w:val="00292E10"/>
    <w:rsid w:val="0029318E"/>
    <w:rsid w:val="002A2580"/>
    <w:rsid w:val="002A3F53"/>
    <w:rsid w:val="002A41B8"/>
    <w:rsid w:val="002B04B9"/>
    <w:rsid w:val="002B2060"/>
    <w:rsid w:val="002B4318"/>
    <w:rsid w:val="002B6D3B"/>
    <w:rsid w:val="002B7516"/>
    <w:rsid w:val="002D30F6"/>
    <w:rsid w:val="002D3769"/>
    <w:rsid w:val="002D6498"/>
    <w:rsid w:val="002E3AA3"/>
    <w:rsid w:val="002E5407"/>
    <w:rsid w:val="002E6933"/>
    <w:rsid w:val="002F0736"/>
    <w:rsid w:val="002F327E"/>
    <w:rsid w:val="00302375"/>
    <w:rsid w:val="003045D0"/>
    <w:rsid w:val="003075C7"/>
    <w:rsid w:val="00311D40"/>
    <w:rsid w:val="00314DE4"/>
    <w:rsid w:val="00315D62"/>
    <w:rsid w:val="00316DEF"/>
    <w:rsid w:val="00320065"/>
    <w:rsid w:val="003210A1"/>
    <w:rsid w:val="00330FF1"/>
    <w:rsid w:val="003319B8"/>
    <w:rsid w:val="003321D6"/>
    <w:rsid w:val="003334E6"/>
    <w:rsid w:val="00334214"/>
    <w:rsid w:val="00342572"/>
    <w:rsid w:val="00346F50"/>
    <w:rsid w:val="00350FC0"/>
    <w:rsid w:val="003524FC"/>
    <w:rsid w:val="00353830"/>
    <w:rsid w:val="00353C83"/>
    <w:rsid w:val="00356FE4"/>
    <w:rsid w:val="0036197E"/>
    <w:rsid w:val="00365EEA"/>
    <w:rsid w:val="00370783"/>
    <w:rsid w:val="003728FA"/>
    <w:rsid w:val="003751E8"/>
    <w:rsid w:val="00377B5A"/>
    <w:rsid w:val="00381459"/>
    <w:rsid w:val="00381DB3"/>
    <w:rsid w:val="003829E3"/>
    <w:rsid w:val="00386FB8"/>
    <w:rsid w:val="003923D7"/>
    <w:rsid w:val="00395C28"/>
    <w:rsid w:val="00395D80"/>
    <w:rsid w:val="003A53CB"/>
    <w:rsid w:val="003B0463"/>
    <w:rsid w:val="003B767D"/>
    <w:rsid w:val="003C141E"/>
    <w:rsid w:val="003C2866"/>
    <w:rsid w:val="003C4110"/>
    <w:rsid w:val="003C4DF8"/>
    <w:rsid w:val="003C59E4"/>
    <w:rsid w:val="003C6911"/>
    <w:rsid w:val="003D3743"/>
    <w:rsid w:val="003D7A20"/>
    <w:rsid w:val="003D7DD5"/>
    <w:rsid w:val="003E170F"/>
    <w:rsid w:val="003E36E0"/>
    <w:rsid w:val="003E3EFE"/>
    <w:rsid w:val="003E575C"/>
    <w:rsid w:val="003E635A"/>
    <w:rsid w:val="003F341D"/>
    <w:rsid w:val="00410CBC"/>
    <w:rsid w:val="00410E57"/>
    <w:rsid w:val="004114C5"/>
    <w:rsid w:val="004209BB"/>
    <w:rsid w:val="00421F69"/>
    <w:rsid w:val="004272AE"/>
    <w:rsid w:val="004275A9"/>
    <w:rsid w:val="00427826"/>
    <w:rsid w:val="00427AB9"/>
    <w:rsid w:val="00431DED"/>
    <w:rsid w:val="00432B20"/>
    <w:rsid w:val="004350DA"/>
    <w:rsid w:val="00437BD7"/>
    <w:rsid w:val="004446A1"/>
    <w:rsid w:val="00444954"/>
    <w:rsid w:val="00446157"/>
    <w:rsid w:val="00447A61"/>
    <w:rsid w:val="00450129"/>
    <w:rsid w:val="004505F6"/>
    <w:rsid w:val="00457780"/>
    <w:rsid w:val="004611C5"/>
    <w:rsid w:val="00461D53"/>
    <w:rsid w:val="004621A7"/>
    <w:rsid w:val="004661BC"/>
    <w:rsid w:val="00470587"/>
    <w:rsid w:val="00470D91"/>
    <w:rsid w:val="00471481"/>
    <w:rsid w:val="004744D4"/>
    <w:rsid w:val="004754ED"/>
    <w:rsid w:val="0048056F"/>
    <w:rsid w:val="00482FF6"/>
    <w:rsid w:val="004841D9"/>
    <w:rsid w:val="004844DD"/>
    <w:rsid w:val="00486AE2"/>
    <w:rsid w:val="004875E4"/>
    <w:rsid w:val="00490150"/>
    <w:rsid w:val="00490744"/>
    <w:rsid w:val="00496766"/>
    <w:rsid w:val="00496BEE"/>
    <w:rsid w:val="004A134E"/>
    <w:rsid w:val="004A1357"/>
    <w:rsid w:val="004A13D5"/>
    <w:rsid w:val="004A1A76"/>
    <w:rsid w:val="004A3D8A"/>
    <w:rsid w:val="004A3FC6"/>
    <w:rsid w:val="004A4650"/>
    <w:rsid w:val="004B1505"/>
    <w:rsid w:val="004B1FED"/>
    <w:rsid w:val="004B5EED"/>
    <w:rsid w:val="004B7113"/>
    <w:rsid w:val="004C0466"/>
    <w:rsid w:val="004C16B1"/>
    <w:rsid w:val="004C2089"/>
    <w:rsid w:val="004D07BF"/>
    <w:rsid w:val="004D2E57"/>
    <w:rsid w:val="004E7DC8"/>
    <w:rsid w:val="004F22DF"/>
    <w:rsid w:val="004F3763"/>
    <w:rsid w:val="004F3991"/>
    <w:rsid w:val="005017F3"/>
    <w:rsid w:val="0050205C"/>
    <w:rsid w:val="00506A9F"/>
    <w:rsid w:val="005076FE"/>
    <w:rsid w:val="005172D1"/>
    <w:rsid w:val="00517ACC"/>
    <w:rsid w:val="00523BEE"/>
    <w:rsid w:val="0052797A"/>
    <w:rsid w:val="00527A6A"/>
    <w:rsid w:val="005305CC"/>
    <w:rsid w:val="00531B4F"/>
    <w:rsid w:val="00531B5C"/>
    <w:rsid w:val="005327BD"/>
    <w:rsid w:val="00537CDE"/>
    <w:rsid w:val="00542B60"/>
    <w:rsid w:val="00542BB9"/>
    <w:rsid w:val="00543479"/>
    <w:rsid w:val="005446AF"/>
    <w:rsid w:val="0054483E"/>
    <w:rsid w:val="005471E6"/>
    <w:rsid w:val="0055355A"/>
    <w:rsid w:val="00554885"/>
    <w:rsid w:val="005560D7"/>
    <w:rsid w:val="00556246"/>
    <w:rsid w:val="00560168"/>
    <w:rsid w:val="00560B6A"/>
    <w:rsid w:val="00562609"/>
    <w:rsid w:val="005671D8"/>
    <w:rsid w:val="00572120"/>
    <w:rsid w:val="005732AA"/>
    <w:rsid w:val="00574CEE"/>
    <w:rsid w:val="00580667"/>
    <w:rsid w:val="00580791"/>
    <w:rsid w:val="00581489"/>
    <w:rsid w:val="0058307B"/>
    <w:rsid w:val="0058727D"/>
    <w:rsid w:val="00587AB9"/>
    <w:rsid w:val="0059094C"/>
    <w:rsid w:val="005911A5"/>
    <w:rsid w:val="00594E0C"/>
    <w:rsid w:val="005A00D4"/>
    <w:rsid w:val="005A0762"/>
    <w:rsid w:val="005A54EA"/>
    <w:rsid w:val="005A613D"/>
    <w:rsid w:val="005B142E"/>
    <w:rsid w:val="005B256A"/>
    <w:rsid w:val="005B28A1"/>
    <w:rsid w:val="005C4024"/>
    <w:rsid w:val="005C4A06"/>
    <w:rsid w:val="005C6C5B"/>
    <w:rsid w:val="005C799A"/>
    <w:rsid w:val="005D30A3"/>
    <w:rsid w:val="005D3435"/>
    <w:rsid w:val="005D4422"/>
    <w:rsid w:val="005E1A46"/>
    <w:rsid w:val="005E6DC9"/>
    <w:rsid w:val="005F1BE6"/>
    <w:rsid w:val="005F34A4"/>
    <w:rsid w:val="005F3AF0"/>
    <w:rsid w:val="0060002E"/>
    <w:rsid w:val="006057E3"/>
    <w:rsid w:val="006070BF"/>
    <w:rsid w:val="00613FA3"/>
    <w:rsid w:val="00614EC9"/>
    <w:rsid w:val="006156B7"/>
    <w:rsid w:val="00624427"/>
    <w:rsid w:val="00627457"/>
    <w:rsid w:val="00632C49"/>
    <w:rsid w:val="00632CD0"/>
    <w:rsid w:val="006339F0"/>
    <w:rsid w:val="00635CE1"/>
    <w:rsid w:val="0063720E"/>
    <w:rsid w:val="00637CC1"/>
    <w:rsid w:val="00637FEE"/>
    <w:rsid w:val="00640B85"/>
    <w:rsid w:val="006420AE"/>
    <w:rsid w:val="0064722E"/>
    <w:rsid w:val="006569DB"/>
    <w:rsid w:val="00656C59"/>
    <w:rsid w:val="006603BB"/>
    <w:rsid w:val="006647D8"/>
    <w:rsid w:val="00664B26"/>
    <w:rsid w:val="006729DB"/>
    <w:rsid w:val="00677D66"/>
    <w:rsid w:val="0068158E"/>
    <w:rsid w:val="00684D52"/>
    <w:rsid w:val="00686FF4"/>
    <w:rsid w:val="00690DA8"/>
    <w:rsid w:val="00690F6E"/>
    <w:rsid w:val="006965DD"/>
    <w:rsid w:val="00696F3B"/>
    <w:rsid w:val="006A02EE"/>
    <w:rsid w:val="006A3E1D"/>
    <w:rsid w:val="006A5727"/>
    <w:rsid w:val="006A71FC"/>
    <w:rsid w:val="006B56ED"/>
    <w:rsid w:val="006C0E2C"/>
    <w:rsid w:val="006C772B"/>
    <w:rsid w:val="006D15A2"/>
    <w:rsid w:val="006D3922"/>
    <w:rsid w:val="006D4494"/>
    <w:rsid w:val="006D49A7"/>
    <w:rsid w:val="006D5F9C"/>
    <w:rsid w:val="006E107A"/>
    <w:rsid w:val="006E17BE"/>
    <w:rsid w:val="006E29C9"/>
    <w:rsid w:val="006E2BE6"/>
    <w:rsid w:val="006E2D43"/>
    <w:rsid w:val="006E2E6C"/>
    <w:rsid w:val="006E4707"/>
    <w:rsid w:val="006F51BD"/>
    <w:rsid w:val="006F7422"/>
    <w:rsid w:val="007008A1"/>
    <w:rsid w:val="0070158F"/>
    <w:rsid w:val="0070429A"/>
    <w:rsid w:val="00706ACD"/>
    <w:rsid w:val="007123B7"/>
    <w:rsid w:val="007167C5"/>
    <w:rsid w:val="00717D70"/>
    <w:rsid w:val="00720FE3"/>
    <w:rsid w:val="007314D5"/>
    <w:rsid w:val="00732404"/>
    <w:rsid w:val="00735A47"/>
    <w:rsid w:val="00735C0D"/>
    <w:rsid w:val="00735D79"/>
    <w:rsid w:val="0073626C"/>
    <w:rsid w:val="00736693"/>
    <w:rsid w:val="00750684"/>
    <w:rsid w:val="00752551"/>
    <w:rsid w:val="00752B90"/>
    <w:rsid w:val="007540EC"/>
    <w:rsid w:val="00757191"/>
    <w:rsid w:val="0076032B"/>
    <w:rsid w:val="00763A2B"/>
    <w:rsid w:val="00763A58"/>
    <w:rsid w:val="00764C57"/>
    <w:rsid w:val="00770B00"/>
    <w:rsid w:val="00770CBC"/>
    <w:rsid w:val="00772150"/>
    <w:rsid w:val="00773C3C"/>
    <w:rsid w:val="00775B97"/>
    <w:rsid w:val="0077620B"/>
    <w:rsid w:val="0078060F"/>
    <w:rsid w:val="00781F30"/>
    <w:rsid w:val="00782E7A"/>
    <w:rsid w:val="00783809"/>
    <w:rsid w:val="007860B8"/>
    <w:rsid w:val="00786308"/>
    <w:rsid w:val="0078638B"/>
    <w:rsid w:val="00787651"/>
    <w:rsid w:val="00792DF7"/>
    <w:rsid w:val="007A2796"/>
    <w:rsid w:val="007A763C"/>
    <w:rsid w:val="007B06CD"/>
    <w:rsid w:val="007B45DA"/>
    <w:rsid w:val="007B7ADA"/>
    <w:rsid w:val="007C0943"/>
    <w:rsid w:val="007C44A8"/>
    <w:rsid w:val="007C538B"/>
    <w:rsid w:val="007C5F24"/>
    <w:rsid w:val="007C7F5F"/>
    <w:rsid w:val="007D34BB"/>
    <w:rsid w:val="007D4527"/>
    <w:rsid w:val="007D6DED"/>
    <w:rsid w:val="007E0324"/>
    <w:rsid w:val="007E59DF"/>
    <w:rsid w:val="007E5ABB"/>
    <w:rsid w:val="007E7E6C"/>
    <w:rsid w:val="007F4093"/>
    <w:rsid w:val="0080081D"/>
    <w:rsid w:val="00800DF3"/>
    <w:rsid w:val="008043BD"/>
    <w:rsid w:val="00811374"/>
    <w:rsid w:val="00820490"/>
    <w:rsid w:val="00822B18"/>
    <w:rsid w:val="00825AF4"/>
    <w:rsid w:val="008323D1"/>
    <w:rsid w:val="00834766"/>
    <w:rsid w:val="00837760"/>
    <w:rsid w:val="0084052A"/>
    <w:rsid w:val="00846C49"/>
    <w:rsid w:val="00853312"/>
    <w:rsid w:val="00853889"/>
    <w:rsid w:val="00865E31"/>
    <w:rsid w:val="008662DC"/>
    <w:rsid w:val="00870A49"/>
    <w:rsid w:val="00871375"/>
    <w:rsid w:val="008713A8"/>
    <w:rsid w:val="008716E7"/>
    <w:rsid w:val="00876111"/>
    <w:rsid w:val="00880476"/>
    <w:rsid w:val="00880FBB"/>
    <w:rsid w:val="0088789D"/>
    <w:rsid w:val="008909AB"/>
    <w:rsid w:val="00890C53"/>
    <w:rsid w:val="00891522"/>
    <w:rsid w:val="00893E48"/>
    <w:rsid w:val="00894474"/>
    <w:rsid w:val="00896D51"/>
    <w:rsid w:val="008A53B0"/>
    <w:rsid w:val="008A5CE1"/>
    <w:rsid w:val="008B13D0"/>
    <w:rsid w:val="008B594E"/>
    <w:rsid w:val="008C5282"/>
    <w:rsid w:val="008D56F1"/>
    <w:rsid w:val="008E2A6A"/>
    <w:rsid w:val="008E2ACE"/>
    <w:rsid w:val="008E36FD"/>
    <w:rsid w:val="008F09E8"/>
    <w:rsid w:val="008F6319"/>
    <w:rsid w:val="009006B9"/>
    <w:rsid w:val="00903E73"/>
    <w:rsid w:val="00905D23"/>
    <w:rsid w:val="009106A6"/>
    <w:rsid w:val="00917AAE"/>
    <w:rsid w:val="00921199"/>
    <w:rsid w:val="0093037C"/>
    <w:rsid w:val="0093516B"/>
    <w:rsid w:val="0094210A"/>
    <w:rsid w:val="009543D1"/>
    <w:rsid w:val="00954C02"/>
    <w:rsid w:val="009563C3"/>
    <w:rsid w:val="0095660B"/>
    <w:rsid w:val="00960570"/>
    <w:rsid w:val="009612A7"/>
    <w:rsid w:val="00962420"/>
    <w:rsid w:val="009709B9"/>
    <w:rsid w:val="00971D71"/>
    <w:rsid w:val="00971F8C"/>
    <w:rsid w:val="00976677"/>
    <w:rsid w:val="00976A9A"/>
    <w:rsid w:val="00977736"/>
    <w:rsid w:val="009826B5"/>
    <w:rsid w:val="00983E1D"/>
    <w:rsid w:val="00992309"/>
    <w:rsid w:val="00996FD9"/>
    <w:rsid w:val="00997B0D"/>
    <w:rsid w:val="009A0095"/>
    <w:rsid w:val="009A1042"/>
    <w:rsid w:val="009B0033"/>
    <w:rsid w:val="009B4EE9"/>
    <w:rsid w:val="009C0AC9"/>
    <w:rsid w:val="009C6D14"/>
    <w:rsid w:val="009E176E"/>
    <w:rsid w:val="009E542C"/>
    <w:rsid w:val="009E7222"/>
    <w:rsid w:val="009F19A5"/>
    <w:rsid w:val="009F2DAE"/>
    <w:rsid w:val="009F4342"/>
    <w:rsid w:val="009F6BCE"/>
    <w:rsid w:val="00A024A8"/>
    <w:rsid w:val="00A02F7A"/>
    <w:rsid w:val="00A07690"/>
    <w:rsid w:val="00A076EB"/>
    <w:rsid w:val="00A11CBC"/>
    <w:rsid w:val="00A11E1A"/>
    <w:rsid w:val="00A12B0F"/>
    <w:rsid w:val="00A16CDD"/>
    <w:rsid w:val="00A16F9B"/>
    <w:rsid w:val="00A22F92"/>
    <w:rsid w:val="00A243D0"/>
    <w:rsid w:val="00A24851"/>
    <w:rsid w:val="00A26E93"/>
    <w:rsid w:val="00A434B7"/>
    <w:rsid w:val="00A46651"/>
    <w:rsid w:val="00A51C64"/>
    <w:rsid w:val="00A51E00"/>
    <w:rsid w:val="00A562A7"/>
    <w:rsid w:val="00A563D6"/>
    <w:rsid w:val="00A56689"/>
    <w:rsid w:val="00A56EE6"/>
    <w:rsid w:val="00A57301"/>
    <w:rsid w:val="00A57D28"/>
    <w:rsid w:val="00A6418A"/>
    <w:rsid w:val="00A6567C"/>
    <w:rsid w:val="00A72388"/>
    <w:rsid w:val="00A7370C"/>
    <w:rsid w:val="00A75CC1"/>
    <w:rsid w:val="00A7741F"/>
    <w:rsid w:val="00A95AF6"/>
    <w:rsid w:val="00A96A0C"/>
    <w:rsid w:val="00A96C26"/>
    <w:rsid w:val="00A976C6"/>
    <w:rsid w:val="00A979CD"/>
    <w:rsid w:val="00AA089D"/>
    <w:rsid w:val="00AA174E"/>
    <w:rsid w:val="00AA25B2"/>
    <w:rsid w:val="00AA403A"/>
    <w:rsid w:val="00AA451F"/>
    <w:rsid w:val="00AB0011"/>
    <w:rsid w:val="00AB09C6"/>
    <w:rsid w:val="00AB3F7B"/>
    <w:rsid w:val="00AB5243"/>
    <w:rsid w:val="00AB6400"/>
    <w:rsid w:val="00AB7EDA"/>
    <w:rsid w:val="00AC1921"/>
    <w:rsid w:val="00AC2753"/>
    <w:rsid w:val="00AC31D1"/>
    <w:rsid w:val="00AC3360"/>
    <w:rsid w:val="00AD581E"/>
    <w:rsid w:val="00AE2590"/>
    <w:rsid w:val="00AE275E"/>
    <w:rsid w:val="00AE356E"/>
    <w:rsid w:val="00AE512D"/>
    <w:rsid w:val="00AE5974"/>
    <w:rsid w:val="00AE7938"/>
    <w:rsid w:val="00AF1E98"/>
    <w:rsid w:val="00AF5D71"/>
    <w:rsid w:val="00AF7F25"/>
    <w:rsid w:val="00B06C62"/>
    <w:rsid w:val="00B155A8"/>
    <w:rsid w:val="00B17A16"/>
    <w:rsid w:val="00B2139C"/>
    <w:rsid w:val="00B2297F"/>
    <w:rsid w:val="00B23E70"/>
    <w:rsid w:val="00B26705"/>
    <w:rsid w:val="00B27E29"/>
    <w:rsid w:val="00B30BF8"/>
    <w:rsid w:val="00B317B4"/>
    <w:rsid w:val="00B32CAA"/>
    <w:rsid w:val="00B345EB"/>
    <w:rsid w:val="00B445F1"/>
    <w:rsid w:val="00B4738B"/>
    <w:rsid w:val="00B51113"/>
    <w:rsid w:val="00B51187"/>
    <w:rsid w:val="00B5588D"/>
    <w:rsid w:val="00B57DA0"/>
    <w:rsid w:val="00B61E9C"/>
    <w:rsid w:val="00B82426"/>
    <w:rsid w:val="00B8338A"/>
    <w:rsid w:val="00B83E4F"/>
    <w:rsid w:val="00B857F9"/>
    <w:rsid w:val="00B87C39"/>
    <w:rsid w:val="00B9118D"/>
    <w:rsid w:val="00B91EAD"/>
    <w:rsid w:val="00B95604"/>
    <w:rsid w:val="00B96051"/>
    <w:rsid w:val="00B9732A"/>
    <w:rsid w:val="00B97D39"/>
    <w:rsid w:val="00BA12DD"/>
    <w:rsid w:val="00BA1986"/>
    <w:rsid w:val="00BA3178"/>
    <w:rsid w:val="00BA51F3"/>
    <w:rsid w:val="00BA6563"/>
    <w:rsid w:val="00BB7184"/>
    <w:rsid w:val="00BC0CA4"/>
    <w:rsid w:val="00BC223D"/>
    <w:rsid w:val="00BC2C77"/>
    <w:rsid w:val="00BD0E6D"/>
    <w:rsid w:val="00BD418A"/>
    <w:rsid w:val="00BD4648"/>
    <w:rsid w:val="00BD738B"/>
    <w:rsid w:val="00BF2A9E"/>
    <w:rsid w:val="00BF7078"/>
    <w:rsid w:val="00C13500"/>
    <w:rsid w:val="00C20E66"/>
    <w:rsid w:val="00C2251D"/>
    <w:rsid w:val="00C225F4"/>
    <w:rsid w:val="00C25BCA"/>
    <w:rsid w:val="00C25C10"/>
    <w:rsid w:val="00C270E2"/>
    <w:rsid w:val="00C3404D"/>
    <w:rsid w:val="00C34750"/>
    <w:rsid w:val="00C34D5D"/>
    <w:rsid w:val="00C370E1"/>
    <w:rsid w:val="00C40038"/>
    <w:rsid w:val="00C42122"/>
    <w:rsid w:val="00C508E9"/>
    <w:rsid w:val="00C5235E"/>
    <w:rsid w:val="00C5249D"/>
    <w:rsid w:val="00C5722E"/>
    <w:rsid w:val="00C62700"/>
    <w:rsid w:val="00C64813"/>
    <w:rsid w:val="00C65562"/>
    <w:rsid w:val="00C70CCA"/>
    <w:rsid w:val="00C71F58"/>
    <w:rsid w:val="00C722D8"/>
    <w:rsid w:val="00C72721"/>
    <w:rsid w:val="00C77503"/>
    <w:rsid w:val="00C779CF"/>
    <w:rsid w:val="00C83A52"/>
    <w:rsid w:val="00C8559D"/>
    <w:rsid w:val="00C93380"/>
    <w:rsid w:val="00C97FF8"/>
    <w:rsid w:val="00CA0649"/>
    <w:rsid w:val="00CA3EC5"/>
    <w:rsid w:val="00CB0609"/>
    <w:rsid w:val="00CB13A5"/>
    <w:rsid w:val="00CB18A5"/>
    <w:rsid w:val="00CB2E7C"/>
    <w:rsid w:val="00CB5554"/>
    <w:rsid w:val="00CC14D3"/>
    <w:rsid w:val="00CC1B06"/>
    <w:rsid w:val="00CC300A"/>
    <w:rsid w:val="00CC5C9E"/>
    <w:rsid w:val="00CD23C6"/>
    <w:rsid w:val="00CD7807"/>
    <w:rsid w:val="00CE1B20"/>
    <w:rsid w:val="00CF10D1"/>
    <w:rsid w:val="00CF35F2"/>
    <w:rsid w:val="00CF3D5D"/>
    <w:rsid w:val="00CF43CA"/>
    <w:rsid w:val="00CF461C"/>
    <w:rsid w:val="00D004E3"/>
    <w:rsid w:val="00D02829"/>
    <w:rsid w:val="00D14DDD"/>
    <w:rsid w:val="00D15B07"/>
    <w:rsid w:val="00D17A0B"/>
    <w:rsid w:val="00D216D1"/>
    <w:rsid w:val="00D24B1B"/>
    <w:rsid w:val="00D32A22"/>
    <w:rsid w:val="00D35AA9"/>
    <w:rsid w:val="00D364B1"/>
    <w:rsid w:val="00D37696"/>
    <w:rsid w:val="00D50480"/>
    <w:rsid w:val="00D56E53"/>
    <w:rsid w:val="00D65AC3"/>
    <w:rsid w:val="00D743B1"/>
    <w:rsid w:val="00D77672"/>
    <w:rsid w:val="00D77A8B"/>
    <w:rsid w:val="00D80B30"/>
    <w:rsid w:val="00D82138"/>
    <w:rsid w:val="00D82B13"/>
    <w:rsid w:val="00D857E9"/>
    <w:rsid w:val="00D9082A"/>
    <w:rsid w:val="00D92EBB"/>
    <w:rsid w:val="00D95632"/>
    <w:rsid w:val="00DA1EAF"/>
    <w:rsid w:val="00DA1FC4"/>
    <w:rsid w:val="00DA2468"/>
    <w:rsid w:val="00DA390B"/>
    <w:rsid w:val="00DA393C"/>
    <w:rsid w:val="00DA3B59"/>
    <w:rsid w:val="00DA67A7"/>
    <w:rsid w:val="00DC12CA"/>
    <w:rsid w:val="00DC6F18"/>
    <w:rsid w:val="00DC7C81"/>
    <w:rsid w:val="00DD17F7"/>
    <w:rsid w:val="00DD46BD"/>
    <w:rsid w:val="00DD7D1F"/>
    <w:rsid w:val="00DE0634"/>
    <w:rsid w:val="00DE3F31"/>
    <w:rsid w:val="00DE4144"/>
    <w:rsid w:val="00DF13D9"/>
    <w:rsid w:val="00DF2472"/>
    <w:rsid w:val="00DF2DCA"/>
    <w:rsid w:val="00DF696C"/>
    <w:rsid w:val="00E02A2F"/>
    <w:rsid w:val="00E067E2"/>
    <w:rsid w:val="00E10CCC"/>
    <w:rsid w:val="00E12935"/>
    <w:rsid w:val="00E13233"/>
    <w:rsid w:val="00E234E3"/>
    <w:rsid w:val="00E25AF3"/>
    <w:rsid w:val="00E2672D"/>
    <w:rsid w:val="00E3368F"/>
    <w:rsid w:val="00E37007"/>
    <w:rsid w:val="00E464C1"/>
    <w:rsid w:val="00E47995"/>
    <w:rsid w:val="00E50450"/>
    <w:rsid w:val="00E50F70"/>
    <w:rsid w:val="00E5678B"/>
    <w:rsid w:val="00E57C7D"/>
    <w:rsid w:val="00E6304D"/>
    <w:rsid w:val="00E64D3A"/>
    <w:rsid w:val="00E652AD"/>
    <w:rsid w:val="00E72698"/>
    <w:rsid w:val="00E72C75"/>
    <w:rsid w:val="00E82CAB"/>
    <w:rsid w:val="00E8359F"/>
    <w:rsid w:val="00E867A7"/>
    <w:rsid w:val="00E87CBE"/>
    <w:rsid w:val="00E90A72"/>
    <w:rsid w:val="00E92797"/>
    <w:rsid w:val="00E93DC3"/>
    <w:rsid w:val="00E97465"/>
    <w:rsid w:val="00E97C8B"/>
    <w:rsid w:val="00EA4DB7"/>
    <w:rsid w:val="00EA71B0"/>
    <w:rsid w:val="00EB1DA4"/>
    <w:rsid w:val="00EB276C"/>
    <w:rsid w:val="00EC1DEA"/>
    <w:rsid w:val="00EC32BE"/>
    <w:rsid w:val="00ED0BD0"/>
    <w:rsid w:val="00ED25FF"/>
    <w:rsid w:val="00ED3765"/>
    <w:rsid w:val="00ED677B"/>
    <w:rsid w:val="00EE2A2A"/>
    <w:rsid w:val="00EE47A5"/>
    <w:rsid w:val="00EE7CBC"/>
    <w:rsid w:val="00EE7D58"/>
    <w:rsid w:val="00EF15BE"/>
    <w:rsid w:val="00EF34C2"/>
    <w:rsid w:val="00EF49B8"/>
    <w:rsid w:val="00EF5B0A"/>
    <w:rsid w:val="00F051F2"/>
    <w:rsid w:val="00F07D42"/>
    <w:rsid w:val="00F24692"/>
    <w:rsid w:val="00F31079"/>
    <w:rsid w:val="00F33ECF"/>
    <w:rsid w:val="00F36254"/>
    <w:rsid w:val="00F3650E"/>
    <w:rsid w:val="00F36A36"/>
    <w:rsid w:val="00F36AAD"/>
    <w:rsid w:val="00F36C67"/>
    <w:rsid w:val="00F40605"/>
    <w:rsid w:val="00F50823"/>
    <w:rsid w:val="00F55A7D"/>
    <w:rsid w:val="00F60277"/>
    <w:rsid w:val="00F6484B"/>
    <w:rsid w:val="00F6781B"/>
    <w:rsid w:val="00F72639"/>
    <w:rsid w:val="00F72EBB"/>
    <w:rsid w:val="00F74023"/>
    <w:rsid w:val="00F743C3"/>
    <w:rsid w:val="00F762F9"/>
    <w:rsid w:val="00F840E0"/>
    <w:rsid w:val="00F84871"/>
    <w:rsid w:val="00F90F81"/>
    <w:rsid w:val="00F92AA0"/>
    <w:rsid w:val="00F9465B"/>
    <w:rsid w:val="00FB01DF"/>
    <w:rsid w:val="00FB2882"/>
    <w:rsid w:val="00FB38B4"/>
    <w:rsid w:val="00FB5741"/>
    <w:rsid w:val="00FB5E1F"/>
    <w:rsid w:val="00FC0151"/>
    <w:rsid w:val="00FC66BC"/>
    <w:rsid w:val="00FD1BBB"/>
    <w:rsid w:val="00FD2750"/>
    <w:rsid w:val="00FD51AC"/>
    <w:rsid w:val="00FD7A7A"/>
    <w:rsid w:val="00FD7FE0"/>
    <w:rsid w:val="00FE1593"/>
    <w:rsid w:val="00FE18B9"/>
    <w:rsid w:val="00FE2A9F"/>
    <w:rsid w:val="00FE5D9A"/>
    <w:rsid w:val="00FF2F08"/>
    <w:rsid w:val="00FF30B8"/>
    <w:rsid w:val="00FF4E0A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5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841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72721"/>
    <w:pPr>
      <w:spacing w:before="120" w:after="120"/>
      <w:jc w:val="both"/>
      <w:outlineLvl w:val="1"/>
    </w:pPr>
    <w:rPr>
      <w:b/>
      <w:i/>
      <w:sz w:val="22"/>
      <w:szCs w:val="20"/>
      <w:lang w:val="en-US"/>
    </w:rPr>
  </w:style>
  <w:style w:type="paragraph" w:styleId="3">
    <w:name w:val="heading 3"/>
    <w:basedOn w:val="a"/>
    <w:link w:val="30"/>
    <w:qFormat/>
    <w:locked/>
    <w:rsid w:val="00C72721"/>
    <w:pPr>
      <w:spacing w:before="80" w:after="80"/>
      <w:jc w:val="both"/>
      <w:outlineLvl w:val="2"/>
    </w:pPr>
    <w:rPr>
      <w:sz w:val="22"/>
      <w:szCs w:val="20"/>
      <w:lang w:val="en-US"/>
    </w:rPr>
  </w:style>
  <w:style w:type="paragraph" w:styleId="4">
    <w:name w:val="heading 4"/>
    <w:basedOn w:val="a"/>
    <w:next w:val="a"/>
    <w:link w:val="40"/>
    <w:qFormat/>
    <w:locked/>
    <w:rsid w:val="00C72721"/>
    <w:pPr>
      <w:keepNext/>
      <w:tabs>
        <w:tab w:val="left" w:pos="2268"/>
      </w:tabs>
      <w:spacing w:before="80" w:after="80"/>
      <w:jc w:val="both"/>
      <w:outlineLvl w:val="3"/>
    </w:pPr>
    <w:rPr>
      <w:sz w:val="22"/>
      <w:szCs w:val="20"/>
      <w:lang w:val="en-GB"/>
    </w:rPr>
  </w:style>
  <w:style w:type="paragraph" w:styleId="5">
    <w:name w:val="heading 5"/>
    <w:basedOn w:val="a"/>
    <w:next w:val="a"/>
    <w:link w:val="50"/>
    <w:unhideWhenUsed/>
    <w:qFormat/>
    <w:locked/>
    <w:rsid w:val="00C727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C72721"/>
    <w:pPr>
      <w:spacing w:before="240" w:after="60"/>
      <w:jc w:val="both"/>
      <w:outlineLvl w:val="5"/>
    </w:pPr>
    <w:rPr>
      <w:i/>
      <w:sz w:val="22"/>
      <w:szCs w:val="20"/>
      <w:lang w:val="en-GB"/>
    </w:rPr>
  </w:style>
  <w:style w:type="paragraph" w:styleId="7">
    <w:name w:val="heading 7"/>
    <w:basedOn w:val="a"/>
    <w:next w:val="a"/>
    <w:link w:val="70"/>
    <w:qFormat/>
    <w:locked/>
    <w:rsid w:val="00C72721"/>
    <w:pPr>
      <w:spacing w:before="240" w:after="60"/>
      <w:jc w:val="both"/>
      <w:outlineLvl w:val="6"/>
    </w:pPr>
    <w:rPr>
      <w:rFonts w:ascii="Arial" w:hAnsi="Arial"/>
      <w:sz w:val="20"/>
      <w:szCs w:val="20"/>
      <w:lang w:val="en-GB"/>
    </w:rPr>
  </w:style>
  <w:style w:type="paragraph" w:styleId="8">
    <w:name w:val="heading 8"/>
    <w:basedOn w:val="a"/>
    <w:next w:val="a"/>
    <w:link w:val="80"/>
    <w:qFormat/>
    <w:locked/>
    <w:rsid w:val="00C72721"/>
    <w:pPr>
      <w:spacing w:before="240" w:after="60"/>
      <w:jc w:val="both"/>
      <w:outlineLvl w:val="7"/>
    </w:pPr>
    <w:rPr>
      <w:rFonts w:ascii="Arial" w:hAnsi="Arial"/>
      <w:i/>
      <w:sz w:val="20"/>
      <w:szCs w:val="20"/>
      <w:lang w:val="en-GB"/>
    </w:rPr>
  </w:style>
  <w:style w:type="paragraph" w:styleId="9">
    <w:name w:val="heading 9"/>
    <w:basedOn w:val="a"/>
    <w:next w:val="a"/>
    <w:link w:val="90"/>
    <w:qFormat/>
    <w:locked/>
    <w:rsid w:val="00C72721"/>
    <w:p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41D9"/>
    <w:rPr>
      <w:rFonts w:ascii="Arial" w:hAnsi="Arial" w:cs="Times New Roman"/>
      <w:b/>
      <w:kern w:val="32"/>
      <w:sz w:val="32"/>
      <w:lang w:val="ru-RU" w:eastAsia="ru-RU"/>
    </w:rPr>
  </w:style>
  <w:style w:type="paragraph" w:customStyle="1" w:styleId="ConsPlusNormal">
    <w:name w:val="ConsPlusNormal"/>
    <w:uiPriority w:val="99"/>
    <w:rsid w:val="004841D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rsid w:val="00517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172D1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C2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554885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Абзац списка1"/>
    <w:basedOn w:val="a"/>
    <w:uiPriority w:val="99"/>
    <w:rsid w:val="00B2139C"/>
    <w:pPr>
      <w:ind w:left="720"/>
    </w:pPr>
  </w:style>
  <w:style w:type="paragraph" w:styleId="a7">
    <w:name w:val="Normal (Web)"/>
    <w:basedOn w:val="a"/>
    <w:rsid w:val="00BC0CA4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locked/>
    <w:rsid w:val="00BC0CA4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BD738B"/>
    <w:pPr>
      <w:ind w:left="720"/>
    </w:pPr>
  </w:style>
  <w:style w:type="paragraph" w:styleId="aa">
    <w:name w:val="footnote text"/>
    <w:basedOn w:val="a"/>
    <w:link w:val="ab"/>
    <w:uiPriority w:val="99"/>
    <w:semiHidden/>
    <w:rsid w:val="000E638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0E638A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rsid w:val="002425C2"/>
    <w:pPr>
      <w:spacing w:before="120"/>
      <w:jc w:val="both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2425C2"/>
    <w:rPr>
      <w:rFonts w:ascii="Arial" w:hAnsi="Arial" w:cs="Arial"/>
      <w:sz w:val="20"/>
      <w:szCs w:val="20"/>
    </w:rPr>
  </w:style>
  <w:style w:type="paragraph" w:customStyle="1" w:styleId="Style35">
    <w:name w:val="Style35"/>
    <w:basedOn w:val="a"/>
    <w:uiPriority w:val="99"/>
    <w:rsid w:val="00735A47"/>
    <w:pPr>
      <w:widowControl w:val="0"/>
      <w:autoSpaceDE w:val="0"/>
      <w:autoSpaceDN w:val="0"/>
      <w:adjustRightInd w:val="0"/>
      <w:spacing w:line="318" w:lineRule="exact"/>
      <w:jc w:val="center"/>
    </w:pPr>
  </w:style>
  <w:style w:type="character" w:customStyle="1" w:styleId="FontStyle67">
    <w:name w:val="Font Style67"/>
    <w:uiPriority w:val="99"/>
    <w:rsid w:val="00735A47"/>
    <w:rPr>
      <w:rFonts w:ascii="Times New Roman" w:hAnsi="Times New Roman" w:cs="Times New Roman"/>
      <w:sz w:val="16"/>
      <w:szCs w:val="16"/>
    </w:rPr>
  </w:style>
  <w:style w:type="paragraph" w:customStyle="1" w:styleId="12">
    <w:name w:val="Обычный1"/>
    <w:basedOn w:val="a"/>
    <w:rsid w:val="0070429A"/>
    <w:pPr>
      <w:autoSpaceDE w:val="0"/>
      <w:autoSpaceDN w:val="0"/>
    </w:pPr>
    <w:rPr>
      <w:rFonts w:eastAsiaTheme="minorHAnsi"/>
      <w:sz w:val="20"/>
      <w:szCs w:val="20"/>
      <w:lang w:eastAsia="en-US"/>
    </w:rPr>
  </w:style>
  <w:style w:type="character" w:customStyle="1" w:styleId="50">
    <w:name w:val="Заголовок 5 Знак"/>
    <w:basedOn w:val="a0"/>
    <w:link w:val="5"/>
    <w:rsid w:val="00C727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C72721"/>
    <w:rPr>
      <w:b/>
      <w:i/>
      <w:szCs w:val="20"/>
      <w:lang w:val="en-US"/>
    </w:rPr>
  </w:style>
  <w:style w:type="character" w:customStyle="1" w:styleId="30">
    <w:name w:val="Заголовок 3 Знак"/>
    <w:basedOn w:val="a0"/>
    <w:link w:val="3"/>
    <w:rsid w:val="00C72721"/>
    <w:rPr>
      <w:szCs w:val="20"/>
      <w:lang w:val="en-US"/>
    </w:rPr>
  </w:style>
  <w:style w:type="character" w:customStyle="1" w:styleId="40">
    <w:name w:val="Заголовок 4 Знак"/>
    <w:basedOn w:val="a0"/>
    <w:link w:val="4"/>
    <w:rsid w:val="00C72721"/>
    <w:rPr>
      <w:szCs w:val="20"/>
      <w:lang w:val="en-GB"/>
    </w:rPr>
  </w:style>
  <w:style w:type="character" w:customStyle="1" w:styleId="60">
    <w:name w:val="Заголовок 6 Знак"/>
    <w:basedOn w:val="a0"/>
    <w:link w:val="6"/>
    <w:rsid w:val="00C72721"/>
    <w:rPr>
      <w:i/>
      <w:szCs w:val="20"/>
      <w:lang w:val="en-GB"/>
    </w:rPr>
  </w:style>
  <w:style w:type="character" w:customStyle="1" w:styleId="70">
    <w:name w:val="Заголовок 7 Знак"/>
    <w:basedOn w:val="a0"/>
    <w:link w:val="7"/>
    <w:rsid w:val="00C72721"/>
    <w:rPr>
      <w:rFonts w:ascii="Arial" w:hAnsi="Arial"/>
      <w:sz w:val="20"/>
      <w:szCs w:val="20"/>
      <w:lang w:val="en-GB"/>
    </w:rPr>
  </w:style>
  <w:style w:type="character" w:customStyle="1" w:styleId="80">
    <w:name w:val="Заголовок 8 Знак"/>
    <w:basedOn w:val="a0"/>
    <w:link w:val="8"/>
    <w:rsid w:val="00C72721"/>
    <w:rPr>
      <w:rFonts w:ascii="Arial" w:hAnsi="Arial"/>
      <w:i/>
      <w:sz w:val="20"/>
      <w:szCs w:val="20"/>
      <w:lang w:val="en-GB"/>
    </w:rPr>
  </w:style>
  <w:style w:type="character" w:customStyle="1" w:styleId="90">
    <w:name w:val="Заголовок 9 Знак"/>
    <w:basedOn w:val="a0"/>
    <w:link w:val="9"/>
    <w:rsid w:val="00C72721"/>
    <w:rPr>
      <w:rFonts w:ascii="Arial" w:hAnsi="Arial"/>
      <w:b/>
      <w:i/>
      <w:sz w:val="18"/>
      <w:szCs w:val="20"/>
      <w:lang w:val="en-GB"/>
    </w:rPr>
  </w:style>
  <w:style w:type="paragraph" w:styleId="ad">
    <w:name w:val="header"/>
    <w:basedOn w:val="a"/>
    <w:link w:val="ae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C72721"/>
    <w:rPr>
      <w:rFonts w:asciiTheme="minorHAnsi" w:eastAsiaTheme="minorHAnsi" w:hAnsiTheme="minorHAnsi" w:cstheme="minorBidi"/>
      <w:lang w:eastAsia="en-US"/>
    </w:rPr>
  </w:style>
  <w:style w:type="character" w:styleId="af">
    <w:name w:val="page number"/>
    <w:basedOn w:val="a0"/>
    <w:rsid w:val="00C72721"/>
  </w:style>
  <w:style w:type="paragraph" w:customStyle="1" w:styleId="05">
    <w:name w:val="Нумерованный 0.5"/>
    <w:basedOn w:val="a"/>
    <w:rsid w:val="00C72721"/>
    <w:pPr>
      <w:numPr>
        <w:numId w:val="1"/>
      </w:numPr>
    </w:pPr>
    <w:rPr>
      <w:szCs w:val="20"/>
    </w:rPr>
  </w:style>
  <w:style w:type="character" w:customStyle="1" w:styleId="s0">
    <w:name w:val="s0"/>
    <w:basedOn w:val="a0"/>
    <w:rsid w:val="00C7272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Iauiue">
    <w:name w:val="Iau?iue"/>
    <w:rsid w:val="00C72721"/>
    <w:pPr>
      <w:snapToGrid w:val="0"/>
      <w:spacing w:after="0" w:line="240" w:lineRule="auto"/>
    </w:pPr>
    <w:rPr>
      <w:sz w:val="28"/>
      <w:szCs w:val="20"/>
    </w:rPr>
  </w:style>
  <w:style w:type="character" w:styleId="af0">
    <w:name w:val="Hyperlink"/>
    <w:unhideWhenUsed/>
    <w:rsid w:val="00C72721"/>
    <w:rPr>
      <w:color w:val="3366CC"/>
      <w:u w:val="single"/>
    </w:rPr>
  </w:style>
  <w:style w:type="paragraph" w:customStyle="1" w:styleId="Indent3">
    <w:name w:val="Indent 3"/>
    <w:basedOn w:val="a"/>
    <w:link w:val="Indent3Char"/>
    <w:rsid w:val="00C72721"/>
    <w:pPr>
      <w:overflowPunct w:val="0"/>
      <w:autoSpaceDE w:val="0"/>
      <w:autoSpaceDN w:val="0"/>
      <w:adjustRightInd w:val="0"/>
      <w:spacing w:line="280" w:lineRule="atLeast"/>
      <w:ind w:left="540" w:hanging="540"/>
      <w:jc w:val="both"/>
      <w:textAlignment w:val="baseline"/>
    </w:pPr>
    <w:rPr>
      <w:szCs w:val="20"/>
      <w:lang w:val="en-US" w:eastAsia="en-US"/>
    </w:rPr>
  </w:style>
  <w:style w:type="character" w:customStyle="1" w:styleId="Indent3Char">
    <w:name w:val="Indent 3 Char"/>
    <w:link w:val="Indent3"/>
    <w:rsid w:val="00C72721"/>
    <w:rPr>
      <w:sz w:val="24"/>
      <w:szCs w:val="20"/>
      <w:lang w:val="en-US" w:eastAsia="en-US"/>
    </w:rPr>
  </w:style>
  <w:style w:type="paragraph" w:customStyle="1" w:styleId="af1">
    <w:name w:val="Знак Знак Знак"/>
    <w:basedOn w:val="a"/>
    <w:autoRedefine/>
    <w:rsid w:val="00C72721"/>
    <w:pPr>
      <w:spacing w:after="160" w:line="240" w:lineRule="exact"/>
    </w:pPr>
    <w:rPr>
      <w:sz w:val="28"/>
      <w:szCs w:val="20"/>
      <w:lang w:val="en-US" w:eastAsia="en-US"/>
    </w:rPr>
  </w:style>
  <w:style w:type="paragraph" w:styleId="31">
    <w:name w:val="Body Text Indent 3"/>
    <w:basedOn w:val="a"/>
    <w:link w:val="32"/>
    <w:rsid w:val="00C72721"/>
    <w:pPr>
      <w:ind w:left="426" w:hanging="426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2721"/>
    <w:rPr>
      <w:sz w:val="24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C72721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C72721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210">
    <w:name w:val="Основной текст с отступом 21"/>
    <w:basedOn w:val="a"/>
    <w:rsid w:val="00C72721"/>
    <w:pPr>
      <w:spacing w:before="120" w:after="120"/>
      <w:ind w:left="851" w:hanging="851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C7272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72721"/>
    <w:rPr>
      <w:rFonts w:asciiTheme="minorHAnsi" w:eastAsiaTheme="minorHAnsi" w:hAnsiTheme="minorHAnsi" w:cstheme="minorBidi"/>
      <w:lang w:eastAsia="en-US"/>
    </w:rPr>
  </w:style>
  <w:style w:type="paragraph" w:customStyle="1" w:styleId="33">
    <w:name w:val="Знак3 Знак Знак Знак Знак Знак Знак Знак Знак Знак Знак Знак Знак Знак Знак Знак Знак Знак Знак Знак Знак Знак"/>
    <w:basedOn w:val="a"/>
    <w:autoRedefine/>
    <w:rsid w:val="00C7272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25">
    <w:name w:val="Обычный2"/>
    <w:basedOn w:val="a"/>
    <w:rsid w:val="00C72721"/>
    <w:rPr>
      <w:rFonts w:eastAsia="Calibri"/>
      <w:sz w:val="20"/>
      <w:szCs w:val="20"/>
    </w:rPr>
  </w:style>
  <w:style w:type="paragraph" w:styleId="af6">
    <w:name w:val="footer"/>
    <w:basedOn w:val="a"/>
    <w:link w:val="af7"/>
    <w:uiPriority w:val="99"/>
    <w:unhideWhenUsed/>
    <w:rsid w:val="00C727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C72721"/>
    <w:rPr>
      <w:rFonts w:asciiTheme="minorHAnsi" w:eastAsiaTheme="minorHAnsi" w:hAnsiTheme="minorHAnsi" w:cstheme="minorBidi"/>
      <w:lang w:eastAsia="en-US"/>
    </w:rPr>
  </w:style>
  <w:style w:type="character" w:styleId="af8">
    <w:name w:val="annotation reference"/>
    <w:basedOn w:val="a0"/>
    <w:uiPriority w:val="99"/>
    <w:semiHidden/>
    <w:unhideWhenUsed/>
    <w:rsid w:val="00C72721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72721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7272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272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72721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BodyText21">
    <w:name w:val="Body Text 21"/>
    <w:basedOn w:val="a"/>
    <w:rsid w:val="00C72721"/>
    <w:pPr>
      <w:jc w:val="both"/>
    </w:pPr>
    <w:rPr>
      <w:rFonts w:ascii="NTHelvetica/Cyrillic" w:hAnsi="NTHelvetica/Cyrillic"/>
      <w:szCs w:val="20"/>
      <w:lang w:val="en-US"/>
    </w:rPr>
  </w:style>
  <w:style w:type="paragraph" w:customStyle="1" w:styleId="310">
    <w:name w:val="Основной текст с отступом 31"/>
    <w:basedOn w:val="a"/>
    <w:rsid w:val="004A1A76"/>
    <w:pPr>
      <w:widowControl w:val="0"/>
      <w:suppressAutoHyphens/>
      <w:spacing w:before="20"/>
      <w:ind w:left="567"/>
      <w:jc w:val="both"/>
    </w:pPr>
    <w:rPr>
      <w:rFonts w:cs="Calibri"/>
      <w:sz w:val="18"/>
      <w:szCs w:val="20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AB001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B0011"/>
    <w:rPr>
      <w:sz w:val="16"/>
      <w:szCs w:val="16"/>
    </w:rPr>
  </w:style>
  <w:style w:type="paragraph" w:customStyle="1" w:styleId="26">
    <w:name w:val="заголовок 2"/>
    <w:basedOn w:val="a"/>
    <w:next w:val="a"/>
    <w:rsid w:val="00AB0011"/>
    <w:pPr>
      <w:keepNext/>
      <w:widowControl w:val="0"/>
      <w:jc w:val="center"/>
    </w:pPr>
    <w:rPr>
      <w:b/>
      <w:szCs w:val="20"/>
    </w:rPr>
  </w:style>
  <w:style w:type="paragraph" w:customStyle="1" w:styleId="211">
    <w:name w:val="Средняя сетка 21"/>
    <w:uiPriority w:val="1"/>
    <w:qFormat/>
    <w:rsid w:val="00AB0011"/>
    <w:pPr>
      <w:spacing w:after="0" w:line="240" w:lineRule="auto"/>
    </w:pPr>
    <w:rPr>
      <w:rFonts w:eastAsia="MS Mincho"/>
      <w:sz w:val="20"/>
      <w:szCs w:val="20"/>
      <w:lang w:val="en-AU"/>
    </w:rPr>
  </w:style>
  <w:style w:type="table" w:customStyle="1" w:styleId="13">
    <w:name w:val="Сетка таблицы1"/>
    <w:basedOn w:val="a1"/>
    <w:next w:val="a6"/>
    <w:uiPriority w:val="59"/>
    <w:rsid w:val="00B445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4851-8869-48D9-A2DB-C6CBFD32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"КАЗАХСТАНСКАЯ ФОНДОВАЯ БИРЖА"</vt:lpstr>
    </vt:vector>
  </TitlesOfParts>
  <Company>Организация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oleg</dc:creator>
  <cp:lastModifiedBy>Мурат Алниязов</cp:lastModifiedBy>
  <cp:revision>8</cp:revision>
  <cp:lastPrinted>2016-03-05T05:05:00Z</cp:lastPrinted>
  <dcterms:created xsi:type="dcterms:W3CDTF">2016-03-05T03:50:00Z</dcterms:created>
  <dcterms:modified xsi:type="dcterms:W3CDTF">2016-06-09T04:51:00Z</dcterms:modified>
</cp:coreProperties>
</file>