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CCA" w:rsidRDefault="00C70CCA" w:rsidP="00C70CCA">
      <w:pPr>
        <w:spacing w:after="120"/>
        <w:jc w:val="center"/>
        <w:rPr>
          <w:b/>
          <w:caps/>
          <w:spacing w:val="60"/>
          <w:sz w:val="28"/>
          <w:szCs w:val="28"/>
        </w:rPr>
      </w:pPr>
      <w:r w:rsidRPr="0081593E">
        <w:rPr>
          <w:b/>
          <w:caps/>
          <w:spacing w:val="60"/>
          <w:sz w:val="28"/>
          <w:szCs w:val="28"/>
        </w:rPr>
        <w:t>Техническая спецификация</w:t>
      </w:r>
      <w:r w:rsidR="000F071C">
        <w:rPr>
          <w:b/>
          <w:caps/>
          <w:spacing w:val="60"/>
          <w:sz w:val="28"/>
          <w:szCs w:val="28"/>
        </w:rPr>
        <w:t xml:space="preserve"> ТОВАРА</w:t>
      </w:r>
    </w:p>
    <w:tbl>
      <w:tblPr>
        <w:tblW w:w="5141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"/>
        <w:gridCol w:w="2399"/>
        <w:gridCol w:w="1027"/>
        <w:gridCol w:w="592"/>
        <w:gridCol w:w="965"/>
        <w:gridCol w:w="4060"/>
      </w:tblGrid>
      <w:tr w:rsidR="000F071C" w:rsidRPr="00AB0011" w:rsidTr="00177B46">
        <w:trPr>
          <w:trHeight w:val="620"/>
          <w:tblHeader/>
        </w:trPr>
        <w:tc>
          <w:tcPr>
            <w:tcW w:w="450" w:type="dxa"/>
            <w:shd w:val="clear" w:color="auto" w:fill="auto"/>
            <w:vAlign w:val="center"/>
          </w:tcPr>
          <w:p w:rsidR="000F071C" w:rsidRPr="00AB0011" w:rsidRDefault="000F071C" w:rsidP="001C47E0">
            <w:pPr>
              <w:spacing w:before="60" w:after="6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AB0011">
              <w:rPr>
                <w:rFonts w:ascii="Arial Narrow" w:hAnsi="Arial Narrow" w:cs="Arial"/>
                <w:b/>
                <w:sz w:val="16"/>
                <w:szCs w:val="16"/>
              </w:rPr>
              <w:t>№ п/п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071C" w:rsidRPr="00AB0011" w:rsidRDefault="000F071C" w:rsidP="001C47E0">
            <w:pPr>
              <w:spacing w:before="60" w:after="6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AB0011">
              <w:rPr>
                <w:rFonts w:ascii="Arial Narrow" w:hAnsi="Arial Narrow" w:cs="Arial"/>
                <w:b/>
                <w:sz w:val="16"/>
                <w:szCs w:val="16"/>
              </w:rPr>
              <w:t>Наименование товара</w:t>
            </w:r>
          </w:p>
        </w:tc>
        <w:tc>
          <w:tcPr>
            <w:tcW w:w="10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071C" w:rsidRPr="00AB0011" w:rsidRDefault="000F071C" w:rsidP="00A33D92">
            <w:pPr>
              <w:spacing w:before="60" w:after="6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AB0011">
              <w:rPr>
                <w:rFonts w:ascii="Arial Narrow" w:hAnsi="Arial Narrow" w:cs="Arial"/>
                <w:b/>
                <w:sz w:val="16"/>
                <w:szCs w:val="16"/>
              </w:rPr>
              <w:t xml:space="preserve">Цена за единицу </w:t>
            </w:r>
            <w:r w:rsidRPr="00AB0011">
              <w:rPr>
                <w:rFonts w:ascii="Arial Narrow" w:hAnsi="Arial Narrow" w:cs="Arial"/>
                <w:b/>
                <w:sz w:val="16"/>
                <w:szCs w:val="16"/>
              </w:rPr>
              <w:br/>
              <w:t xml:space="preserve">в тенге </w:t>
            </w:r>
            <w:r w:rsidR="00A33D92"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  <w:t>без учета</w:t>
            </w:r>
            <w:r w:rsidRPr="00AB0011"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  <w:t xml:space="preserve"> НДС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071C" w:rsidRPr="00AB0011" w:rsidRDefault="000F071C" w:rsidP="001C47E0">
            <w:pPr>
              <w:spacing w:before="60" w:after="6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AB0011">
              <w:rPr>
                <w:rFonts w:ascii="Arial Narrow" w:hAnsi="Arial Narrow" w:cs="Arial"/>
                <w:b/>
                <w:sz w:val="16"/>
                <w:szCs w:val="16"/>
              </w:rPr>
              <w:t>Кол-во, штук</w:t>
            </w:r>
          </w:p>
        </w:tc>
        <w:tc>
          <w:tcPr>
            <w:tcW w:w="9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071C" w:rsidRPr="00AB0011" w:rsidRDefault="000F071C" w:rsidP="001C47E0">
            <w:pPr>
              <w:spacing w:before="60" w:after="6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AB0011">
              <w:rPr>
                <w:rFonts w:ascii="Arial Narrow" w:hAnsi="Arial Narrow" w:cs="Arial"/>
                <w:b/>
                <w:sz w:val="16"/>
                <w:szCs w:val="16"/>
              </w:rPr>
              <w:t xml:space="preserve">Всего сумма </w:t>
            </w:r>
            <w:r w:rsidRPr="00AB0011">
              <w:rPr>
                <w:rFonts w:ascii="Arial Narrow" w:hAnsi="Arial Narrow" w:cs="Arial"/>
                <w:b/>
                <w:sz w:val="16"/>
                <w:szCs w:val="16"/>
              </w:rPr>
              <w:br/>
              <w:t>в тенге</w:t>
            </w:r>
            <w:r w:rsidR="00A33D92">
              <w:rPr>
                <w:rFonts w:ascii="Arial Narrow" w:hAnsi="Arial Narrow" w:cs="Arial"/>
                <w:b/>
                <w:sz w:val="16"/>
                <w:szCs w:val="16"/>
              </w:rPr>
              <w:t>, без учета НДС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:rsidR="000F071C" w:rsidRPr="00AB0011" w:rsidRDefault="000F071C" w:rsidP="001C47E0">
            <w:pPr>
              <w:spacing w:before="60" w:after="6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AB0011">
              <w:rPr>
                <w:rFonts w:ascii="Arial Narrow" w:hAnsi="Arial Narrow" w:cs="Arial"/>
                <w:b/>
                <w:sz w:val="16"/>
                <w:szCs w:val="16"/>
              </w:rPr>
              <w:t>Характеристики товара</w:t>
            </w:r>
          </w:p>
        </w:tc>
      </w:tr>
      <w:tr w:rsidR="001661A3" w:rsidRPr="00A96A0C" w:rsidTr="00177B46">
        <w:tc>
          <w:tcPr>
            <w:tcW w:w="450" w:type="dxa"/>
            <w:shd w:val="clear" w:color="auto" w:fill="auto"/>
          </w:tcPr>
          <w:p w:rsidR="001661A3" w:rsidRPr="00AB0011" w:rsidRDefault="001661A3" w:rsidP="001C47E0">
            <w:pPr>
              <w:spacing w:before="60" w:after="60"/>
              <w:rPr>
                <w:rFonts w:ascii="Arial Narrow" w:hAnsi="Arial Narrow" w:cs="Arial"/>
                <w:sz w:val="16"/>
                <w:szCs w:val="16"/>
              </w:rPr>
            </w:pPr>
            <w:r w:rsidRPr="00AB0011">
              <w:rPr>
                <w:rFonts w:ascii="Arial Narrow" w:hAnsi="Arial Narrow" w:cs="Arial"/>
                <w:sz w:val="16"/>
                <w:szCs w:val="16"/>
              </w:rPr>
              <w:t>1.</w:t>
            </w:r>
          </w:p>
        </w:tc>
        <w:tc>
          <w:tcPr>
            <w:tcW w:w="2340" w:type="dxa"/>
            <w:shd w:val="clear" w:color="auto" w:fill="FFFFFF"/>
          </w:tcPr>
          <w:p w:rsidR="001661A3" w:rsidRPr="00AB0011" w:rsidRDefault="00917AAE" w:rsidP="00917AAE">
            <w:pPr>
              <w:spacing w:before="60" w:after="6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Программное обеспечение </w:t>
            </w:r>
            <w:r w:rsidR="001460C8">
              <w:rPr>
                <w:rFonts w:ascii="Arial Narrow" w:hAnsi="Arial Narrow" w:cs="Arial"/>
                <w:sz w:val="16"/>
                <w:szCs w:val="16"/>
              </w:rPr>
              <w:t xml:space="preserve">для </w:t>
            </w:r>
            <w:r>
              <w:rPr>
                <w:rFonts w:ascii="Arial Narrow" w:hAnsi="Arial Narrow" w:cs="Arial"/>
                <w:sz w:val="16"/>
                <w:szCs w:val="16"/>
              </w:rPr>
              <w:t>управления проектами и ресурсами</w:t>
            </w:r>
            <w:r w:rsidR="00066B47" w:rsidRPr="00917AAE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1002" w:type="dxa"/>
            <w:shd w:val="clear" w:color="auto" w:fill="FFFFFF"/>
          </w:tcPr>
          <w:p w:rsidR="001661A3" w:rsidRPr="00AB0011" w:rsidRDefault="00A33D92" w:rsidP="00066B47">
            <w:pPr>
              <w:spacing w:before="60" w:after="6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98 214,29</w:t>
            </w:r>
          </w:p>
        </w:tc>
        <w:tc>
          <w:tcPr>
            <w:tcW w:w="577" w:type="dxa"/>
            <w:shd w:val="clear" w:color="auto" w:fill="FFFFFF"/>
          </w:tcPr>
          <w:p w:rsidR="001661A3" w:rsidRPr="00AB0011" w:rsidRDefault="00A96A0C" w:rsidP="001C47E0">
            <w:pPr>
              <w:spacing w:before="60" w:after="6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941" w:type="dxa"/>
            <w:shd w:val="clear" w:color="auto" w:fill="FFFFFF"/>
          </w:tcPr>
          <w:p w:rsidR="001661A3" w:rsidRPr="00AB0011" w:rsidRDefault="00A33D92" w:rsidP="00066B47">
            <w:pPr>
              <w:spacing w:before="60" w:after="6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392 857,16</w:t>
            </w:r>
          </w:p>
        </w:tc>
        <w:tc>
          <w:tcPr>
            <w:tcW w:w="3960" w:type="dxa"/>
            <w:shd w:val="clear" w:color="auto" w:fill="FFFFFF"/>
          </w:tcPr>
          <w:p w:rsidR="001661A3" w:rsidRPr="00AB0011" w:rsidRDefault="00F762F9" w:rsidP="001C47E0">
            <w:pPr>
              <w:spacing w:after="60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F762F9">
              <w:rPr>
                <w:rFonts w:ascii="Arial Narrow" w:hAnsi="Arial Narrow" w:cs="Arial"/>
                <w:b/>
                <w:sz w:val="16"/>
                <w:szCs w:val="16"/>
              </w:rPr>
              <w:t xml:space="preserve">Общие требования </w:t>
            </w:r>
            <w:proofErr w:type="gramStart"/>
            <w:r w:rsidRPr="00F762F9">
              <w:rPr>
                <w:rFonts w:ascii="Arial Narrow" w:hAnsi="Arial Narrow" w:cs="Arial"/>
                <w:b/>
                <w:sz w:val="16"/>
                <w:szCs w:val="16"/>
              </w:rPr>
              <w:t>к</w:t>
            </w:r>
            <w:proofErr w:type="gramEnd"/>
            <w:r w:rsidRPr="00F762F9">
              <w:rPr>
                <w:rFonts w:ascii="Arial Narrow" w:hAnsi="Arial Narrow" w:cs="Arial"/>
                <w:b/>
                <w:sz w:val="16"/>
                <w:szCs w:val="16"/>
              </w:rPr>
              <w:t xml:space="preserve"> ПО:</w:t>
            </w:r>
          </w:p>
          <w:p w:rsidR="00A96A0C" w:rsidRPr="00A96A0C" w:rsidRDefault="00917AAE" w:rsidP="00917AAE">
            <w:pPr>
              <w:spacing w:after="6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Г</w:t>
            </w:r>
            <w:r w:rsidR="00A96A0C" w:rsidRPr="00A96A0C">
              <w:rPr>
                <w:rFonts w:ascii="Arial Narrow" w:hAnsi="Arial Narrow" w:cs="Arial"/>
                <w:sz w:val="16"/>
                <w:szCs w:val="16"/>
              </w:rPr>
              <w:t>ибкое высокопроизводительное приложение для эффективного управления проектами и ресурсами, поддерживающее возможности коллективной работы и оснащённое богатым графическим инструментарием для оптимизации корпоративного проектного планирования. Позволяет отслеживать процесс выполнения проекта на всех этапах и лучше организовывать работу персонала, помогая завершать проекты в нужное время с учётом выделенных бюджетных средств.</w:t>
            </w:r>
          </w:p>
          <w:p w:rsidR="00A96A0C" w:rsidRDefault="00917AAE" w:rsidP="00917AAE">
            <w:pPr>
              <w:spacing w:after="6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И</w:t>
            </w:r>
            <w:r w:rsidR="00A96A0C" w:rsidRPr="00A96A0C">
              <w:rPr>
                <w:rFonts w:ascii="Arial Narrow" w:hAnsi="Arial Narrow" w:cs="Arial"/>
                <w:sz w:val="16"/>
                <w:szCs w:val="16"/>
              </w:rPr>
              <w:t xml:space="preserve">нтерфейс 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должен представлять собой </w:t>
            </w:r>
            <w:r w:rsidR="00A96A0C" w:rsidRPr="00A96A0C">
              <w:rPr>
                <w:rFonts w:ascii="Arial Narrow" w:hAnsi="Arial Narrow" w:cs="Arial"/>
                <w:sz w:val="16"/>
                <w:szCs w:val="16"/>
              </w:rPr>
              <w:t>настраиваемую, состоящую из структурированных по объектам или сценариям навигационную ленту, способствуя лёгкому управлению широким спектром программ и планов, а также контактов и календарей.</w:t>
            </w:r>
          </w:p>
          <w:p w:rsidR="001661A3" w:rsidRPr="00AB0011" w:rsidRDefault="00F762F9" w:rsidP="00A96A0C">
            <w:pPr>
              <w:spacing w:after="60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F762F9">
              <w:rPr>
                <w:rFonts w:ascii="Arial Narrow" w:hAnsi="Arial Narrow" w:cs="Arial"/>
                <w:b/>
                <w:sz w:val="16"/>
                <w:szCs w:val="16"/>
              </w:rPr>
              <w:t>Возможности ПО:</w:t>
            </w:r>
          </w:p>
          <w:p w:rsidR="00A96A0C" w:rsidRDefault="00A96A0C" w:rsidP="00917AAE">
            <w:pPr>
              <w:pStyle w:val="a9"/>
              <w:numPr>
                <w:ilvl w:val="0"/>
                <w:numId w:val="45"/>
              </w:numPr>
              <w:rPr>
                <w:rFonts w:ascii="Arial Narrow" w:hAnsi="Arial Narrow" w:cs="Arial"/>
                <w:sz w:val="16"/>
                <w:szCs w:val="16"/>
              </w:rPr>
            </w:pPr>
            <w:r w:rsidRPr="00A96A0C">
              <w:rPr>
                <w:rFonts w:ascii="Arial Narrow" w:hAnsi="Arial Narrow" w:cs="Arial"/>
                <w:sz w:val="16"/>
                <w:szCs w:val="16"/>
              </w:rPr>
              <w:t>Коллективное управление графиком работы.</w:t>
            </w:r>
          </w:p>
          <w:p w:rsidR="00917AAE" w:rsidRDefault="00917AAE" w:rsidP="00917AAE">
            <w:pPr>
              <w:pStyle w:val="a9"/>
              <w:numPr>
                <w:ilvl w:val="0"/>
                <w:numId w:val="45"/>
              </w:numPr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"/>
                <w:sz w:val="16"/>
                <w:szCs w:val="16"/>
                <w:lang w:val="en-US"/>
              </w:rPr>
              <w:t>Тесная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Arial Narrow" w:hAnsi="Arial Narrow" w:cs="Arial"/>
                <w:sz w:val="16"/>
                <w:szCs w:val="16"/>
                <w:lang w:val="en-US"/>
              </w:rPr>
              <w:t>интеграция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  <w:lang w:val="en-US"/>
              </w:rPr>
              <w:t xml:space="preserve">  </w:t>
            </w:r>
            <w:proofErr w:type="spellStart"/>
            <w:r w:rsidRPr="00A96A0C">
              <w:rPr>
                <w:rFonts w:ascii="Arial Narrow" w:hAnsi="Arial Narrow" w:cs="Arial"/>
                <w:sz w:val="16"/>
                <w:szCs w:val="16"/>
              </w:rPr>
              <w:t>Microsoft</w:t>
            </w:r>
            <w:proofErr w:type="spellEnd"/>
            <w:proofErr w:type="gramEnd"/>
            <w:r w:rsidRPr="00A96A0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A96A0C">
              <w:rPr>
                <w:rFonts w:ascii="Arial Narrow" w:hAnsi="Arial Narrow" w:cs="Arial"/>
                <w:sz w:val="16"/>
                <w:szCs w:val="16"/>
              </w:rPr>
              <w:t>Outlook</w:t>
            </w:r>
            <w:proofErr w:type="spellEnd"/>
            <w:r w:rsidRPr="00A96A0C">
              <w:rPr>
                <w:rFonts w:ascii="Arial Narrow" w:hAnsi="Arial Narrow" w:cs="Arial"/>
                <w:sz w:val="16"/>
                <w:szCs w:val="16"/>
              </w:rPr>
              <w:t>.</w:t>
            </w:r>
          </w:p>
          <w:p w:rsidR="00A96A0C" w:rsidRDefault="00A96A0C" w:rsidP="00917AAE">
            <w:pPr>
              <w:pStyle w:val="a9"/>
              <w:numPr>
                <w:ilvl w:val="0"/>
                <w:numId w:val="45"/>
              </w:numPr>
              <w:rPr>
                <w:rFonts w:ascii="Arial Narrow" w:hAnsi="Arial Narrow" w:cs="Arial"/>
                <w:sz w:val="16"/>
                <w:szCs w:val="16"/>
              </w:rPr>
            </w:pPr>
            <w:r w:rsidRPr="00A96A0C">
              <w:rPr>
                <w:rFonts w:ascii="Arial Narrow" w:hAnsi="Arial Narrow" w:cs="Arial"/>
                <w:sz w:val="16"/>
                <w:szCs w:val="16"/>
              </w:rPr>
              <w:t xml:space="preserve">Постановка и отслеживание задач через </w:t>
            </w:r>
            <w:proofErr w:type="spellStart"/>
            <w:r w:rsidRPr="00A96A0C">
              <w:rPr>
                <w:rFonts w:ascii="Arial Narrow" w:hAnsi="Arial Narrow" w:cs="Arial"/>
                <w:sz w:val="16"/>
                <w:szCs w:val="16"/>
              </w:rPr>
              <w:t>Microsoft</w:t>
            </w:r>
            <w:proofErr w:type="spellEnd"/>
            <w:r w:rsidRPr="00A96A0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A96A0C">
              <w:rPr>
                <w:rFonts w:ascii="Arial Narrow" w:hAnsi="Arial Narrow" w:cs="Arial"/>
                <w:sz w:val="16"/>
                <w:szCs w:val="16"/>
              </w:rPr>
              <w:t>Outlook</w:t>
            </w:r>
            <w:proofErr w:type="spellEnd"/>
            <w:r w:rsidRPr="00A96A0C">
              <w:rPr>
                <w:rFonts w:ascii="Arial Narrow" w:hAnsi="Arial Narrow" w:cs="Arial"/>
                <w:sz w:val="16"/>
                <w:szCs w:val="16"/>
              </w:rPr>
              <w:t xml:space="preserve">, </w:t>
            </w:r>
            <w:proofErr w:type="spellStart"/>
            <w:r w:rsidRPr="00A96A0C">
              <w:rPr>
                <w:rFonts w:ascii="Arial Narrow" w:hAnsi="Arial Narrow" w:cs="Arial"/>
                <w:sz w:val="16"/>
                <w:szCs w:val="16"/>
              </w:rPr>
              <w:t>автозаполнение</w:t>
            </w:r>
            <w:proofErr w:type="spellEnd"/>
            <w:r w:rsidRPr="00A96A0C">
              <w:rPr>
                <w:rFonts w:ascii="Arial Narrow" w:hAnsi="Arial Narrow" w:cs="Arial"/>
                <w:sz w:val="16"/>
                <w:szCs w:val="16"/>
              </w:rPr>
              <w:t xml:space="preserve"> табелей учёта рабочего времени.</w:t>
            </w:r>
          </w:p>
          <w:p w:rsidR="00A96A0C" w:rsidRDefault="00A96A0C" w:rsidP="00917AAE">
            <w:pPr>
              <w:pStyle w:val="a9"/>
              <w:numPr>
                <w:ilvl w:val="0"/>
                <w:numId w:val="45"/>
              </w:numPr>
              <w:rPr>
                <w:rFonts w:ascii="Arial Narrow" w:hAnsi="Arial Narrow" w:cs="Arial"/>
                <w:sz w:val="16"/>
                <w:szCs w:val="16"/>
              </w:rPr>
            </w:pPr>
            <w:r w:rsidRPr="00A96A0C">
              <w:rPr>
                <w:rFonts w:ascii="Arial Narrow" w:hAnsi="Arial Narrow" w:cs="Arial"/>
                <w:sz w:val="16"/>
                <w:szCs w:val="16"/>
              </w:rPr>
              <w:t>Составление календарных планов и прослеживание выполнения проекта на всех этапах с возможностью выявлять причины отклонения от графика.</w:t>
            </w:r>
          </w:p>
          <w:p w:rsidR="00A96A0C" w:rsidRDefault="00A96A0C" w:rsidP="00917AAE">
            <w:pPr>
              <w:pStyle w:val="a9"/>
              <w:numPr>
                <w:ilvl w:val="0"/>
                <w:numId w:val="45"/>
              </w:numPr>
              <w:rPr>
                <w:rFonts w:ascii="Arial Narrow" w:hAnsi="Arial Narrow" w:cs="Arial"/>
                <w:sz w:val="16"/>
                <w:szCs w:val="16"/>
              </w:rPr>
            </w:pPr>
            <w:r w:rsidRPr="00A96A0C">
              <w:rPr>
                <w:rFonts w:ascii="Arial Narrow" w:hAnsi="Arial Narrow" w:cs="Arial"/>
                <w:sz w:val="16"/>
                <w:szCs w:val="16"/>
              </w:rPr>
              <w:t>Автоматическое выделение изменённых элементов для анализа влияния на процессы.</w:t>
            </w:r>
          </w:p>
          <w:p w:rsidR="00A96A0C" w:rsidRDefault="00A96A0C" w:rsidP="00917AAE">
            <w:pPr>
              <w:pStyle w:val="a9"/>
              <w:numPr>
                <w:ilvl w:val="0"/>
                <w:numId w:val="45"/>
              </w:numPr>
              <w:rPr>
                <w:rFonts w:ascii="Arial Narrow" w:hAnsi="Arial Narrow" w:cs="Arial"/>
                <w:sz w:val="16"/>
                <w:szCs w:val="16"/>
              </w:rPr>
            </w:pPr>
            <w:r w:rsidRPr="00A96A0C">
              <w:rPr>
                <w:rFonts w:ascii="Arial Narrow" w:hAnsi="Arial Narrow" w:cs="Arial"/>
                <w:sz w:val="16"/>
                <w:szCs w:val="16"/>
              </w:rPr>
              <w:t xml:space="preserve">Возможность групповой отмены макросов, изменений и последовательности действий для более </w:t>
            </w:r>
            <w:r w:rsidR="00917AAE">
              <w:rPr>
                <w:rFonts w:ascii="Arial Narrow" w:hAnsi="Arial Narrow" w:cs="Arial"/>
                <w:sz w:val="16"/>
                <w:szCs w:val="16"/>
              </w:rPr>
              <w:t>детального</w:t>
            </w:r>
            <w:r w:rsidRPr="00A96A0C">
              <w:rPr>
                <w:rFonts w:ascii="Arial Narrow" w:hAnsi="Arial Narrow" w:cs="Arial"/>
                <w:sz w:val="16"/>
                <w:szCs w:val="16"/>
              </w:rPr>
              <w:t xml:space="preserve"> понимания влияния на выполнение проектов и тестирования сценариев.</w:t>
            </w:r>
          </w:p>
          <w:p w:rsidR="00A96A0C" w:rsidRDefault="00A96A0C" w:rsidP="00917AAE">
            <w:pPr>
              <w:pStyle w:val="a9"/>
              <w:numPr>
                <w:ilvl w:val="0"/>
                <w:numId w:val="45"/>
              </w:numPr>
              <w:rPr>
                <w:rFonts w:ascii="Arial Narrow" w:hAnsi="Arial Narrow" w:cs="Arial"/>
                <w:sz w:val="16"/>
                <w:szCs w:val="16"/>
              </w:rPr>
            </w:pPr>
            <w:r w:rsidRPr="00A96A0C">
              <w:rPr>
                <w:rFonts w:ascii="Arial Narrow" w:hAnsi="Arial Narrow" w:cs="Arial"/>
                <w:sz w:val="16"/>
                <w:szCs w:val="16"/>
              </w:rPr>
              <w:t>Связка проектов и программ с бюджетом и финансовое планирование для учёта затрат и сопоставления финансовых данных в системах бухгалтерского учёта.</w:t>
            </w:r>
          </w:p>
          <w:p w:rsidR="00A96A0C" w:rsidRDefault="00A96A0C" w:rsidP="00917AAE">
            <w:pPr>
              <w:pStyle w:val="a9"/>
              <w:numPr>
                <w:ilvl w:val="0"/>
                <w:numId w:val="45"/>
              </w:numPr>
              <w:rPr>
                <w:rFonts w:ascii="Arial Narrow" w:hAnsi="Arial Narrow" w:cs="Arial"/>
                <w:sz w:val="16"/>
                <w:szCs w:val="16"/>
              </w:rPr>
            </w:pPr>
            <w:r w:rsidRPr="00A96A0C">
              <w:rPr>
                <w:rFonts w:ascii="Arial Narrow" w:hAnsi="Arial Narrow" w:cs="Arial"/>
                <w:sz w:val="16"/>
                <w:szCs w:val="16"/>
              </w:rPr>
              <w:t>Настраиваемые поля с формулами и графическими индикаторами для отслеживания, организации и сортировки проектных данных и связанных с ними ситуаций.</w:t>
            </w:r>
          </w:p>
          <w:p w:rsidR="00A96A0C" w:rsidRDefault="00A96A0C" w:rsidP="00917AAE">
            <w:pPr>
              <w:pStyle w:val="a9"/>
              <w:numPr>
                <w:ilvl w:val="0"/>
                <w:numId w:val="45"/>
              </w:numPr>
              <w:rPr>
                <w:rFonts w:ascii="Arial Narrow" w:hAnsi="Arial Narrow" w:cs="Arial"/>
                <w:sz w:val="16"/>
                <w:szCs w:val="16"/>
              </w:rPr>
            </w:pPr>
            <w:r w:rsidRPr="00A96A0C">
              <w:rPr>
                <w:rFonts w:ascii="Arial Narrow" w:hAnsi="Arial Narrow" w:cs="Arial"/>
                <w:sz w:val="16"/>
                <w:szCs w:val="16"/>
              </w:rPr>
              <w:t>Расширенные функции планирования и ведения отчётности для лучшей организации проектов и персонала.</w:t>
            </w:r>
          </w:p>
          <w:p w:rsidR="00A96A0C" w:rsidRDefault="00A96A0C" w:rsidP="00917AAE">
            <w:pPr>
              <w:pStyle w:val="a9"/>
              <w:numPr>
                <w:ilvl w:val="0"/>
                <w:numId w:val="45"/>
              </w:numPr>
              <w:rPr>
                <w:rFonts w:ascii="Arial Narrow" w:hAnsi="Arial Narrow" w:cs="Arial"/>
                <w:sz w:val="16"/>
                <w:szCs w:val="16"/>
              </w:rPr>
            </w:pPr>
            <w:r w:rsidRPr="00A96A0C">
              <w:rPr>
                <w:rFonts w:ascii="Arial Narrow" w:hAnsi="Arial Narrow" w:cs="Arial"/>
                <w:sz w:val="16"/>
                <w:szCs w:val="16"/>
              </w:rPr>
              <w:t xml:space="preserve">Экспорт диаграмм, графиков, схем и сводных таблиц из </w:t>
            </w:r>
            <w:proofErr w:type="spellStart"/>
            <w:r w:rsidRPr="00A96A0C">
              <w:rPr>
                <w:rFonts w:ascii="Arial Narrow" w:hAnsi="Arial Narrow" w:cs="Arial"/>
                <w:sz w:val="16"/>
                <w:szCs w:val="16"/>
              </w:rPr>
              <w:t>Microsoft</w:t>
            </w:r>
            <w:proofErr w:type="spellEnd"/>
            <w:r w:rsidRPr="00A96A0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A96A0C">
              <w:rPr>
                <w:rFonts w:ascii="Arial Narrow" w:hAnsi="Arial Narrow" w:cs="Arial"/>
                <w:sz w:val="16"/>
                <w:szCs w:val="16"/>
              </w:rPr>
              <w:t>Office</w:t>
            </w:r>
            <w:proofErr w:type="spellEnd"/>
            <w:r w:rsidRPr="00A96A0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A96A0C">
              <w:rPr>
                <w:rFonts w:ascii="Arial Narrow" w:hAnsi="Arial Narrow" w:cs="Arial"/>
                <w:sz w:val="16"/>
                <w:szCs w:val="16"/>
              </w:rPr>
              <w:t>Excel</w:t>
            </w:r>
            <w:proofErr w:type="spellEnd"/>
            <w:r w:rsidRPr="00A96A0C">
              <w:rPr>
                <w:rFonts w:ascii="Arial Narrow" w:hAnsi="Arial Narrow" w:cs="Arial"/>
                <w:sz w:val="16"/>
                <w:szCs w:val="16"/>
              </w:rPr>
              <w:t xml:space="preserve"> и </w:t>
            </w:r>
            <w:proofErr w:type="spellStart"/>
            <w:r w:rsidRPr="00A96A0C">
              <w:rPr>
                <w:rFonts w:ascii="Arial Narrow" w:hAnsi="Arial Narrow" w:cs="Arial"/>
                <w:sz w:val="16"/>
                <w:szCs w:val="16"/>
              </w:rPr>
              <w:t>Microsoft</w:t>
            </w:r>
            <w:proofErr w:type="spellEnd"/>
            <w:r w:rsidRPr="00A96A0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A96A0C">
              <w:rPr>
                <w:rFonts w:ascii="Arial Narrow" w:hAnsi="Arial Narrow" w:cs="Arial"/>
                <w:sz w:val="16"/>
                <w:szCs w:val="16"/>
              </w:rPr>
              <w:t>Office</w:t>
            </w:r>
            <w:proofErr w:type="spellEnd"/>
            <w:r w:rsidRPr="00A96A0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A96A0C">
              <w:rPr>
                <w:rFonts w:ascii="Arial Narrow" w:hAnsi="Arial Narrow" w:cs="Arial"/>
                <w:sz w:val="16"/>
                <w:szCs w:val="16"/>
              </w:rPr>
              <w:t>Visio</w:t>
            </w:r>
            <w:proofErr w:type="spellEnd"/>
            <w:r w:rsidRPr="00A96A0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A96A0C">
              <w:rPr>
                <w:rFonts w:ascii="Arial Narrow" w:hAnsi="Arial Narrow" w:cs="Arial"/>
                <w:sz w:val="16"/>
                <w:szCs w:val="16"/>
              </w:rPr>
              <w:t>Professional</w:t>
            </w:r>
            <w:proofErr w:type="spellEnd"/>
            <w:r w:rsidRPr="00A96A0C">
              <w:rPr>
                <w:rFonts w:ascii="Arial Narrow" w:hAnsi="Arial Narrow" w:cs="Arial"/>
                <w:sz w:val="16"/>
                <w:szCs w:val="16"/>
              </w:rPr>
              <w:t>.</w:t>
            </w:r>
          </w:p>
          <w:p w:rsidR="00A96A0C" w:rsidRDefault="00A96A0C" w:rsidP="00917AAE">
            <w:pPr>
              <w:pStyle w:val="a9"/>
              <w:numPr>
                <w:ilvl w:val="0"/>
                <w:numId w:val="45"/>
              </w:numPr>
              <w:rPr>
                <w:rFonts w:ascii="Arial Narrow" w:hAnsi="Arial Narrow" w:cs="Arial"/>
                <w:sz w:val="16"/>
                <w:szCs w:val="16"/>
              </w:rPr>
            </w:pPr>
            <w:r w:rsidRPr="00A96A0C">
              <w:rPr>
                <w:rFonts w:ascii="Arial Narrow" w:hAnsi="Arial Narrow" w:cs="Arial"/>
                <w:sz w:val="16"/>
                <w:szCs w:val="16"/>
              </w:rPr>
              <w:t>Совместный доступ к шаблонам отчётов</w:t>
            </w:r>
            <w:r w:rsidR="00917AAE">
              <w:rPr>
                <w:rFonts w:ascii="Arial Narrow" w:hAnsi="Arial Narrow" w:cs="Arial"/>
                <w:sz w:val="16"/>
                <w:szCs w:val="16"/>
              </w:rPr>
              <w:t xml:space="preserve"> в формате</w:t>
            </w:r>
            <w:r w:rsidRPr="00A96A0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A96A0C">
              <w:rPr>
                <w:rFonts w:ascii="Arial Narrow" w:hAnsi="Arial Narrow" w:cs="Arial"/>
                <w:sz w:val="16"/>
                <w:szCs w:val="16"/>
              </w:rPr>
              <w:t>Microsoft</w:t>
            </w:r>
            <w:proofErr w:type="spellEnd"/>
            <w:r w:rsidRPr="00A96A0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A96A0C">
              <w:rPr>
                <w:rFonts w:ascii="Arial Narrow" w:hAnsi="Arial Narrow" w:cs="Arial"/>
                <w:sz w:val="16"/>
                <w:szCs w:val="16"/>
              </w:rPr>
              <w:t>Office</w:t>
            </w:r>
            <w:proofErr w:type="spellEnd"/>
            <w:r w:rsidRPr="00A96A0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A96A0C">
              <w:rPr>
                <w:rFonts w:ascii="Arial Narrow" w:hAnsi="Arial Narrow" w:cs="Arial"/>
                <w:sz w:val="16"/>
                <w:szCs w:val="16"/>
              </w:rPr>
              <w:t>Project</w:t>
            </w:r>
            <w:proofErr w:type="spellEnd"/>
            <w:r w:rsidRPr="00A96A0C">
              <w:rPr>
                <w:rFonts w:ascii="Arial Narrow" w:hAnsi="Arial Narrow" w:cs="Arial"/>
                <w:sz w:val="16"/>
                <w:szCs w:val="16"/>
              </w:rPr>
              <w:t xml:space="preserve"> 2013.</w:t>
            </w:r>
          </w:p>
          <w:p w:rsidR="00A96A0C" w:rsidRDefault="00A96A0C" w:rsidP="00917AAE">
            <w:pPr>
              <w:pStyle w:val="a9"/>
              <w:numPr>
                <w:ilvl w:val="0"/>
                <w:numId w:val="45"/>
              </w:numPr>
              <w:rPr>
                <w:rFonts w:ascii="Arial Narrow" w:hAnsi="Arial Narrow" w:cs="Arial"/>
                <w:sz w:val="16"/>
                <w:szCs w:val="16"/>
              </w:rPr>
            </w:pPr>
            <w:r w:rsidRPr="00A96A0C">
              <w:rPr>
                <w:rFonts w:ascii="Arial Narrow" w:hAnsi="Arial Narrow" w:cs="Arial"/>
                <w:sz w:val="16"/>
                <w:szCs w:val="16"/>
              </w:rPr>
              <w:t>Управление цветом ячеек с возможностью затенения и прочие визуальные улучшения.</w:t>
            </w:r>
          </w:p>
          <w:p w:rsidR="00A96A0C" w:rsidRDefault="00A96A0C" w:rsidP="00917AAE">
            <w:pPr>
              <w:pStyle w:val="a9"/>
              <w:numPr>
                <w:ilvl w:val="0"/>
                <w:numId w:val="45"/>
              </w:numPr>
              <w:rPr>
                <w:rFonts w:ascii="Arial Narrow" w:hAnsi="Arial Narrow" w:cs="Arial"/>
                <w:sz w:val="16"/>
                <w:szCs w:val="16"/>
              </w:rPr>
            </w:pPr>
            <w:r w:rsidRPr="00A96A0C">
              <w:rPr>
                <w:rFonts w:ascii="Arial Narrow" w:hAnsi="Arial Narrow" w:cs="Arial"/>
                <w:sz w:val="16"/>
                <w:szCs w:val="16"/>
              </w:rPr>
              <w:t xml:space="preserve">Управление связанными с проектами документами через </w:t>
            </w:r>
            <w:proofErr w:type="spellStart"/>
            <w:r w:rsidRPr="00A96A0C">
              <w:rPr>
                <w:rFonts w:ascii="Arial Narrow" w:hAnsi="Arial Narrow" w:cs="Arial"/>
                <w:sz w:val="16"/>
                <w:szCs w:val="16"/>
              </w:rPr>
              <w:t>Microsoft</w:t>
            </w:r>
            <w:proofErr w:type="spellEnd"/>
            <w:r w:rsidRPr="00A96A0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A96A0C">
              <w:rPr>
                <w:rFonts w:ascii="Arial Narrow" w:hAnsi="Arial Narrow" w:cs="Arial"/>
                <w:sz w:val="16"/>
                <w:szCs w:val="16"/>
              </w:rPr>
              <w:t>Windows</w:t>
            </w:r>
            <w:proofErr w:type="spellEnd"/>
            <w:r w:rsidRPr="00A96A0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A96A0C">
              <w:rPr>
                <w:rFonts w:ascii="Arial Narrow" w:hAnsi="Arial Narrow" w:cs="Arial"/>
                <w:sz w:val="16"/>
                <w:szCs w:val="16"/>
              </w:rPr>
              <w:t>Server</w:t>
            </w:r>
            <w:proofErr w:type="spellEnd"/>
            <w:r w:rsidRPr="00A96A0C">
              <w:rPr>
                <w:rFonts w:ascii="Arial Narrow" w:hAnsi="Arial Narrow" w:cs="Arial"/>
                <w:sz w:val="16"/>
                <w:szCs w:val="16"/>
              </w:rPr>
              <w:t xml:space="preserve"> (от 2003 и выше).</w:t>
            </w:r>
          </w:p>
          <w:p w:rsidR="00A96A0C" w:rsidRPr="00A96A0C" w:rsidRDefault="00A96A0C" w:rsidP="00F762F9">
            <w:pPr>
              <w:pStyle w:val="a9"/>
              <w:numPr>
                <w:ilvl w:val="0"/>
                <w:numId w:val="45"/>
              </w:numPr>
              <w:spacing w:after="120"/>
              <w:rPr>
                <w:rFonts w:ascii="Arial Narrow" w:hAnsi="Arial Narrow" w:cs="Arial"/>
                <w:sz w:val="16"/>
                <w:szCs w:val="16"/>
              </w:rPr>
            </w:pPr>
            <w:r w:rsidRPr="00A96A0C">
              <w:rPr>
                <w:rFonts w:ascii="Arial Narrow" w:hAnsi="Arial Narrow" w:cs="Arial"/>
                <w:sz w:val="16"/>
                <w:szCs w:val="16"/>
              </w:rPr>
              <w:t xml:space="preserve">Пошаговый интерактивный ассистент </w:t>
            </w:r>
            <w:proofErr w:type="spellStart"/>
            <w:r w:rsidRPr="00A96A0C">
              <w:rPr>
                <w:rFonts w:ascii="Arial Narrow" w:hAnsi="Arial Narrow" w:cs="Arial"/>
                <w:sz w:val="16"/>
                <w:szCs w:val="16"/>
              </w:rPr>
              <w:t>Project</w:t>
            </w:r>
            <w:proofErr w:type="spellEnd"/>
            <w:r w:rsidRPr="00A96A0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A96A0C">
              <w:rPr>
                <w:rFonts w:ascii="Arial Narrow" w:hAnsi="Arial Narrow" w:cs="Arial"/>
                <w:sz w:val="16"/>
                <w:szCs w:val="16"/>
              </w:rPr>
              <w:t>Guide</w:t>
            </w:r>
            <w:proofErr w:type="spellEnd"/>
            <w:r w:rsidRPr="00A96A0C">
              <w:rPr>
                <w:rFonts w:ascii="Arial Narrow" w:hAnsi="Arial Narrow" w:cs="Arial"/>
                <w:sz w:val="16"/>
                <w:szCs w:val="16"/>
              </w:rPr>
              <w:t xml:space="preserve"> и встроенная интерактивная справочная система упрощают работу с приложением и настройку необходимых параметров.</w:t>
            </w:r>
          </w:p>
        </w:tc>
      </w:tr>
      <w:tr w:rsidR="000F071C" w:rsidRPr="00AB0011" w:rsidTr="00177B46">
        <w:tc>
          <w:tcPr>
            <w:tcW w:w="450" w:type="dxa"/>
            <w:shd w:val="clear" w:color="auto" w:fill="auto"/>
          </w:tcPr>
          <w:p w:rsidR="000F071C" w:rsidRPr="00AB0011" w:rsidRDefault="000F071C" w:rsidP="001C47E0">
            <w:pPr>
              <w:spacing w:before="6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auto"/>
          </w:tcPr>
          <w:p w:rsidR="000F071C" w:rsidRPr="00AB0011" w:rsidRDefault="000F071C" w:rsidP="001C47E0">
            <w:pPr>
              <w:spacing w:before="60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AB0011">
              <w:rPr>
                <w:rFonts w:ascii="Arial Narrow" w:hAnsi="Arial Narrow" w:cs="Arial"/>
                <w:b/>
                <w:sz w:val="16"/>
                <w:szCs w:val="16"/>
              </w:rPr>
              <w:t>Итого</w:t>
            </w:r>
          </w:p>
        </w:tc>
        <w:tc>
          <w:tcPr>
            <w:tcW w:w="1002" w:type="dxa"/>
            <w:shd w:val="clear" w:color="auto" w:fill="auto"/>
          </w:tcPr>
          <w:p w:rsidR="000F071C" w:rsidRPr="00AB0011" w:rsidRDefault="000F071C" w:rsidP="001C47E0">
            <w:pPr>
              <w:spacing w:before="60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577" w:type="dxa"/>
            <w:shd w:val="clear" w:color="auto" w:fill="auto"/>
          </w:tcPr>
          <w:p w:rsidR="000F071C" w:rsidRPr="00AB0011" w:rsidRDefault="000F071C" w:rsidP="001C47E0">
            <w:pPr>
              <w:spacing w:before="6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941" w:type="dxa"/>
            <w:shd w:val="clear" w:color="auto" w:fill="auto"/>
          </w:tcPr>
          <w:p w:rsidR="000F071C" w:rsidRPr="007D7663" w:rsidRDefault="007D7663" w:rsidP="001661A3">
            <w:pPr>
              <w:spacing w:before="6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7D7663">
              <w:rPr>
                <w:rFonts w:ascii="Arial Narrow" w:hAnsi="Arial Narrow" w:cs="Arial"/>
                <w:b/>
                <w:sz w:val="16"/>
                <w:szCs w:val="16"/>
              </w:rPr>
              <w:t>392 857,16</w:t>
            </w:r>
          </w:p>
        </w:tc>
        <w:tc>
          <w:tcPr>
            <w:tcW w:w="3960" w:type="dxa"/>
          </w:tcPr>
          <w:p w:rsidR="000F071C" w:rsidRPr="00AB0011" w:rsidRDefault="000F071C" w:rsidP="001C47E0">
            <w:pPr>
              <w:spacing w:before="6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</w:tbl>
    <w:p w:rsidR="00CB5554" w:rsidRDefault="00CB5554" w:rsidP="007F4093">
      <w:pPr>
        <w:shd w:val="clear" w:color="auto" w:fill="FFFFFF"/>
        <w:tabs>
          <w:tab w:val="left" w:pos="360"/>
        </w:tabs>
        <w:spacing w:before="120" w:after="120"/>
        <w:rPr>
          <w:rFonts w:ascii="Arial" w:hAnsi="Arial" w:cs="Arial"/>
          <w:color w:val="000000"/>
          <w:spacing w:val="-5"/>
          <w:sz w:val="20"/>
          <w:szCs w:val="20"/>
          <w:lang w:val="en-US"/>
        </w:rPr>
      </w:pPr>
    </w:p>
    <w:p w:rsidR="007F4093" w:rsidRPr="00AB0011" w:rsidRDefault="007F4093" w:rsidP="007F4093">
      <w:pPr>
        <w:shd w:val="clear" w:color="auto" w:fill="FFFFFF"/>
        <w:tabs>
          <w:tab w:val="left" w:pos="360"/>
        </w:tabs>
        <w:spacing w:before="120" w:after="120"/>
        <w:rPr>
          <w:rFonts w:ascii="Arial" w:hAnsi="Arial" w:cs="Arial"/>
          <w:color w:val="000000"/>
          <w:spacing w:val="-5"/>
          <w:sz w:val="20"/>
          <w:szCs w:val="20"/>
          <w:lang w:val="en-US"/>
        </w:rPr>
      </w:pPr>
      <w:bookmarkStart w:id="0" w:name="_GoBack"/>
      <w:bookmarkEnd w:id="0"/>
    </w:p>
    <w:sectPr w:rsidR="007F4093" w:rsidRPr="00AB0011" w:rsidSect="001661A3">
      <w:headerReference w:type="default" r:id="rId9"/>
      <w:footerReference w:type="even" r:id="rId10"/>
      <w:footerReference w:type="default" r:id="rId11"/>
      <w:pgSz w:w="11906" w:h="16838"/>
      <w:pgMar w:top="568" w:right="1440" w:bottom="144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566" w:rsidRDefault="00C27566">
      <w:r>
        <w:separator/>
      </w:r>
    </w:p>
  </w:endnote>
  <w:endnote w:type="continuationSeparator" w:id="0">
    <w:p w:rsidR="00C27566" w:rsidRDefault="00C27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THelvetica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011" w:rsidRDefault="00AB0011">
    <w:pPr>
      <w:pStyle w:val="af6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B0011" w:rsidRDefault="00AB0011">
    <w:pPr>
      <w:pStyle w:val="af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011" w:rsidRPr="00381915" w:rsidRDefault="00AB0011" w:rsidP="00FE7738">
    <w:pPr>
      <w:pStyle w:val="af6"/>
      <w:spacing w:after="120"/>
      <w:jc w:val="right"/>
      <w:rPr>
        <w:rFonts w:ascii="Arial" w:hAnsi="Arial" w:cs="Arial"/>
        <w:b/>
        <w:color w:val="808080"/>
      </w:rPr>
    </w:pPr>
    <w:r w:rsidRPr="00381915">
      <w:rPr>
        <w:rFonts w:ascii="Arial" w:hAnsi="Arial" w:cs="Arial"/>
        <w:b/>
        <w:color w:val="808080"/>
      </w:rPr>
      <w:fldChar w:fldCharType="begin"/>
    </w:r>
    <w:r w:rsidRPr="00381915">
      <w:rPr>
        <w:rFonts w:ascii="Arial" w:hAnsi="Arial" w:cs="Arial"/>
        <w:b/>
        <w:color w:val="808080"/>
      </w:rPr>
      <w:instrText>PAGE   \* MERGEFORMAT</w:instrText>
    </w:r>
    <w:r w:rsidRPr="00381915">
      <w:rPr>
        <w:rFonts w:ascii="Arial" w:hAnsi="Arial" w:cs="Arial"/>
        <w:b/>
        <w:color w:val="808080"/>
      </w:rPr>
      <w:fldChar w:fldCharType="separate"/>
    </w:r>
    <w:r w:rsidR="009C38E5">
      <w:rPr>
        <w:rFonts w:ascii="Arial" w:hAnsi="Arial" w:cs="Arial"/>
        <w:b/>
        <w:noProof/>
        <w:color w:val="808080"/>
      </w:rPr>
      <w:t>2</w:t>
    </w:r>
    <w:r w:rsidRPr="00381915">
      <w:rPr>
        <w:rFonts w:ascii="Arial" w:hAnsi="Arial" w:cs="Arial"/>
        <w:b/>
        <w:color w:val="80808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566" w:rsidRDefault="00C27566">
      <w:r>
        <w:separator/>
      </w:r>
    </w:p>
  </w:footnote>
  <w:footnote w:type="continuationSeparator" w:id="0">
    <w:p w:rsidR="00C27566" w:rsidRDefault="00C275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011" w:rsidRPr="00FE7738" w:rsidRDefault="00AB0011" w:rsidP="00FE7738">
    <w:pPr>
      <w:pStyle w:val="ad"/>
      <w:spacing w:after="120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D0D4EB54"/>
    <w:lvl w:ilvl="0">
      <w:start w:val="1"/>
      <w:numFmt w:val="decimal"/>
      <w:lvlText w:val="%1."/>
      <w:legacy w:legacy="1" w:legacySpace="45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>
    <w:nsid w:val="00000001"/>
    <w:multiLevelType w:val="multilevel"/>
    <w:tmpl w:val="00000001"/>
    <w:name w:val="WW8Num1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Tahoma" w:hAnsi="Tahoma"/>
      </w:rPr>
    </w:lvl>
    <w:lvl w:ilvl="1">
      <w:start w:val="1"/>
      <w:numFmt w:val="bullet"/>
      <w:lvlText w:val="—"/>
      <w:lvlJc w:val="left"/>
      <w:pPr>
        <w:tabs>
          <w:tab w:val="num" w:pos="1260"/>
        </w:tabs>
        <w:ind w:left="1260" w:hanging="360"/>
      </w:pPr>
      <w:rPr>
        <w:rFonts w:ascii="Tahoma" w:hAnsi="Tahoma"/>
      </w:rPr>
    </w:lvl>
    <w:lvl w:ilvl="2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/>
      </w:rPr>
    </w:lvl>
  </w:abstractNum>
  <w:abstractNum w:abstractNumId="3">
    <w:nsid w:val="00000003"/>
    <w:multiLevelType w:val="multi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">
    <w:nsid w:val="03906798"/>
    <w:multiLevelType w:val="hybridMultilevel"/>
    <w:tmpl w:val="5164DF9E"/>
    <w:lvl w:ilvl="0" w:tplc="03F41356">
      <w:start w:val="1"/>
      <w:numFmt w:val="decimal"/>
      <w:lvlText w:val="%1."/>
      <w:lvlJc w:val="left"/>
      <w:pPr>
        <w:ind w:left="288" w:hanging="2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0F6849"/>
    <w:multiLevelType w:val="multilevel"/>
    <w:tmpl w:val="0A0A90C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422" w:hanging="405"/>
      </w:pPr>
      <w:rPr>
        <w:rFonts w:cs="Times New Roman"/>
      </w:rPr>
    </w:lvl>
    <w:lvl w:ilvl="2">
      <w:numFmt w:val="bullet"/>
      <w:lvlText w:val="-"/>
      <w:lvlJc w:val="left"/>
      <w:pPr>
        <w:ind w:left="754" w:hanging="720"/>
      </w:pPr>
      <w:rPr>
        <w:rFonts w:ascii="Times New Roman" w:eastAsia="Times New Roman" w:hAnsi="Times New Roman" w:hint="default"/>
      </w:rPr>
    </w:lvl>
    <w:lvl w:ilvl="3">
      <w:start w:val="1"/>
      <w:numFmt w:val="decimal"/>
      <w:isLgl/>
      <w:lvlText w:val="%1.%2.%3.%4"/>
      <w:lvlJc w:val="left"/>
      <w:pPr>
        <w:ind w:left="771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148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165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542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559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1936" w:hanging="1800"/>
      </w:pPr>
      <w:rPr>
        <w:rFonts w:cs="Times New Roman"/>
      </w:rPr>
    </w:lvl>
  </w:abstractNum>
  <w:abstractNum w:abstractNumId="6">
    <w:nsid w:val="06E2350C"/>
    <w:multiLevelType w:val="multilevel"/>
    <w:tmpl w:val="390270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06F351B9"/>
    <w:multiLevelType w:val="multilevel"/>
    <w:tmpl w:val="EC7C0E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924" w:hanging="1215"/>
      </w:pPr>
      <w:rPr>
        <w:rFonts w:hint="default"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2273" w:hanging="1215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622" w:hanging="1215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71" w:hanging="1215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20" w:hanging="1215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color w:val="000000"/>
      </w:rPr>
    </w:lvl>
  </w:abstractNum>
  <w:abstractNum w:abstractNumId="8">
    <w:nsid w:val="0C0830FB"/>
    <w:multiLevelType w:val="multilevel"/>
    <w:tmpl w:val="B1A456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924" w:hanging="1215"/>
      </w:pPr>
      <w:rPr>
        <w:rFonts w:hint="default"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2273" w:hanging="1215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622" w:hanging="1215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71" w:hanging="1215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20" w:hanging="1215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color w:val="000000"/>
      </w:rPr>
    </w:lvl>
  </w:abstractNum>
  <w:abstractNum w:abstractNumId="9">
    <w:nsid w:val="0CA426C2"/>
    <w:multiLevelType w:val="hybridMultilevel"/>
    <w:tmpl w:val="E2DCA47C"/>
    <w:lvl w:ilvl="0" w:tplc="3E56FB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0F4F0CCD"/>
    <w:multiLevelType w:val="hybridMultilevel"/>
    <w:tmpl w:val="88860352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1">
    <w:nsid w:val="15DD7239"/>
    <w:multiLevelType w:val="multilevel"/>
    <w:tmpl w:val="C82E2886"/>
    <w:lvl w:ilvl="0">
      <w:start w:val="1"/>
      <w:numFmt w:val="decimal"/>
      <w:lvlText w:val="%1)"/>
      <w:lvlJc w:val="left"/>
      <w:pPr>
        <w:ind w:left="900" w:hanging="360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1645139B"/>
    <w:multiLevelType w:val="hybridMultilevel"/>
    <w:tmpl w:val="CFA6C548"/>
    <w:lvl w:ilvl="0" w:tplc="8228A60E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3">
    <w:nsid w:val="18A77F55"/>
    <w:multiLevelType w:val="multilevel"/>
    <w:tmpl w:val="63FC475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1E526CB5"/>
    <w:multiLevelType w:val="hybridMultilevel"/>
    <w:tmpl w:val="5E60F46C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5">
    <w:nsid w:val="21102BA2"/>
    <w:multiLevelType w:val="hybridMultilevel"/>
    <w:tmpl w:val="354AA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0E6322"/>
    <w:multiLevelType w:val="hybridMultilevel"/>
    <w:tmpl w:val="9D2621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EB7712"/>
    <w:multiLevelType w:val="hybridMultilevel"/>
    <w:tmpl w:val="6F30060E"/>
    <w:lvl w:ilvl="0" w:tplc="B77A61A4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45207E"/>
    <w:multiLevelType w:val="multilevel"/>
    <w:tmpl w:val="925C61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924" w:hanging="1215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273" w:hanging="1215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622" w:hanging="1215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71" w:hanging="1215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20" w:hanging="1215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color w:val="000000"/>
      </w:rPr>
    </w:lvl>
  </w:abstractNum>
  <w:abstractNum w:abstractNumId="19">
    <w:nsid w:val="2D821525"/>
    <w:multiLevelType w:val="hybridMultilevel"/>
    <w:tmpl w:val="B64CFF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571A85"/>
    <w:multiLevelType w:val="hybridMultilevel"/>
    <w:tmpl w:val="298C5730"/>
    <w:lvl w:ilvl="0" w:tplc="B0C02D46">
      <w:start w:val="1"/>
      <w:numFmt w:val="decimal"/>
      <w:lvlText w:val="%1)"/>
      <w:lvlJc w:val="left"/>
      <w:pPr>
        <w:ind w:left="333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29" w:hanging="360"/>
      </w:pPr>
    </w:lvl>
    <w:lvl w:ilvl="2" w:tplc="0419001B" w:tentative="1">
      <w:start w:val="1"/>
      <w:numFmt w:val="lowerRoman"/>
      <w:lvlText w:val="%3."/>
      <w:lvlJc w:val="right"/>
      <w:pPr>
        <w:ind w:left="4149" w:hanging="180"/>
      </w:pPr>
    </w:lvl>
    <w:lvl w:ilvl="3" w:tplc="0419000F" w:tentative="1">
      <w:start w:val="1"/>
      <w:numFmt w:val="decimal"/>
      <w:lvlText w:val="%4."/>
      <w:lvlJc w:val="left"/>
      <w:pPr>
        <w:ind w:left="4869" w:hanging="360"/>
      </w:pPr>
    </w:lvl>
    <w:lvl w:ilvl="4" w:tplc="04190019" w:tentative="1">
      <w:start w:val="1"/>
      <w:numFmt w:val="lowerLetter"/>
      <w:lvlText w:val="%5."/>
      <w:lvlJc w:val="left"/>
      <w:pPr>
        <w:ind w:left="5589" w:hanging="360"/>
      </w:pPr>
    </w:lvl>
    <w:lvl w:ilvl="5" w:tplc="0419001B" w:tentative="1">
      <w:start w:val="1"/>
      <w:numFmt w:val="lowerRoman"/>
      <w:lvlText w:val="%6."/>
      <w:lvlJc w:val="right"/>
      <w:pPr>
        <w:ind w:left="6309" w:hanging="180"/>
      </w:pPr>
    </w:lvl>
    <w:lvl w:ilvl="6" w:tplc="0419000F" w:tentative="1">
      <w:start w:val="1"/>
      <w:numFmt w:val="decimal"/>
      <w:lvlText w:val="%7."/>
      <w:lvlJc w:val="left"/>
      <w:pPr>
        <w:ind w:left="7029" w:hanging="360"/>
      </w:pPr>
    </w:lvl>
    <w:lvl w:ilvl="7" w:tplc="04190019" w:tentative="1">
      <w:start w:val="1"/>
      <w:numFmt w:val="lowerLetter"/>
      <w:lvlText w:val="%8."/>
      <w:lvlJc w:val="left"/>
      <w:pPr>
        <w:ind w:left="7749" w:hanging="360"/>
      </w:pPr>
    </w:lvl>
    <w:lvl w:ilvl="8" w:tplc="0419001B" w:tentative="1">
      <w:start w:val="1"/>
      <w:numFmt w:val="lowerRoman"/>
      <w:lvlText w:val="%9."/>
      <w:lvlJc w:val="right"/>
      <w:pPr>
        <w:ind w:left="8469" w:hanging="180"/>
      </w:pPr>
    </w:lvl>
  </w:abstractNum>
  <w:abstractNum w:abstractNumId="21">
    <w:nsid w:val="3C08376A"/>
    <w:multiLevelType w:val="multilevel"/>
    <w:tmpl w:val="5DB8F6C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bullet"/>
      <w:lvlText w:val="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>
    <w:nsid w:val="3C5669F3"/>
    <w:multiLevelType w:val="hybridMultilevel"/>
    <w:tmpl w:val="951A7CC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CCC1888"/>
    <w:multiLevelType w:val="hybridMultilevel"/>
    <w:tmpl w:val="C1345C90"/>
    <w:lvl w:ilvl="0" w:tplc="C7E42CA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F80661"/>
    <w:multiLevelType w:val="hybridMultilevel"/>
    <w:tmpl w:val="C82E2886"/>
    <w:lvl w:ilvl="0" w:tplc="E8E2A2B0">
      <w:start w:val="1"/>
      <w:numFmt w:val="decimal"/>
      <w:lvlText w:val="%1)"/>
      <w:lvlJc w:val="left"/>
      <w:pPr>
        <w:ind w:left="9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447E5488"/>
    <w:multiLevelType w:val="singleLevel"/>
    <w:tmpl w:val="82DCB43E"/>
    <w:lvl w:ilvl="0">
      <w:start w:val="1"/>
      <w:numFmt w:val="lowerLetter"/>
      <w:pStyle w:val="05"/>
      <w:lvlText w:val="(%1)"/>
      <w:lvlJc w:val="left"/>
      <w:pPr>
        <w:tabs>
          <w:tab w:val="num" w:pos="1444"/>
        </w:tabs>
        <w:ind w:left="1444" w:hanging="720"/>
      </w:pPr>
      <w:rPr>
        <w:rFonts w:hint="default"/>
        <w:i w:val="0"/>
      </w:rPr>
    </w:lvl>
  </w:abstractNum>
  <w:abstractNum w:abstractNumId="26">
    <w:nsid w:val="45FE612F"/>
    <w:multiLevelType w:val="hybridMultilevel"/>
    <w:tmpl w:val="8342E086"/>
    <w:lvl w:ilvl="0" w:tplc="25AEC6C8">
      <w:start w:val="1"/>
      <w:numFmt w:val="decimal"/>
      <w:lvlText w:val="%1.8"/>
      <w:lvlJc w:val="left"/>
      <w:pPr>
        <w:ind w:left="200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72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44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16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88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60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32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04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767" w:hanging="180"/>
      </w:pPr>
      <w:rPr>
        <w:rFonts w:cs="Times New Roman"/>
      </w:rPr>
    </w:lvl>
  </w:abstractNum>
  <w:abstractNum w:abstractNumId="27">
    <w:nsid w:val="46223C90"/>
    <w:multiLevelType w:val="hybridMultilevel"/>
    <w:tmpl w:val="677EAE36"/>
    <w:lvl w:ilvl="0" w:tplc="909412CC">
      <w:start w:val="7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>
    <w:nsid w:val="4AB00C15"/>
    <w:multiLevelType w:val="multilevel"/>
    <w:tmpl w:val="7FB4C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E986F4B"/>
    <w:multiLevelType w:val="hybridMultilevel"/>
    <w:tmpl w:val="A8183B68"/>
    <w:lvl w:ilvl="0" w:tplc="E8B87180">
      <w:start w:val="1"/>
      <w:numFmt w:val="bullet"/>
      <w:lvlText w:val="-"/>
      <w:lvlJc w:val="left"/>
      <w:pPr>
        <w:ind w:left="1200" w:hanging="360"/>
      </w:pPr>
      <w:rPr>
        <w:rFonts w:ascii="Arial" w:hAnsi="Arial" w:hint="default"/>
        <w:sz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E173E5"/>
    <w:multiLevelType w:val="hybridMultilevel"/>
    <w:tmpl w:val="E12CE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6A36F7"/>
    <w:multiLevelType w:val="hybridMultilevel"/>
    <w:tmpl w:val="AC8C0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E620C5"/>
    <w:multiLevelType w:val="hybridMultilevel"/>
    <w:tmpl w:val="BC140588"/>
    <w:lvl w:ilvl="0" w:tplc="7E841A6A">
      <w:start w:val="6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3">
    <w:nsid w:val="57604F47"/>
    <w:multiLevelType w:val="hybridMultilevel"/>
    <w:tmpl w:val="5B8C6000"/>
    <w:lvl w:ilvl="0" w:tplc="5A248B48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E12141"/>
    <w:multiLevelType w:val="multilevel"/>
    <w:tmpl w:val="D1C2B2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>
    <w:nsid w:val="5D7808EC"/>
    <w:multiLevelType w:val="multilevel"/>
    <w:tmpl w:val="A4BAF8A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none"/>
      <w:lvlText w:val="3.4.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5E4128E6"/>
    <w:multiLevelType w:val="hybridMultilevel"/>
    <w:tmpl w:val="5B2C2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F2442DF"/>
    <w:multiLevelType w:val="hybridMultilevel"/>
    <w:tmpl w:val="771874E0"/>
    <w:lvl w:ilvl="0" w:tplc="5A248B48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0A0B94"/>
    <w:multiLevelType w:val="multilevel"/>
    <w:tmpl w:val="D6BEECE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92"/>
        </w:tabs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9">
    <w:nsid w:val="6A3B184D"/>
    <w:multiLevelType w:val="multilevel"/>
    <w:tmpl w:val="390270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>
    <w:nsid w:val="6BE32803"/>
    <w:multiLevelType w:val="hybridMultilevel"/>
    <w:tmpl w:val="69CC1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E77417"/>
    <w:multiLevelType w:val="multilevel"/>
    <w:tmpl w:val="14901D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42">
    <w:nsid w:val="76C40A27"/>
    <w:multiLevelType w:val="hybridMultilevel"/>
    <w:tmpl w:val="B518EB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7DE519B"/>
    <w:multiLevelType w:val="hybridMultilevel"/>
    <w:tmpl w:val="6546A924"/>
    <w:lvl w:ilvl="0" w:tplc="B8DC76F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861B42"/>
    <w:multiLevelType w:val="hybridMultilevel"/>
    <w:tmpl w:val="EA66FA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2"/>
  </w:num>
  <w:num w:numId="2">
    <w:abstractNumId w:val="44"/>
  </w:num>
  <w:num w:numId="3">
    <w:abstractNumId w:val="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</w:num>
  <w:num w:numId="5">
    <w:abstractNumId w:val="26"/>
  </w:num>
  <w:num w:numId="6">
    <w:abstractNumId w:val="28"/>
  </w:num>
  <w:num w:numId="7">
    <w:abstractNumId w:val="22"/>
  </w:num>
  <w:num w:numId="8">
    <w:abstractNumId w:val="14"/>
  </w:num>
  <w:num w:numId="9">
    <w:abstractNumId w:val="25"/>
  </w:num>
  <w:num w:numId="10">
    <w:abstractNumId w:val="12"/>
  </w:num>
  <w:num w:numId="11">
    <w:abstractNumId w:val="27"/>
  </w:num>
  <w:num w:numId="12">
    <w:abstractNumId w:val="32"/>
  </w:num>
  <w:num w:numId="13">
    <w:abstractNumId w:val="21"/>
  </w:num>
  <w:num w:numId="14">
    <w:abstractNumId w:val="0"/>
  </w:num>
  <w:num w:numId="15">
    <w:abstractNumId w:val="16"/>
  </w:num>
  <w:num w:numId="16">
    <w:abstractNumId w:val="6"/>
  </w:num>
  <w:num w:numId="17">
    <w:abstractNumId w:val="8"/>
  </w:num>
  <w:num w:numId="18">
    <w:abstractNumId w:val="18"/>
  </w:num>
  <w:num w:numId="19">
    <w:abstractNumId w:val="20"/>
  </w:num>
  <w:num w:numId="20">
    <w:abstractNumId w:val="34"/>
  </w:num>
  <w:num w:numId="21">
    <w:abstractNumId w:val="7"/>
  </w:num>
  <w:num w:numId="22">
    <w:abstractNumId w:val="39"/>
  </w:num>
  <w:num w:numId="23">
    <w:abstractNumId w:val="24"/>
  </w:num>
  <w:num w:numId="24">
    <w:abstractNumId w:val="11"/>
  </w:num>
  <w:num w:numId="25">
    <w:abstractNumId w:val="19"/>
  </w:num>
  <w:num w:numId="26">
    <w:abstractNumId w:val="31"/>
  </w:num>
  <w:num w:numId="27">
    <w:abstractNumId w:val="43"/>
  </w:num>
  <w:num w:numId="2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6"/>
  </w:num>
  <w:num w:numId="30">
    <w:abstractNumId w:val="30"/>
  </w:num>
  <w:num w:numId="31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8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</w:num>
  <w:num w:numId="34">
    <w:abstractNumId w:val="35"/>
  </w:num>
  <w:num w:numId="35">
    <w:abstractNumId w:val="9"/>
  </w:num>
  <w:num w:numId="36">
    <w:abstractNumId w:val="1"/>
  </w:num>
  <w:num w:numId="37">
    <w:abstractNumId w:val="2"/>
  </w:num>
  <w:num w:numId="38">
    <w:abstractNumId w:val="3"/>
  </w:num>
  <w:num w:numId="39">
    <w:abstractNumId w:val="17"/>
  </w:num>
  <w:num w:numId="40">
    <w:abstractNumId w:val="15"/>
  </w:num>
  <w:num w:numId="41">
    <w:abstractNumId w:val="40"/>
  </w:num>
  <w:num w:numId="42">
    <w:abstractNumId w:val="37"/>
  </w:num>
  <w:num w:numId="43">
    <w:abstractNumId w:val="33"/>
  </w:num>
  <w:num w:numId="44">
    <w:abstractNumId w:val="23"/>
  </w:num>
  <w:num w:numId="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1A5"/>
    <w:rsid w:val="000001F1"/>
    <w:rsid w:val="00002500"/>
    <w:rsid w:val="00005444"/>
    <w:rsid w:val="00005622"/>
    <w:rsid w:val="00013523"/>
    <w:rsid w:val="000150D2"/>
    <w:rsid w:val="000238EE"/>
    <w:rsid w:val="000475B5"/>
    <w:rsid w:val="00052393"/>
    <w:rsid w:val="00052D4A"/>
    <w:rsid w:val="000544D7"/>
    <w:rsid w:val="00055FE2"/>
    <w:rsid w:val="000616A5"/>
    <w:rsid w:val="00065E41"/>
    <w:rsid w:val="00066B47"/>
    <w:rsid w:val="00066B67"/>
    <w:rsid w:val="00072C5A"/>
    <w:rsid w:val="00073A96"/>
    <w:rsid w:val="00074558"/>
    <w:rsid w:val="000979FB"/>
    <w:rsid w:val="000A0B5D"/>
    <w:rsid w:val="000A238E"/>
    <w:rsid w:val="000A4A66"/>
    <w:rsid w:val="000B03EB"/>
    <w:rsid w:val="000B1A45"/>
    <w:rsid w:val="000B3196"/>
    <w:rsid w:val="000D02F1"/>
    <w:rsid w:val="000D1F3E"/>
    <w:rsid w:val="000D240D"/>
    <w:rsid w:val="000D7158"/>
    <w:rsid w:val="000E2DD5"/>
    <w:rsid w:val="000E45D8"/>
    <w:rsid w:val="000E638A"/>
    <w:rsid w:val="000E6A0F"/>
    <w:rsid w:val="000F071C"/>
    <w:rsid w:val="000F44C3"/>
    <w:rsid w:val="000F5828"/>
    <w:rsid w:val="00103EAB"/>
    <w:rsid w:val="00104D94"/>
    <w:rsid w:val="00105AC7"/>
    <w:rsid w:val="00106188"/>
    <w:rsid w:val="00113E94"/>
    <w:rsid w:val="00115CF1"/>
    <w:rsid w:val="00116FA2"/>
    <w:rsid w:val="00117152"/>
    <w:rsid w:val="0012419E"/>
    <w:rsid w:val="001275B5"/>
    <w:rsid w:val="00132C01"/>
    <w:rsid w:val="001375AD"/>
    <w:rsid w:val="001401A8"/>
    <w:rsid w:val="001460C8"/>
    <w:rsid w:val="00146F21"/>
    <w:rsid w:val="00160564"/>
    <w:rsid w:val="00160C8D"/>
    <w:rsid w:val="00162879"/>
    <w:rsid w:val="00162D2E"/>
    <w:rsid w:val="00164787"/>
    <w:rsid w:val="001661A3"/>
    <w:rsid w:val="001708DD"/>
    <w:rsid w:val="00176C2F"/>
    <w:rsid w:val="00177B46"/>
    <w:rsid w:val="001803DE"/>
    <w:rsid w:val="0019100C"/>
    <w:rsid w:val="00192062"/>
    <w:rsid w:val="00192607"/>
    <w:rsid w:val="00196FEA"/>
    <w:rsid w:val="001A642F"/>
    <w:rsid w:val="001A77B9"/>
    <w:rsid w:val="001A7B55"/>
    <w:rsid w:val="001C7228"/>
    <w:rsid w:val="001D615E"/>
    <w:rsid w:val="001D722B"/>
    <w:rsid w:val="001E1BA4"/>
    <w:rsid w:val="001E3EC8"/>
    <w:rsid w:val="001E5ADE"/>
    <w:rsid w:val="001E702B"/>
    <w:rsid w:val="001F0292"/>
    <w:rsid w:val="001F3C47"/>
    <w:rsid w:val="0020125F"/>
    <w:rsid w:val="0020177C"/>
    <w:rsid w:val="00204C3E"/>
    <w:rsid w:val="0020556B"/>
    <w:rsid w:val="00206D41"/>
    <w:rsid w:val="00211174"/>
    <w:rsid w:val="00217C22"/>
    <w:rsid w:val="00224769"/>
    <w:rsid w:val="00225DB1"/>
    <w:rsid w:val="00226E69"/>
    <w:rsid w:val="0023152E"/>
    <w:rsid w:val="00231D4F"/>
    <w:rsid w:val="0023323B"/>
    <w:rsid w:val="0023356E"/>
    <w:rsid w:val="00241C9A"/>
    <w:rsid w:val="002425C2"/>
    <w:rsid w:val="00246CC9"/>
    <w:rsid w:val="002477D1"/>
    <w:rsid w:val="002547EE"/>
    <w:rsid w:val="002552B8"/>
    <w:rsid w:val="00257B95"/>
    <w:rsid w:val="00261F52"/>
    <w:rsid w:val="00264089"/>
    <w:rsid w:val="00265F84"/>
    <w:rsid w:val="00271D9B"/>
    <w:rsid w:val="002727F8"/>
    <w:rsid w:val="0027393D"/>
    <w:rsid w:val="002760D0"/>
    <w:rsid w:val="002858C2"/>
    <w:rsid w:val="00285D59"/>
    <w:rsid w:val="00285EAF"/>
    <w:rsid w:val="0028694D"/>
    <w:rsid w:val="00287894"/>
    <w:rsid w:val="00292E10"/>
    <w:rsid w:val="0029318E"/>
    <w:rsid w:val="002A2580"/>
    <w:rsid w:val="002A3F53"/>
    <w:rsid w:val="002A41B8"/>
    <w:rsid w:val="002B04B9"/>
    <w:rsid w:val="002B4318"/>
    <w:rsid w:val="002B7516"/>
    <w:rsid w:val="002D30F6"/>
    <w:rsid w:val="002E3AA3"/>
    <w:rsid w:val="002E5407"/>
    <w:rsid w:val="002E6933"/>
    <w:rsid w:val="002F0736"/>
    <w:rsid w:val="002F327E"/>
    <w:rsid w:val="00302375"/>
    <w:rsid w:val="003045D0"/>
    <w:rsid w:val="003075C7"/>
    <w:rsid w:val="00311D40"/>
    <w:rsid w:val="00314DE4"/>
    <w:rsid w:val="00315D62"/>
    <w:rsid w:val="00316DEF"/>
    <w:rsid w:val="00320065"/>
    <w:rsid w:val="003210A1"/>
    <w:rsid w:val="00330FF1"/>
    <w:rsid w:val="003319B8"/>
    <w:rsid w:val="003321D6"/>
    <w:rsid w:val="003334E6"/>
    <w:rsid w:val="00334214"/>
    <w:rsid w:val="00342572"/>
    <w:rsid w:val="00350FC0"/>
    <w:rsid w:val="003524FC"/>
    <w:rsid w:val="00353830"/>
    <w:rsid w:val="00353C83"/>
    <w:rsid w:val="00356FE4"/>
    <w:rsid w:val="00365EEA"/>
    <w:rsid w:val="00370783"/>
    <w:rsid w:val="003751E8"/>
    <w:rsid w:val="00377B5A"/>
    <w:rsid w:val="00381459"/>
    <w:rsid w:val="00381DB3"/>
    <w:rsid w:val="003829E3"/>
    <w:rsid w:val="00386FB8"/>
    <w:rsid w:val="003923D7"/>
    <w:rsid w:val="00395C28"/>
    <w:rsid w:val="00395D80"/>
    <w:rsid w:val="003A53CB"/>
    <w:rsid w:val="003B0463"/>
    <w:rsid w:val="003C2866"/>
    <w:rsid w:val="003C4110"/>
    <w:rsid w:val="003C4DF8"/>
    <w:rsid w:val="003C59E4"/>
    <w:rsid w:val="003C6911"/>
    <w:rsid w:val="003D3743"/>
    <w:rsid w:val="003D7A20"/>
    <w:rsid w:val="003D7DD5"/>
    <w:rsid w:val="003E170F"/>
    <w:rsid w:val="003E36E0"/>
    <w:rsid w:val="003E3EFE"/>
    <w:rsid w:val="003E575C"/>
    <w:rsid w:val="003E635A"/>
    <w:rsid w:val="003F341D"/>
    <w:rsid w:val="00410CBC"/>
    <w:rsid w:val="00410E57"/>
    <w:rsid w:val="004114C5"/>
    <w:rsid w:val="00421F69"/>
    <w:rsid w:val="004275A9"/>
    <w:rsid w:val="00427826"/>
    <w:rsid w:val="00427AB9"/>
    <w:rsid w:val="00431DED"/>
    <w:rsid w:val="004350DA"/>
    <w:rsid w:val="004446A1"/>
    <w:rsid w:val="00444954"/>
    <w:rsid w:val="00446157"/>
    <w:rsid w:val="00447A61"/>
    <w:rsid w:val="00450129"/>
    <w:rsid w:val="004505F6"/>
    <w:rsid w:val="00457780"/>
    <w:rsid w:val="00461D53"/>
    <w:rsid w:val="004621A7"/>
    <w:rsid w:val="00470587"/>
    <w:rsid w:val="00470D91"/>
    <w:rsid w:val="00471481"/>
    <w:rsid w:val="004744D4"/>
    <w:rsid w:val="004754ED"/>
    <w:rsid w:val="0048056F"/>
    <w:rsid w:val="004841D9"/>
    <w:rsid w:val="004844DD"/>
    <w:rsid w:val="00486AE2"/>
    <w:rsid w:val="004875E4"/>
    <w:rsid w:val="00490150"/>
    <w:rsid w:val="00490744"/>
    <w:rsid w:val="00496766"/>
    <w:rsid w:val="00496BEE"/>
    <w:rsid w:val="004A134E"/>
    <w:rsid w:val="004A1357"/>
    <w:rsid w:val="004A13D5"/>
    <w:rsid w:val="004A1A76"/>
    <w:rsid w:val="004A3D8A"/>
    <w:rsid w:val="004A3FC6"/>
    <w:rsid w:val="004A4650"/>
    <w:rsid w:val="004B1505"/>
    <w:rsid w:val="004B1FED"/>
    <w:rsid w:val="004B5EED"/>
    <w:rsid w:val="004B7113"/>
    <w:rsid w:val="004C0466"/>
    <w:rsid w:val="004C16B1"/>
    <w:rsid w:val="004C7183"/>
    <w:rsid w:val="004D07BF"/>
    <w:rsid w:val="004D2E57"/>
    <w:rsid w:val="004E7DC8"/>
    <w:rsid w:val="004F22DF"/>
    <w:rsid w:val="004F3763"/>
    <w:rsid w:val="004F3991"/>
    <w:rsid w:val="0050205C"/>
    <w:rsid w:val="005076FE"/>
    <w:rsid w:val="005172D1"/>
    <w:rsid w:val="00517ACC"/>
    <w:rsid w:val="00523BEE"/>
    <w:rsid w:val="0052797A"/>
    <w:rsid w:val="00527A6A"/>
    <w:rsid w:val="005305CC"/>
    <w:rsid w:val="00531B4F"/>
    <w:rsid w:val="00531B5C"/>
    <w:rsid w:val="005327BD"/>
    <w:rsid w:val="00537CDE"/>
    <w:rsid w:val="00542B60"/>
    <w:rsid w:val="00542BB9"/>
    <w:rsid w:val="00543479"/>
    <w:rsid w:val="005446AF"/>
    <w:rsid w:val="005471E6"/>
    <w:rsid w:val="0055355A"/>
    <w:rsid w:val="00554885"/>
    <w:rsid w:val="005560D7"/>
    <w:rsid w:val="00556246"/>
    <w:rsid w:val="00560168"/>
    <w:rsid w:val="00560B6A"/>
    <w:rsid w:val="00562609"/>
    <w:rsid w:val="005671D8"/>
    <w:rsid w:val="00572120"/>
    <w:rsid w:val="005732AA"/>
    <w:rsid w:val="00574CEE"/>
    <w:rsid w:val="00580667"/>
    <w:rsid w:val="00580791"/>
    <w:rsid w:val="0058307B"/>
    <w:rsid w:val="0058727D"/>
    <w:rsid w:val="00587AB9"/>
    <w:rsid w:val="0059094C"/>
    <w:rsid w:val="005911A5"/>
    <w:rsid w:val="00594E0C"/>
    <w:rsid w:val="005A00D4"/>
    <w:rsid w:val="005A0762"/>
    <w:rsid w:val="005A54EA"/>
    <w:rsid w:val="005A613D"/>
    <w:rsid w:val="005B142E"/>
    <w:rsid w:val="005B256A"/>
    <w:rsid w:val="005B28A1"/>
    <w:rsid w:val="005C4A06"/>
    <w:rsid w:val="005C6C5B"/>
    <w:rsid w:val="005C799A"/>
    <w:rsid w:val="005D3435"/>
    <w:rsid w:val="005D4422"/>
    <w:rsid w:val="005E1A46"/>
    <w:rsid w:val="005E6DC9"/>
    <w:rsid w:val="005F1BE6"/>
    <w:rsid w:val="005F34A4"/>
    <w:rsid w:val="005F3AF0"/>
    <w:rsid w:val="006057E3"/>
    <w:rsid w:val="006070BF"/>
    <w:rsid w:val="00613FA3"/>
    <w:rsid w:val="00614EC9"/>
    <w:rsid w:val="006156B7"/>
    <w:rsid w:val="00624427"/>
    <w:rsid w:val="00627457"/>
    <w:rsid w:val="00632C49"/>
    <w:rsid w:val="00632CD0"/>
    <w:rsid w:val="006339F0"/>
    <w:rsid w:val="00635CE1"/>
    <w:rsid w:val="0063720E"/>
    <w:rsid w:val="00637CC1"/>
    <w:rsid w:val="00637FEE"/>
    <w:rsid w:val="00640B85"/>
    <w:rsid w:val="006420AE"/>
    <w:rsid w:val="0064722E"/>
    <w:rsid w:val="00656C59"/>
    <w:rsid w:val="006603BB"/>
    <w:rsid w:val="00664B26"/>
    <w:rsid w:val="006729DB"/>
    <w:rsid w:val="0068158E"/>
    <w:rsid w:val="00684D52"/>
    <w:rsid w:val="00690DA8"/>
    <w:rsid w:val="00690F6E"/>
    <w:rsid w:val="006965DD"/>
    <w:rsid w:val="00696F3B"/>
    <w:rsid w:val="006A02EE"/>
    <w:rsid w:val="006A71FC"/>
    <w:rsid w:val="006B56ED"/>
    <w:rsid w:val="006C0E2C"/>
    <w:rsid w:val="006C772B"/>
    <w:rsid w:val="006D15A2"/>
    <w:rsid w:val="006D3922"/>
    <w:rsid w:val="006D4494"/>
    <w:rsid w:val="006D49A7"/>
    <w:rsid w:val="006D5F9C"/>
    <w:rsid w:val="006E107A"/>
    <w:rsid w:val="006E17BE"/>
    <w:rsid w:val="006E29C9"/>
    <w:rsid w:val="006E2BE6"/>
    <w:rsid w:val="006E2D43"/>
    <w:rsid w:val="006E2E6C"/>
    <w:rsid w:val="006E4707"/>
    <w:rsid w:val="006F51BD"/>
    <w:rsid w:val="006F7422"/>
    <w:rsid w:val="007008A1"/>
    <w:rsid w:val="0070429A"/>
    <w:rsid w:val="00706ACD"/>
    <w:rsid w:val="007123B7"/>
    <w:rsid w:val="007167C5"/>
    <w:rsid w:val="00717D70"/>
    <w:rsid w:val="00720FE3"/>
    <w:rsid w:val="007314D5"/>
    <w:rsid w:val="00732404"/>
    <w:rsid w:val="00735A47"/>
    <w:rsid w:val="00735C0D"/>
    <w:rsid w:val="00735D79"/>
    <w:rsid w:val="0073626C"/>
    <w:rsid w:val="00736693"/>
    <w:rsid w:val="00750684"/>
    <w:rsid w:val="00752551"/>
    <w:rsid w:val="00752B90"/>
    <w:rsid w:val="007540EC"/>
    <w:rsid w:val="00757191"/>
    <w:rsid w:val="0076032B"/>
    <w:rsid w:val="00763A2B"/>
    <w:rsid w:val="00763A58"/>
    <w:rsid w:val="00764C57"/>
    <w:rsid w:val="00770B00"/>
    <w:rsid w:val="00770CBC"/>
    <w:rsid w:val="00773C3C"/>
    <w:rsid w:val="0077620B"/>
    <w:rsid w:val="0078060F"/>
    <w:rsid w:val="00783809"/>
    <w:rsid w:val="007860B8"/>
    <w:rsid w:val="0078638B"/>
    <w:rsid w:val="00787651"/>
    <w:rsid w:val="00792DF7"/>
    <w:rsid w:val="007A2796"/>
    <w:rsid w:val="007A763C"/>
    <w:rsid w:val="007B06CD"/>
    <w:rsid w:val="007B45DA"/>
    <w:rsid w:val="007B7ADA"/>
    <w:rsid w:val="007C0943"/>
    <w:rsid w:val="007C44A8"/>
    <w:rsid w:val="007C538B"/>
    <w:rsid w:val="007C7F5F"/>
    <w:rsid w:val="007D34BB"/>
    <w:rsid w:val="007D4527"/>
    <w:rsid w:val="007D6DED"/>
    <w:rsid w:val="007D7663"/>
    <w:rsid w:val="007E0324"/>
    <w:rsid w:val="007E59DF"/>
    <w:rsid w:val="007E5ABB"/>
    <w:rsid w:val="007E7E6C"/>
    <w:rsid w:val="007F4093"/>
    <w:rsid w:val="0080081D"/>
    <w:rsid w:val="00800DF3"/>
    <w:rsid w:val="008043BD"/>
    <w:rsid w:val="00811374"/>
    <w:rsid w:val="00820490"/>
    <w:rsid w:val="00822B18"/>
    <w:rsid w:val="00825AF4"/>
    <w:rsid w:val="008323D1"/>
    <w:rsid w:val="00834766"/>
    <w:rsid w:val="00837760"/>
    <w:rsid w:val="0084052A"/>
    <w:rsid w:val="00853312"/>
    <w:rsid w:val="00865E31"/>
    <w:rsid w:val="008662DC"/>
    <w:rsid w:val="00870A49"/>
    <w:rsid w:val="00871375"/>
    <w:rsid w:val="008713A8"/>
    <w:rsid w:val="008716E7"/>
    <w:rsid w:val="00876111"/>
    <w:rsid w:val="00880476"/>
    <w:rsid w:val="00880FBB"/>
    <w:rsid w:val="0088789D"/>
    <w:rsid w:val="008909AB"/>
    <w:rsid w:val="00891522"/>
    <w:rsid w:val="00893E48"/>
    <w:rsid w:val="00894474"/>
    <w:rsid w:val="008A53B0"/>
    <w:rsid w:val="008A5CE1"/>
    <w:rsid w:val="008B594E"/>
    <w:rsid w:val="008C5282"/>
    <w:rsid w:val="008E2ACE"/>
    <w:rsid w:val="008E36FD"/>
    <w:rsid w:val="008F09E8"/>
    <w:rsid w:val="008F6319"/>
    <w:rsid w:val="009006B9"/>
    <w:rsid w:val="00903E73"/>
    <w:rsid w:val="00905D23"/>
    <w:rsid w:val="009106A6"/>
    <w:rsid w:val="00917AAE"/>
    <w:rsid w:val="00921199"/>
    <w:rsid w:val="0093037C"/>
    <w:rsid w:val="0093516B"/>
    <w:rsid w:val="0094210A"/>
    <w:rsid w:val="009543D1"/>
    <w:rsid w:val="00954C02"/>
    <w:rsid w:val="0095660B"/>
    <w:rsid w:val="00960570"/>
    <w:rsid w:val="009612A7"/>
    <w:rsid w:val="00962420"/>
    <w:rsid w:val="009709B9"/>
    <w:rsid w:val="00971F8C"/>
    <w:rsid w:val="00976677"/>
    <w:rsid w:val="00977736"/>
    <w:rsid w:val="009826B5"/>
    <w:rsid w:val="00983E1D"/>
    <w:rsid w:val="00992309"/>
    <w:rsid w:val="00997B0D"/>
    <w:rsid w:val="009A0095"/>
    <w:rsid w:val="009A1042"/>
    <w:rsid w:val="009B0033"/>
    <w:rsid w:val="009B4EE9"/>
    <w:rsid w:val="009C0AC9"/>
    <w:rsid w:val="009C38E5"/>
    <w:rsid w:val="009E176E"/>
    <w:rsid w:val="009E542C"/>
    <w:rsid w:val="009F19A5"/>
    <w:rsid w:val="009F2DAE"/>
    <w:rsid w:val="009F4342"/>
    <w:rsid w:val="00A024A8"/>
    <w:rsid w:val="00A02F7A"/>
    <w:rsid w:val="00A07690"/>
    <w:rsid w:val="00A076EB"/>
    <w:rsid w:val="00A11CBC"/>
    <w:rsid w:val="00A11E1A"/>
    <w:rsid w:val="00A12B0F"/>
    <w:rsid w:val="00A16CDD"/>
    <w:rsid w:val="00A243D0"/>
    <w:rsid w:val="00A24851"/>
    <w:rsid w:val="00A33D92"/>
    <w:rsid w:val="00A434B7"/>
    <w:rsid w:val="00A46651"/>
    <w:rsid w:val="00A51C64"/>
    <w:rsid w:val="00A51E00"/>
    <w:rsid w:val="00A562A7"/>
    <w:rsid w:val="00A563D6"/>
    <w:rsid w:val="00A56689"/>
    <w:rsid w:val="00A56EE6"/>
    <w:rsid w:val="00A57301"/>
    <w:rsid w:val="00A57D28"/>
    <w:rsid w:val="00A6418A"/>
    <w:rsid w:val="00A6567C"/>
    <w:rsid w:val="00A72388"/>
    <w:rsid w:val="00A7370C"/>
    <w:rsid w:val="00A75CC1"/>
    <w:rsid w:val="00A7741F"/>
    <w:rsid w:val="00A95AF6"/>
    <w:rsid w:val="00A96A0C"/>
    <w:rsid w:val="00A96C26"/>
    <w:rsid w:val="00A976C6"/>
    <w:rsid w:val="00A979CD"/>
    <w:rsid w:val="00AA089D"/>
    <w:rsid w:val="00AA174E"/>
    <w:rsid w:val="00AA25B2"/>
    <w:rsid w:val="00AA403A"/>
    <w:rsid w:val="00AB0011"/>
    <w:rsid w:val="00AB09C6"/>
    <w:rsid w:val="00AB6400"/>
    <w:rsid w:val="00AC1921"/>
    <w:rsid w:val="00AC2753"/>
    <w:rsid w:val="00AC31D1"/>
    <w:rsid w:val="00AC3360"/>
    <w:rsid w:val="00AD581E"/>
    <w:rsid w:val="00AE2590"/>
    <w:rsid w:val="00AE275E"/>
    <w:rsid w:val="00AE356E"/>
    <w:rsid w:val="00AE512D"/>
    <w:rsid w:val="00AE5974"/>
    <w:rsid w:val="00AE7938"/>
    <w:rsid w:val="00AF1E98"/>
    <w:rsid w:val="00AF5D71"/>
    <w:rsid w:val="00AF7F25"/>
    <w:rsid w:val="00B06C62"/>
    <w:rsid w:val="00B155A8"/>
    <w:rsid w:val="00B17A16"/>
    <w:rsid w:val="00B2139C"/>
    <w:rsid w:val="00B2297F"/>
    <w:rsid w:val="00B23E70"/>
    <w:rsid w:val="00B26705"/>
    <w:rsid w:val="00B27E29"/>
    <w:rsid w:val="00B32CAA"/>
    <w:rsid w:val="00B345EB"/>
    <w:rsid w:val="00B4738B"/>
    <w:rsid w:val="00B51113"/>
    <w:rsid w:val="00B5588D"/>
    <w:rsid w:val="00B57DA0"/>
    <w:rsid w:val="00B61E9C"/>
    <w:rsid w:val="00B8338A"/>
    <w:rsid w:val="00B83E4F"/>
    <w:rsid w:val="00B857F9"/>
    <w:rsid w:val="00B9118D"/>
    <w:rsid w:val="00B91EAD"/>
    <w:rsid w:val="00B95604"/>
    <w:rsid w:val="00B96051"/>
    <w:rsid w:val="00B9732A"/>
    <w:rsid w:val="00B97D39"/>
    <w:rsid w:val="00BA12DD"/>
    <w:rsid w:val="00BA1986"/>
    <w:rsid w:val="00BA3178"/>
    <w:rsid w:val="00BA6563"/>
    <w:rsid w:val="00BB7184"/>
    <w:rsid w:val="00BC0CA4"/>
    <w:rsid w:val="00BC223D"/>
    <w:rsid w:val="00BC2C77"/>
    <w:rsid w:val="00BD0E6D"/>
    <w:rsid w:val="00BD418A"/>
    <w:rsid w:val="00BD4648"/>
    <w:rsid w:val="00BD738B"/>
    <w:rsid w:val="00BF2A9E"/>
    <w:rsid w:val="00BF7078"/>
    <w:rsid w:val="00C13500"/>
    <w:rsid w:val="00C20E66"/>
    <w:rsid w:val="00C2251D"/>
    <w:rsid w:val="00C225F4"/>
    <w:rsid w:val="00C25C10"/>
    <w:rsid w:val="00C27566"/>
    <w:rsid w:val="00C3404D"/>
    <w:rsid w:val="00C34750"/>
    <w:rsid w:val="00C34D5D"/>
    <w:rsid w:val="00C40038"/>
    <w:rsid w:val="00C42122"/>
    <w:rsid w:val="00C508E9"/>
    <w:rsid w:val="00C5235E"/>
    <w:rsid w:val="00C62700"/>
    <w:rsid w:val="00C63A6A"/>
    <w:rsid w:val="00C64813"/>
    <w:rsid w:val="00C65562"/>
    <w:rsid w:val="00C70CCA"/>
    <w:rsid w:val="00C722D8"/>
    <w:rsid w:val="00C72721"/>
    <w:rsid w:val="00C77503"/>
    <w:rsid w:val="00C779CF"/>
    <w:rsid w:val="00C8559D"/>
    <w:rsid w:val="00C97FF8"/>
    <w:rsid w:val="00CA3EC5"/>
    <w:rsid w:val="00CB0609"/>
    <w:rsid w:val="00CB2E7C"/>
    <w:rsid w:val="00CB5554"/>
    <w:rsid w:val="00CC14D3"/>
    <w:rsid w:val="00CC1B06"/>
    <w:rsid w:val="00CC300A"/>
    <w:rsid w:val="00CC5C9E"/>
    <w:rsid w:val="00CD23C6"/>
    <w:rsid w:val="00CE1B20"/>
    <w:rsid w:val="00CF10D1"/>
    <w:rsid w:val="00CF35F2"/>
    <w:rsid w:val="00CF3D5D"/>
    <w:rsid w:val="00CF43CA"/>
    <w:rsid w:val="00CF461C"/>
    <w:rsid w:val="00D004E3"/>
    <w:rsid w:val="00D02829"/>
    <w:rsid w:val="00D14DDD"/>
    <w:rsid w:val="00D15B07"/>
    <w:rsid w:val="00D17A0B"/>
    <w:rsid w:val="00D24B1B"/>
    <w:rsid w:val="00D35AA9"/>
    <w:rsid w:val="00D364B1"/>
    <w:rsid w:val="00D50480"/>
    <w:rsid w:val="00D65AC3"/>
    <w:rsid w:val="00D743B1"/>
    <w:rsid w:val="00D77672"/>
    <w:rsid w:val="00D77A8B"/>
    <w:rsid w:val="00D80B30"/>
    <w:rsid w:val="00D82138"/>
    <w:rsid w:val="00D82B13"/>
    <w:rsid w:val="00D857E9"/>
    <w:rsid w:val="00D9082A"/>
    <w:rsid w:val="00D92EBB"/>
    <w:rsid w:val="00D95632"/>
    <w:rsid w:val="00DA1EAF"/>
    <w:rsid w:val="00DA1FC4"/>
    <w:rsid w:val="00DA2468"/>
    <w:rsid w:val="00DA390B"/>
    <w:rsid w:val="00DA393C"/>
    <w:rsid w:val="00DA3B59"/>
    <w:rsid w:val="00DA67A7"/>
    <w:rsid w:val="00DC6F18"/>
    <w:rsid w:val="00DC7C81"/>
    <w:rsid w:val="00DD17F7"/>
    <w:rsid w:val="00DD46BD"/>
    <w:rsid w:val="00DD7D1F"/>
    <w:rsid w:val="00DE3F31"/>
    <w:rsid w:val="00DE4144"/>
    <w:rsid w:val="00DF13D9"/>
    <w:rsid w:val="00DF2472"/>
    <w:rsid w:val="00DF2DCA"/>
    <w:rsid w:val="00DF696C"/>
    <w:rsid w:val="00E02A2F"/>
    <w:rsid w:val="00E067E2"/>
    <w:rsid w:val="00E10CCC"/>
    <w:rsid w:val="00E12935"/>
    <w:rsid w:val="00E13233"/>
    <w:rsid w:val="00E2672D"/>
    <w:rsid w:val="00E37007"/>
    <w:rsid w:val="00E464C1"/>
    <w:rsid w:val="00E47995"/>
    <w:rsid w:val="00E50F70"/>
    <w:rsid w:val="00E5678B"/>
    <w:rsid w:val="00E57C7D"/>
    <w:rsid w:val="00E6304D"/>
    <w:rsid w:val="00E652AD"/>
    <w:rsid w:val="00E72698"/>
    <w:rsid w:val="00E72C75"/>
    <w:rsid w:val="00E82CAB"/>
    <w:rsid w:val="00E8359F"/>
    <w:rsid w:val="00E87CBE"/>
    <w:rsid w:val="00E90A72"/>
    <w:rsid w:val="00E92797"/>
    <w:rsid w:val="00E93DC3"/>
    <w:rsid w:val="00E97465"/>
    <w:rsid w:val="00E97C8B"/>
    <w:rsid w:val="00EA4DB7"/>
    <w:rsid w:val="00EA71B0"/>
    <w:rsid w:val="00EB1DA4"/>
    <w:rsid w:val="00EB276C"/>
    <w:rsid w:val="00EC1DEA"/>
    <w:rsid w:val="00EC32BE"/>
    <w:rsid w:val="00ED25FF"/>
    <w:rsid w:val="00ED3765"/>
    <w:rsid w:val="00ED677B"/>
    <w:rsid w:val="00EE47A5"/>
    <w:rsid w:val="00EE7CBC"/>
    <w:rsid w:val="00EF15BE"/>
    <w:rsid w:val="00EF34C2"/>
    <w:rsid w:val="00EF49B8"/>
    <w:rsid w:val="00EF5B0A"/>
    <w:rsid w:val="00F051F2"/>
    <w:rsid w:val="00F07D42"/>
    <w:rsid w:val="00F24692"/>
    <w:rsid w:val="00F31079"/>
    <w:rsid w:val="00F33ECF"/>
    <w:rsid w:val="00F36254"/>
    <w:rsid w:val="00F3650E"/>
    <w:rsid w:val="00F36A36"/>
    <w:rsid w:val="00F36AAD"/>
    <w:rsid w:val="00F36C67"/>
    <w:rsid w:val="00F40605"/>
    <w:rsid w:val="00F50823"/>
    <w:rsid w:val="00F55A7D"/>
    <w:rsid w:val="00F6781B"/>
    <w:rsid w:val="00F72639"/>
    <w:rsid w:val="00F72EBB"/>
    <w:rsid w:val="00F743C3"/>
    <w:rsid w:val="00F762F9"/>
    <w:rsid w:val="00F84871"/>
    <w:rsid w:val="00F90F81"/>
    <w:rsid w:val="00F92AA0"/>
    <w:rsid w:val="00F9465B"/>
    <w:rsid w:val="00FB2882"/>
    <w:rsid w:val="00FB38B4"/>
    <w:rsid w:val="00FB5741"/>
    <w:rsid w:val="00FB5E1F"/>
    <w:rsid w:val="00FC0151"/>
    <w:rsid w:val="00FC66BC"/>
    <w:rsid w:val="00FD1BBB"/>
    <w:rsid w:val="00FD2750"/>
    <w:rsid w:val="00FD51AC"/>
    <w:rsid w:val="00FD7A7A"/>
    <w:rsid w:val="00FD7FE0"/>
    <w:rsid w:val="00FE1593"/>
    <w:rsid w:val="00FE18B9"/>
    <w:rsid w:val="00FE2A9F"/>
    <w:rsid w:val="00FE5D9A"/>
    <w:rsid w:val="00FF30B8"/>
    <w:rsid w:val="00FF4E0A"/>
    <w:rsid w:val="00FF6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554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4841D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locked/>
    <w:rsid w:val="00C72721"/>
    <w:pPr>
      <w:spacing w:before="120" w:after="120"/>
      <w:jc w:val="both"/>
      <w:outlineLvl w:val="1"/>
    </w:pPr>
    <w:rPr>
      <w:b/>
      <w:i/>
      <w:sz w:val="22"/>
      <w:szCs w:val="20"/>
      <w:lang w:val="en-US"/>
    </w:rPr>
  </w:style>
  <w:style w:type="paragraph" w:styleId="3">
    <w:name w:val="heading 3"/>
    <w:basedOn w:val="a"/>
    <w:link w:val="30"/>
    <w:qFormat/>
    <w:locked/>
    <w:rsid w:val="00C72721"/>
    <w:pPr>
      <w:spacing w:before="80" w:after="80"/>
      <w:jc w:val="both"/>
      <w:outlineLvl w:val="2"/>
    </w:pPr>
    <w:rPr>
      <w:sz w:val="22"/>
      <w:szCs w:val="20"/>
      <w:lang w:val="en-US"/>
    </w:rPr>
  </w:style>
  <w:style w:type="paragraph" w:styleId="4">
    <w:name w:val="heading 4"/>
    <w:basedOn w:val="a"/>
    <w:next w:val="a"/>
    <w:link w:val="40"/>
    <w:qFormat/>
    <w:locked/>
    <w:rsid w:val="00C72721"/>
    <w:pPr>
      <w:keepNext/>
      <w:tabs>
        <w:tab w:val="left" w:pos="2268"/>
      </w:tabs>
      <w:spacing w:before="80" w:after="80"/>
      <w:jc w:val="both"/>
      <w:outlineLvl w:val="3"/>
    </w:pPr>
    <w:rPr>
      <w:sz w:val="22"/>
      <w:szCs w:val="20"/>
      <w:lang w:val="en-GB"/>
    </w:rPr>
  </w:style>
  <w:style w:type="paragraph" w:styleId="5">
    <w:name w:val="heading 5"/>
    <w:basedOn w:val="a"/>
    <w:next w:val="a"/>
    <w:link w:val="50"/>
    <w:unhideWhenUsed/>
    <w:qFormat/>
    <w:locked/>
    <w:rsid w:val="00C7272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locked/>
    <w:rsid w:val="00C72721"/>
    <w:pPr>
      <w:spacing w:before="240" w:after="60"/>
      <w:jc w:val="both"/>
      <w:outlineLvl w:val="5"/>
    </w:pPr>
    <w:rPr>
      <w:i/>
      <w:sz w:val="22"/>
      <w:szCs w:val="20"/>
      <w:lang w:val="en-GB"/>
    </w:rPr>
  </w:style>
  <w:style w:type="paragraph" w:styleId="7">
    <w:name w:val="heading 7"/>
    <w:basedOn w:val="a"/>
    <w:next w:val="a"/>
    <w:link w:val="70"/>
    <w:qFormat/>
    <w:locked/>
    <w:rsid w:val="00C72721"/>
    <w:pPr>
      <w:spacing w:before="240" w:after="60"/>
      <w:jc w:val="both"/>
      <w:outlineLvl w:val="6"/>
    </w:pPr>
    <w:rPr>
      <w:rFonts w:ascii="Arial" w:hAnsi="Arial"/>
      <w:sz w:val="20"/>
      <w:szCs w:val="20"/>
      <w:lang w:val="en-GB"/>
    </w:rPr>
  </w:style>
  <w:style w:type="paragraph" w:styleId="8">
    <w:name w:val="heading 8"/>
    <w:basedOn w:val="a"/>
    <w:next w:val="a"/>
    <w:link w:val="80"/>
    <w:qFormat/>
    <w:locked/>
    <w:rsid w:val="00C72721"/>
    <w:pPr>
      <w:spacing w:before="240" w:after="60"/>
      <w:jc w:val="both"/>
      <w:outlineLvl w:val="7"/>
    </w:pPr>
    <w:rPr>
      <w:rFonts w:ascii="Arial" w:hAnsi="Arial"/>
      <w:i/>
      <w:sz w:val="20"/>
      <w:szCs w:val="20"/>
      <w:lang w:val="en-GB"/>
    </w:rPr>
  </w:style>
  <w:style w:type="paragraph" w:styleId="9">
    <w:name w:val="heading 9"/>
    <w:basedOn w:val="a"/>
    <w:next w:val="a"/>
    <w:link w:val="90"/>
    <w:qFormat/>
    <w:locked/>
    <w:rsid w:val="00C72721"/>
    <w:pPr>
      <w:spacing w:before="240" w:after="60"/>
      <w:jc w:val="both"/>
      <w:outlineLvl w:val="8"/>
    </w:pPr>
    <w:rPr>
      <w:rFonts w:ascii="Arial" w:hAnsi="Arial"/>
      <w:b/>
      <w:i/>
      <w:sz w:val="18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4841D9"/>
    <w:rPr>
      <w:rFonts w:ascii="Arial" w:hAnsi="Arial" w:cs="Times New Roman"/>
      <w:b/>
      <w:kern w:val="32"/>
      <w:sz w:val="32"/>
      <w:lang w:val="ru-RU" w:eastAsia="ru-RU"/>
    </w:rPr>
  </w:style>
  <w:style w:type="paragraph" w:customStyle="1" w:styleId="ConsPlusNormal">
    <w:name w:val="ConsPlusNormal"/>
    <w:uiPriority w:val="99"/>
    <w:rsid w:val="004841D9"/>
    <w:pPr>
      <w:widowControl w:val="0"/>
      <w:suppressAutoHyphens/>
      <w:autoSpaceDE w:val="0"/>
      <w:spacing w:after="0" w:line="240" w:lineRule="auto"/>
      <w:ind w:firstLine="720"/>
    </w:pPr>
    <w:rPr>
      <w:rFonts w:ascii="Arial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rsid w:val="005172D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172D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3C286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6">
    <w:name w:val="Table Grid"/>
    <w:basedOn w:val="a1"/>
    <w:uiPriority w:val="59"/>
    <w:rsid w:val="00554885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uiPriority w:val="99"/>
    <w:rsid w:val="00B2139C"/>
    <w:pPr>
      <w:ind w:left="720"/>
    </w:pPr>
  </w:style>
  <w:style w:type="paragraph" w:styleId="a7">
    <w:name w:val="Normal (Web)"/>
    <w:basedOn w:val="a"/>
    <w:rsid w:val="00BC0CA4"/>
    <w:pPr>
      <w:spacing w:before="100" w:beforeAutospacing="1" w:after="100" w:afterAutospacing="1"/>
    </w:pPr>
  </w:style>
  <w:style w:type="character" w:styleId="a8">
    <w:name w:val="Strong"/>
    <w:basedOn w:val="a0"/>
    <w:uiPriority w:val="99"/>
    <w:qFormat/>
    <w:locked/>
    <w:rsid w:val="00BC0CA4"/>
    <w:rPr>
      <w:rFonts w:cs="Times New Roman"/>
      <w:b/>
      <w:bCs/>
    </w:rPr>
  </w:style>
  <w:style w:type="paragraph" w:styleId="a9">
    <w:name w:val="List Paragraph"/>
    <w:basedOn w:val="a"/>
    <w:uiPriority w:val="34"/>
    <w:qFormat/>
    <w:rsid w:val="00BD738B"/>
    <w:pPr>
      <w:ind w:left="720"/>
    </w:pPr>
  </w:style>
  <w:style w:type="paragraph" w:styleId="aa">
    <w:name w:val="footnote text"/>
    <w:basedOn w:val="a"/>
    <w:link w:val="ab"/>
    <w:uiPriority w:val="99"/>
    <w:semiHidden/>
    <w:rsid w:val="000E638A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footnote reference"/>
    <w:basedOn w:val="a0"/>
    <w:uiPriority w:val="99"/>
    <w:semiHidden/>
    <w:rsid w:val="000E638A"/>
    <w:rPr>
      <w:rFonts w:cs="Times New Roman"/>
      <w:vertAlign w:val="superscript"/>
    </w:rPr>
  </w:style>
  <w:style w:type="paragraph" w:styleId="21">
    <w:name w:val="Body Text 2"/>
    <w:basedOn w:val="a"/>
    <w:link w:val="22"/>
    <w:uiPriority w:val="99"/>
    <w:rsid w:val="002425C2"/>
    <w:pPr>
      <w:spacing w:before="120"/>
      <w:jc w:val="both"/>
    </w:pPr>
    <w:rPr>
      <w:rFonts w:ascii="Arial" w:hAnsi="Arial" w:cs="Arial"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2425C2"/>
    <w:rPr>
      <w:rFonts w:ascii="Arial" w:hAnsi="Arial" w:cs="Arial"/>
      <w:sz w:val="20"/>
      <w:szCs w:val="20"/>
    </w:rPr>
  </w:style>
  <w:style w:type="paragraph" w:customStyle="1" w:styleId="Style35">
    <w:name w:val="Style35"/>
    <w:basedOn w:val="a"/>
    <w:uiPriority w:val="99"/>
    <w:rsid w:val="00735A47"/>
    <w:pPr>
      <w:widowControl w:val="0"/>
      <w:autoSpaceDE w:val="0"/>
      <w:autoSpaceDN w:val="0"/>
      <w:adjustRightInd w:val="0"/>
      <w:spacing w:line="318" w:lineRule="exact"/>
      <w:jc w:val="center"/>
    </w:pPr>
  </w:style>
  <w:style w:type="character" w:customStyle="1" w:styleId="FontStyle67">
    <w:name w:val="Font Style67"/>
    <w:uiPriority w:val="99"/>
    <w:rsid w:val="00735A47"/>
    <w:rPr>
      <w:rFonts w:ascii="Times New Roman" w:hAnsi="Times New Roman" w:cs="Times New Roman"/>
      <w:sz w:val="16"/>
      <w:szCs w:val="16"/>
    </w:rPr>
  </w:style>
  <w:style w:type="paragraph" w:customStyle="1" w:styleId="12">
    <w:name w:val="Обычный1"/>
    <w:basedOn w:val="a"/>
    <w:rsid w:val="0070429A"/>
    <w:pPr>
      <w:autoSpaceDE w:val="0"/>
      <w:autoSpaceDN w:val="0"/>
    </w:pPr>
    <w:rPr>
      <w:rFonts w:eastAsiaTheme="minorHAnsi"/>
      <w:sz w:val="20"/>
      <w:szCs w:val="20"/>
      <w:lang w:eastAsia="en-US"/>
    </w:rPr>
  </w:style>
  <w:style w:type="character" w:customStyle="1" w:styleId="50">
    <w:name w:val="Заголовок 5 Знак"/>
    <w:basedOn w:val="a0"/>
    <w:link w:val="5"/>
    <w:rsid w:val="00C7272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rsid w:val="00C72721"/>
    <w:rPr>
      <w:b/>
      <w:i/>
      <w:szCs w:val="20"/>
      <w:lang w:val="en-US"/>
    </w:rPr>
  </w:style>
  <w:style w:type="character" w:customStyle="1" w:styleId="30">
    <w:name w:val="Заголовок 3 Знак"/>
    <w:basedOn w:val="a0"/>
    <w:link w:val="3"/>
    <w:rsid w:val="00C72721"/>
    <w:rPr>
      <w:szCs w:val="20"/>
      <w:lang w:val="en-US"/>
    </w:rPr>
  </w:style>
  <w:style w:type="character" w:customStyle="1" w:styleId="40">
    <w:name w:val="Заголовок 4 Знак"/>
    <w:basedOn w:val="a0"/>
    <w:link w:val="4"/>
    <w:rsid w:val="00C72721"/>
    <w:rPr>
      <w:szCs w:val="20"/>
      <w:lang w:val="en-GB"/>
    </w:rPr>
  </w:style>
  <w:style w:type="character" w:customStyle="1" w:styleId="60">
    <w:name w:val="Заголовок 6 Знак"/>
    <w:basedOn w:val="a0"/>
    <w:link w:val="6"/>
    <w:rsid w:val="00C72721"/>
    <w:rPr>
      <w:i/>
      <w:szCs w:val="20"/>
      <w:lang w:val="en-GB"/>
    </w:rPr>
  </w:style>
  <w:style w:type="character" w:customStyle="1" w:styleId="70">
    <w:name w:val="Заголовок 7 Знак"/>
    <w:basedOn w:val="a0"/>
    <w:link w:val="7"/>
    <w:rsid w:val="00C72721"/>
    <w:rPr>
      <w:rFonts w:ascii="Arial" w:hAnsi="Arial"/>
      <w:sz w:val="20"/>
      <w:szCs w:val="20"/>
      <w:lang w:val="en-GB"/>
    </w:rPr>
  </w:style>
  <w:style w:type="character" w:customStyle="1" w:styleId="80">
    <w:name w:val="Заголовок 8 Знак"/>
    <w:basedOn w:val="a0"/>
    <w:link w:val="8"/>
    <w:rsid w:val="00C72721"/>
    <w:rPr>
      <w:rFonts w:ascii="Arial" w:hAnsi="Arial"/>
      <w:i/>
      <w:sz w:val="20"/>
      <w:szCs w:val="20"/>
      <w:lang w:val="en-GB"/>
    </w:rPr>
  </w:style>
  <w:style w:type="character" w:customStyle="1" w:styleId="90">
    <w:name w:val="Заголовок 9 Знак"/>
    <w:basedOn w:val="a0"/>
    <w:link w:val="9"/>
    <w:rsid w:val="00C72721"/>
    <w:rPr>
      <w:rFonts w:ascii="Arial" w:hAnsi="Arial"/>
      <w:b/>
      <w:i/>
      <w:sz w:val="18"/>
      <w:szCs w:val="20"/>
      <w:lang w:val="en-GB"/>
    </w:rPr>
  </w:style>
  <w:style w:type="paragraph" w:styleId="ad">
    <w:name w:val="header"/>
    <w:basedOn w:val="a"/>
    <w:link w:val="ae"/>
    <w:unhideWhenUsed/>
    <w:rsid w:val="00C7272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Верхний колонтитул Знак"/>
    <w:basedOn w:val="a0"/>
    <w:link w:val="ad"/>
    <w:rsid w:val="00C72721"/>
    <w:rPr>
      <w:rFonts w:asciiTheme="minorHAnsi" w:eastAsiaTheme="minorHAnsi" w:hAnsiTheme="minorHAnsi" w:cstheme="minorBidi"/>
      <w:lang w:eastAsia="en-US"/>
    </w:rPr>
  </w:style>
  <w:style w:type="character" w:styleId="af">
    <w:name w:val="page number"/>
    <w:basedOn w:val="a0"/>
    <w:rsid w:val="00C72721"/>
  </w:style>
  <w:style w:type="paragraph" w:customStyle="1" w:styleId="05">
    <w:name w:val="Нумерованный 0.5"/>
    <w:basedOn w:val="a"/>
    <w:rsid w:val="00C72721"/>
    <w:pPr>
      <w:numPr>
        <w:numId w:val="9"/>
      </w:numPr>
    </w:pPr>
    <w:rPr>
      <w:szCs w:val="20"/>
    </w:rPr>
  </w:style>
  <w:style w:type="character" w:customStyle="1" w:styleId="s0">
    <w:name w:val="s0"/>
    <w:basedOn w:val="a0"/>
    <w:rsid w:val="00C72721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customStyle="1" w:styleId="Iauiue">
    <w:name w:val="Iau?iue"/>
    <w:rsid w:val="00C72721"/>
    <w:pPr>
      <w:snapToGrid w:val="0"/>
      <w:spacing w:after="0" w:line="240" w:lineRule="auto"/>
    </w:pPr>
    <w:rPr>
      <w:sz w:val="28"/>
      <w:szCs w:val="20"/>
    </w:rPr>
  </w:style>
  <w:style w:type="character" w:styleId="af0">
    <w:name w:val="Hyperlink"/>
    <w:unhideWhenUsed/>
    <w:rsid w:val="00C72721"/>
    <w:rPr>
      <w:color w:val="3366CC"/>
      <w:u w:val="single"/>
    </w:rPr>
  </w:style>
  <w:style w:type="paragraph" w:customStyle="1" w:styleId="Indent3">
    <w:name w:val="Indent 3"/>
    <w:basedOn w:val="a"/>
    <w:link w:val="Indent3Char"/>
    <w:rsid w:val="00C72721"/>
    <w:pPr>
      <w:overflowPunct w:val="0"/>
      <w:autoSpaceDE w:val="0"/>
      <w:autoSpaceDN w:val="0"/>
      <w:adjustRightInd w:val="0"/>
      <w:spacing w:line="280" w:lineRule="atLeast"/>
      <w:ind w:left="540" w:hanging="540"/>
      <w:jc w:val="both"/>
      <w:textAlignment w:val="baseline"/>
    </w:pPr>
    <w:rPr>
      <w:szCs w:val="20"/>
      <w:lang w:val="en-US" w:eastAsia="en-US"/>
    </w:rPr>
  </w:style>
  <w:style w:type="character" w:customStyle="1" w:styleId="Indent3Char">
    <w:name w:val="Indent 3 Char"/>
    <w:link w:val="Indent3"/>
    <w:rsid w:val="00C72721"/>
    <w:rPr>
      <w:sz w:val="24"/>
      <w:szCs w:val="20"/>
      <w:lang w:val="en-US" w:eastAsia="en-US"/>
    </w:rPr>
  </w:style>
  <w:style w:type="paragraph" w:customStyle="1" w:styleId="af1">
    <w:name w:val="Знак Знак Знак"/>
    <w:basedOn w:val="a"/>
    <w:autoRedefine/>
    <w:rsid w:val="00C72721"/>
    <w:pPr>
      <w:spacing w:after="160" w:line="240" w:lineRule="exact"/>
    </w:pPr>
    <w:rPr>
      <w:sz w:val="28"/>
      <w:szCs w:val="20"/>
      <w:lang w:val="en-US" w:eastAsia="en-US"/>
    </w:rPr>
  </w:style>
  <w:style w:type="paragraph" w:styleId="31">
    <w:name w:val="Body Text Indent 3"/>
    <w:basedOn w:val="a"/>
    <w:link w:val="32"/>
    <w:rsid w:val="00C72721"/>
    <w:pPr>
      <w:ind w:left="426" w:hanging="426"/>
    </w:pPr>
    <w:rPr>
      <w:szCs w:val="20"/>
    </w:rPr>
  </w:style>
  <w:style w:type="character" w:customStyle="1" w:styleId="32">
    <w:name w:val="Основной текст с отступом 3 Знак"/>
    <w:basedOn w:val="a0"/>
    <w:link w:val="31"/>
    <w:rsid w:val="00C72721"/>
    <w:rPr>
      <w:sz w:val="24"/>
      <w:szCs w:val="20"/>
    </w:rPr>
  </w:style>
  <w:style w:type="paragraph" w:styleId="af2">
    <w:name w:val="Body Text Indent"/>
    <w:basedOn w:val="a"/>
    <w:link w:val="af3"/>
    <w:uiPriority w:val="99"/>
    <w:semiHidden/>
    <w:unhideWhenUsed/>
    <w:rsid w:val="00C72721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C72721"/>
    <w:rPr>
      <w:rFonts w:asciiTheme="minorHAnsi" w:eastAsiaTheme="minorHAnsi" w:hAnsiTheme="minorHAnsi" w:cstheme="minorBidi"/>
      <w:lang w:eastAsia="en-US"/>
    </w:rPr>
  </w:style>
  <w:style w:type="paragraph" w:styleId="af4">
    <w:name w:val="Body Text"/>
    <w:basedOn w:val="a"/>
    <w:link w:val="af5"/>
    <w:uiPriority w:val="99"/>
    <w:semiHidden/>
    <w:unhideWhenUsed/>
    <w:rsid w:val="00C72721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5">
    <w:name w:val="Основной текст Знак"/>
    <w:basedOn w:val="a0"/>
    <w:link w:val="af4"/>
    <w:uiPriority w:val="99"/>
    <w:semiHidden/>
    <w:rsid w:val="00C72721"/>
    <w:rPr>
      <w:rFonts w:asciiTheme="minorHAnsi" w:eastAsiaTheme="minorHAnsi" w:hAnsiTheme="minorHAnsi" w:cstheme="minorBidi"/>
      <w:lang w:eastAsia="en-US"/>
    </w:rPr>
  </w:style>
  <w:style w:type="paragraph" w:customStyle="1" w:styleId="210">
    <w:name w:val="Основной текст с отступом 21"/>
    <w:basedOn w:val="a"/>
    <w:rsid w:val="00C72721"/>
    <w:pPr>
      <w:spacing w:before="120" w:after="120"/>
      <w:ind w:left="851" w:hanging="851"/>
      <w:jc w:val="both"/>
    </w:pPr>
    <w:rPr>
      <w:szCs w:val="20"/>
    </w:rPr>
  </w:style>
  <w:style w:type="paragraph" w:styleId="23">
    <w:name w:val="Body Text Indent 2"/>
    <w:basedOn w:val="a"/>
    <w:link w:val="24"/>
    <w:uiPriority w:val="99"/>
    <w:semiHidden/>
    <w:unhideWhenUsed/>
    <w:rsid w:val="00C72721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C72721"/>
    <w:rPr>
      <w:rFonts w:asciiTheme="minorHAnsi" w:eastAsiaTheme="minorHAnsi" w:hAnsiTheme="minorHAnsi" w:cstheme="minorBidi"/>
      <w:lang w:eastAsia="en-US"/>
    </w:rPr>
  </w:style>
  <w:style w:type="paragraph" w:customStyle="1" w:styleId="33">
    <w:name w:val="Знак3 Знак Знак Знак Знак Знак Знак Знак Знак Знак Знак Знак Знак Знак Знак Знак Знак Знак Знак Знак Знак Знак"/>
    <w:basedOn w:val="a"/>
    <w:autoRedefine/>
    <w:rsid w:val="00C72721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25">
    <w:name w:val="Обычный2"/>
    <w:basedOn w:val="a"/>
    <w:rsid w:val="00C72721"/>
    <w:rPr>
      <w:rFonts w:eastAsia="Calibri"/>
      <w:sz w:val="20"/>
      <w:szCs w:val="20"/>
    </w:rPr>
  </w:style>
  <w:style w:type="paragraph" w:styleId="af6">
    <w:name w:val="footer"/>
    <w:basedOn w:val="a"/>
    <w:link w:val="af7"/>
    <w:uiPriority w:val="99"/>
    <w:unhideWhenUsed/>
    <w:rsid w:val="00C7272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7">
    <w:name w:val="Нижний колонтитул Знак"/>
    <w:basedOn w:val="a0"/>
    <w:link w:val="af6"/>
    <w:uiPriority w:val="99"/>
    <w:rsid w:val="00C72721"/>
    <w:rPr>
      <w:rFonts w:asciiTheme="minorHAnsi" w:eastAsiaTheme="minorHAnsi" w:hAnsiTheme="minorHAnsi" w:cstheme="minorBidi"/>
      <w:lang w:eastAsia="en-US"/>
    </w:rPr>
  </w:style>
  <w:style w:type="character" w:styleId="af8">
    <w:name w:val="annotation reference"/>
    <w:basedOn w:val="a0"/>
    <w:uiPriority w:val="99"/>
    <w:semiHidden/>
    <w:unhideWhenUsed/>
    <w:rsid w:val="00C72721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C72721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C72721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C72721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C72721"/>
    <w:rPr>
      <w:rFonts w:asciiTheme="minorHAnsi" w:eastAsiaTheme="minorHAnsi" w:hAnsiTheme="minorHAnsi" w:cstheme="minorBidi"/>
      <w:b/>
      <w:bCs/>
      <w:sz w:val="20"/>
      <w:szCs w:val="20"/>
      <w:lang w:eastAsia="en-US"/>
    </w:rPr>
  </w:style>
  <w:style w:type="paragraph" w:customStyle="1" w:styleId="BodyText21">
    <w:name w:val="Body Text 21"/>
    <w:basedOn w:val="a"/>
    <w:rsid w:val="00C72721"/>
    <w:pPr>
      <w:jc w:val="both"/>
    </w:pPr>
    <w:rPr>
      <w:rFonts w:ascii="NTHelvetica/Cyrillic" w:hAnsi="NTHelvetica/Cyrillic"/>
      <w:szCs w:val="20"/>
      <w:lang w:val="en-US"/>
    </w:rPr>
  </w:style>
  <w:style w:type="paragraph" w:customStyle="1" w:styleId="310">
    <w:name w:val="Основной текст с отступом 31"/>
    <w:basedOn w:val="a"/>
    <w:rsid w:val="004A1A76"/>
    <w:pPr>
      <w:widowControl w:val="0"/>
      <w:suppressAutoHyphens/>
      <w:spacing w:before="20"/>
      <w:ind w:left="567"/>
      <w:jc w:val="both"/>
    </w:pPr>
    <w:rPr>
      <w:rFonts w:cs="Calibri"/>
      <w:sz w:val="18"/>
      <w:szCs w:val="20"/>
      <w:lang w:eastAsia="ar-SA"/>
    </w:rPr>
  </w:style>
  <w:style w:type="paragraph" w:styleId="34">
    <w:name w:val="Body Text 3"/>
    <w:basedOn w:val="a"/>
    <w:link w:val="35"/>
    <w:uiPriority w:val="99"/>
    <w:semiHidden/>
    <w:unhideWhenUsed/>
    <w:rsid w:val="00AB0011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semiHidden/>
    <w:rsid w:val="00AB0011"/>
    <w:rPr>
      <w:sz w:val="16"/>
      <w:szCs w:val="16"/>
    </w:rPr>
  </w:style>
  <w:style w:type="paragraph" w:customStyle="1" w:styleId="26">
    <w:name w:val="заголовок 2"/>
    <w:basedOn w:val="a"/>
    <w:next w:val="a"/>
    <w:rsid w:val="00AB0011"/>
    <w:pPr>
      <w:keepNext/>
      <w:widowControl w:val="0"/>
      <w:jc w:val="center"/>
    </w:pPr>
    <w:rPr>
      <w:b/>
      <w:szCs w:val="20"/>
    </w:rPr>
  </w:style>
  <w:style w:type="paragraph" w:customStyle="1" w:styleId="211">
    <w:name w:val="Средняя сетка 21"/>
    <w:uiPriority w:val="1"/>
    <w:qFormat/>
    <w:rsid w:val="00AB0011"/>
    <w:pPr>
      <w:spacing w:after="0" w:line="240" w:lineRule="auto"/>
    </w:pPr>
    <w:rPr>
      <w:rFonts w:eastAsia="MS Mincho"/>
      <w:sz w:val="20"/>
      <w:szCs w:val="20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554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4841D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locked/>
    <w:rsid w:val="00C72721"/>
    <w:pPr>
      <w:spacing w:before="120" w:after="120"/>
      <w:jc w:val="both"/>
      <w:outlineLvl w:val="1"/>
    </w:pPr>
    <w:rPr>
      <w:b/>
      <w:i/>
      <w:sz w:val="22"/>
      <w:szCs w:val="20"/>
      <w:lang w:val="en-US"/>
    </w:rPr>
  </w:style>
  <w:style w:type="paragraph" w:styleId="3">
    <w:name w:val="heading 3"/>
    <w:basedOn w:val="a"/>
    <w:link w:val="30"/>
    <w:qFormat/>
    <w:locked/>
    <w:rsid w:val="00C72721"/>
    <w:pPr>
      <w:spacing w:before="80" w:after="80"/>
      <w:jc w:val="both"/>
      <w:outlineLvl w:val="2"/>
    </w:pPr>
    <w:rPr>
      <w:sz w:val="22"/>
      <w:szCs w:val="20"/>
      <w:lang w:val="en-US"/>
    </w:rPr>
  </w:style>
  <w:style w:type="paragraph" w:styleId="4">
    <w:name w:val="heading 4"/>
    <w:basedOn w:val="a"/>
    <w:next w:val="a"/>
    <w:link w:val="40"/>
    <w:qFormat/>
    <w:locked/>
    <w:rsid w:val="00C72721"/>
    <w:pPr>
      <w:keepNext/>
      <w:tabs>
        <w:tab w:val="left" w:pos="2268"/>
      </w:tabs>
      <w:spacing w:before="80" w:after="80"/>
      <w:jc w:val="both"/>
      <w:outlineLvl w:val="3"/>
    </w:pPr>
    <w:rPr>
      <w:sz w:val="22"/>
      <w:szCs w:val="20"/>
      <w:lang w:val="en-GB"/>
    </w:rPr>
  </w:style>
  <w:style w:type="paragraph" w:styleId="5">
    <w:name w:val="heading 5"/>
    <w:basedOn w:val="a"/>
    <w:next w:val="a"/>
    <w:link w:val="50"/>
    <w:unhideWhenUsed/>
    <w:qFormat/>
    <w:locked/>
    <w:rsid w:val="00C7272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locked/>
    <w:rsid w:val="00C72721"/>
    <w:pPr>
      <w:spacing w:before="240" w:after="60"/>
      <w:jc w:val="both"/>
      <w:outlineLvl w:val="5"/>
    </w:pPr>
    <w:rPr>
      <w:i/>
      <w:sz w:val="22"/>
      <w:szCs w:val="20"/>
      <w:lang w:val="en-GB"/>
    </w:rPr>
  </w:style>
  <w:style w:type="paragraph" w:styleId="7">
    <w:name w:val="heading 7"/>
    <w:basedOn w:val="a"/>
    <w:next w:val="a"/>
    <w:link w:val="70"/>
    <w:qFormat/>
    <w:locked/>
    <w:rsid w:val="00C72721"/>
    <w:pPr>
      <w:spacing w:before="240" w:after="60"/>
      <w:jc w:val="both"/>
      <w:outlineLvl w:val="6"/>
    </w:pPr>
    <w:rPr>
      <w:rFonts w:ascii="Arial" w:hAnsi="Arial"/>
      <w:sz w:val="20"/>
      <w:szCs w:val="20"/>
      <w:lang w:val="en-GB"/>
    </w:rPr>
  </w:style>
  <w:style w:type="paragraph" w:styleId="8">
    <w:name w:val="heading 8"/>
    <w:basedOn w:val="a"/>
    <w:next w:val="a"/>
    <w:link w:val="80"/>
    <w:qFormat/>
    <w:locked/>
    <w:rsid w:val="00C72721"/>
    <w:pPr>
      <w:spacing w:before="240" w:after="60"/>
      <w:jc w:val="both"/>
      <w:outlineLvl w:val="7"/>
    </w:pPr>
    <w:rPr>
      <w:rFonts w:ascii="Arial" w:hAnsi="Arial"/>
      <w:i/>
      <w:sz w:val="20"/>
      <w:szCs w:val="20"/>
      <w:lang w:val="en-GB"/>
    </w:rPr>
  </w:style>
  <w:style w:type="paragraph" w:styleId="9">
    <w:name w:val="heading 9"/>
    <w:basedOn w:val="a"/>
    <w:next w:val="a"/>
    <w:link w:val="90"/>
    <w:qFormat/>
    <w:locked/>
    <w:rsid w:val="00C72721"/>
    <w:pPr>
      <w:spacing w:before="240" w:after="60"/>
      <w:jc w:val="both"/>
      <w:outlineLvl w:val="8"/>
    </w:pPr>
    <w:rPr>
      <w:rFonts w:ascii="Arial" w:hAnsi="Arial"/>
      <w:b/>
      <w:i/>
      <w:sz w:val="18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4841D9"/>
    <w:rPr>
      <w:rFonts w:ascii="Arial" w:hAnsi="Arial" w:cs="Times New Roman"/>
      <w:b/>
      <w:kern w:val="32"/>
      <w:sz w:val="32"/>
      <w:lang w:val="ru-RU" w:eastAsia="ru-RU"/>
    </w:rPr>
  </w:style>
  <w:style w:type="paragraph" w:customStyle="1" w:styleId="ConsPlusNormal">
    <w:name w:val="ConsPlusNormal"/>
    <w:uiPriority w:val="99"/>
    <w:rsid w:val="004841D9"/>
    <w:pPr>
      <w:widowControl w:val="0"/>
      <w:suppressAutoHyphens/>
      <w:autoSpaceDE w:val="0"/>
      <w:spacing w:after="0" w:line="240" w:lineRule="auto"/>
      <w:ind w:firstLine="720"/>
    </w:pPr>
    <w:rPr>
      <w:rFonts w:ascii="Arial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rsid w:val="005172D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172D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3C286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6">
    <w:name w:val="Table Grid"/>
    <w:basedOn w:val="a1"/>
    <w:uiPriority w:val="59"/>
    <w:rsid w:val="00554885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uiPriority w:val="99"/>
    <w:rsid w:val="00B2139C"/>
    <w:pPr>
      <w:ind w:left="720"/>
    </w:pPr>
  </w:style>
  <w:style w:type="paragraph" w:styleId="a7">
    <w:name w:val="Normal (Web)"/>
    <w:basedOn w:val="a"/>
    <w:rsid w:val="00BC0CA4"/>
    <w:pPr>
      <w:spacing w:before="100" w:beforeAutospacing="1" w:after="100" w:afterAutospacing="1"/>
    </w:pPr>
  </w:style>
  <w:style w:type="character" w:styleId="a8">
    <w:name w:val="Strong"/>
    <w:basedOn w:val="a0"/>
    <w:uiPriority w:val="99"/>
    <w:qFormat/>
    <w:locked/>
    <w:rsid w:val="00BC0CA4"/>
    <w:rPr>
      <w:rFonts w:cs="Times New Roman"/>
      <w:b/>
      <w:bCs/>
    </w:rPr>
  </w:style>
  <w:style w:type="paragraph" w:styleId="a9">
    <w:name w:val="List Paragraph"/>
    <w:basedOn w:val="a"/>
    <w:uiPriority w:val="34"/>
    <w:qFormat/>
    <w:rsid w:val="00BD738B"/>
    <w:pPr>
      <w:ind w:left="720"/>
    </w:pPr>
  </w:style>
  <w:style w:type="paragraph" w:styleId="aa">
    <w:name w:val="footnote text"/>
    <w:basedOn w:val="a"/>
    <w:link w:val="ab"/>
    <w:uiPriority w:val="99"/>
    <w:semiHidden/>
    <w:rsid w:val="000E638A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footnote reference"/>
    <w:basedOn w:val="a0"/>
    <w:uiPriority w:val="99"/>
    <w:semiHidden/>
    <w:rsid w:val="000E638A"/>
    <w:rPr>
      <w:rFonts w:cs="Times New Roman"/>
      <w:vertAlign w:val="superscript"/>
    </w:rPr>
  </w:style>
  <w:style w:type="paragraph" w:styleId="21">
    <w:name w:val="Body Text 2"/>
    <w:basedOn w:val="a"/>
    <w:link w:val="22"/>
    <w:uiPriority w:val="99"/>
    <w:rsid w:val="002425C2"/>
    <w:pPr>
      <w:spacing w:before="120"/>
      <w:jc w:val="both"/>
    </w:pPr>
    <w:rPr>
      <w:rFonts w:ascii="Arial" w:hAnsi="Arial" w:cs="Arial"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2425C2"/>
    <w:rPr>
      <w:rFonts w:ascii="Arial" w:hAnsi="Arial" w:cs="Arial"/>
      <w:sz w:val="20"/>
      <w:szCs w:val="20"/>
    </w:rPr>
  </w:style>
  <w:style w:type="paragraph" w:customStyle="1" w:styleId="Style35">
    <w:name w:val="Style35"/>
    <w:basedOn w:val="a"/>
    <w:uiPriority w:val="99"/>
    <w:rsid w:val="00735A47"/>
    <w:pPr>
      <w:widowControl w:val="0"/>
      <w:autoSpaceDE w:val="0"/>
      <w:autoSpaceDN w:val="0"/>
      <w:adjustRightInd w:val="0"/>
      <w:spacing w:line="318" w:lineRule="exact"/>
      <w:jc w:val="center"/>
    </w:pPr>
  </w:style>
  <w:style w:type="character" w:customStyle="1" w:styleId="FontStyle67">
    <w:name w:val="Font Style67"/>
    <w:uiPriority w:val="99"/>
    <w:rsid w:val="00735A47"/>
    <w:rPr>
      <w:rFonts w:ascii="Times New Roman" w:hAnsi="Times New Roman" w:cs="Times New Roman"/>
      <w:sz w:val="16"/>
      <w:szCs w:val="16"/>
    </w:rPr>
  </w:style>
  <w:style w:type="paragraph" w:customStyle="1" w:styleId="12">
    <w:name w:val="Обычный1"/>
    <w:basedOn w:val="a"/>
    <w:rsid w:val="0070429A"/>
    <w:pPr>
      <w:autoSpaceDE w:val="0"/>
      <w:autoSpaceDN w:val="0"/>
    </w:pPr>
    <w:rPr>
      <w:rFonts w:eastAsiaTheme="minorHAnsi"/>
      <w:sz w:val="20"/>
      <w:szCs w:val="20"/>
      <w:lang w:eastAsia="en-US"/>
    </w:rPr>
  </w:style>
  <w:style w:type="character" w:customStyle="1" w:styleId="50">
    <w:name w:val="Заголовок 5 Знак"/>
    <w:basedOn w:val="a0"/>
    <w:link w:val="5"/>
    <w:rsid w:val="00C7272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rsid w:val="00C72721"/>
    <w:rPr>
      <w:b/>
      <w:i/>
      <w:szCs w:val="20"/>
      <w:lang w:val="en-US"/>
    </w:rPr>
  </w:style>
  <w:style w:type="character" w:customStyle="1" w:styleId="30">
    <w:name w:val="Заголовок 3 Знак"/>
    <w:basedOn w:val="a0"/>
    <w:link w:val="3"/>
    <w:rsid w:val="00C72721"/>
    <w:rPr>
      <w:szCs w:val="20"/>
      <w:lang w:val="en-US"/>
    </w:rPr>
  </w:style>
  <w:style w:type="character" w:customStyle="1" w:styleId="40">
    <w:name w:val="Заголовок 4 Знак"/>
    <w:basedOn w:val="a0"/>
    <w:link w:val="4"/>
    <w:rsid w:val="00C72721"/>
    <w:rPr>
      <w:szCs w:val="20"/>
      <w:lang w:val="en-GB"/>
    </w:rPr>
  </w:style>
  <w:style w:type="character" w:customStyle="1" w:styleId="60">
    <w:name w:val="Заголовок 6 Знак"/>
    <w:basedOn w:val="a0"/>
    <w:link w:val="6"/>
    <w:rsid w:val="00C72721"/>
    <w:rPr>
      <w:i/>
      <w:szCs w:val="20"/>
      <w:lang w:val="en-GB"/>
    </w:rPr>
  </w:style>
  <w:style w:type="character" w:customStyle="1" w:styleId="70">
    <w:name w:val="Заголовок 7 Знак"/>
    <w:basedOn w:val="a0"/>
    <w:link w:val="7"/>
    <w:rsid w:val="00C72721"/>
    <w:rPr>
      <w:rFonts w:ascii="Arial" w:hAnsi="Arial"/>
      <w:sz w:val="20"/>
      <w:szCs w:val="20"/>
      <w:lang w:val="en-GB"/>
    </w:rPr>
  </w:style>
  <w:style w:type="character" w:customStyle="1" w:styleId="80">
    <w:name w:val="Заголовок 8 Знак"/>
    <w:basedOn w:val="a0"/>
    <w:link w:val="8"/>
    <w:rsid w:val="00C72721"/>
    <w:rPr>
      <w:rFonts w:ascii="Arial" w:hAnsi="Arial"/>
      <w:i/>
      <w:sz w:val="20"/>
      <w:szCs w:val="20"/>
      <w:lang w:val="en-GB"/>
    </w:rPr>
  </w:style>
  <w:style w:type="character" w:customStyle="1" w:styleId="90">
    <w:name w:val="Заголовок 9 Знак"/>
    <w:basedOn w:val="a0"/>
    <w:link w:val="9"/>
    <w:rsid w:val="00C72721"/>
    <w:rPr>
      <w:rFonts w:ascii="Arial" w:hAnsi="Arial"/>
      <w:b/>
      <w:i/>
      <w:sz w:val="18"/>
      <w:szCs w:val="20"/>
      <w:lang w:val="en-GB"/>
    </w:rPr>
  </w:style>
  <w:style w:type="paragraph" w:styleId="ad">
    <w:name w:val="header"/>
    <w:basedOn w:val="a"/>
    <w:link w:val="ae"/>
    <w:unhideWhenUsed/>
    <w:rsid w:val="00C7272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Верхний колонтитул Знак"/>
    <w:basedOn w:val="a0"/>
    <w:link w:val="ad"/>
    <w:rsid w:val="00C72721"/>
    <w:rPr>
      <w:rFonts w:asciiTheme="minorHAnsi" w:eastAsiaTheme="minorHAnsi" w:hAnsiTheme="minorHAnsi" w:cstheme="minorBidi"/>
      <w:lang w:eastAsia="en-US"/>
    </w:rPr>
  </w:style>
  <w:style w:type="character" w:styleId="af">
    <w:name w:val="page number"/>
    <w:basedOn w:val="a0"/>
    <w:rsid w:val="00C72721"/>
  </w:style>
  <w:style w:type="paragraph" w:customStyle="1" w:styleId="05">
    <w:name w:val="Нумерованный 0.5"/>
    <w:basedOn w:val="a"/>
    <w:rsid w:val="00C72721"/>
    <w:pPr>
      <w:numPr>
        <w:numId w:val="9"/>
      </w:numPr>
    </w:pPr>
    <w:rPr>
      <w:szCs w:val="20"/>
    </w:rPr>
  </w:style>
  <w:style w:type="character" w:customStyle="1" w:styleId="s0">
    <w:name w:val="s0"/>
    <w:basedOn w:val="a0"/>
    <w:rsid w:val="00C72721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customStyle="1" w:styleId="Iauiue">
    <w:name w:val="Iau?iue"/>
    <w:rsid w:val="00C72721"/>
    <w:pPr>
      <w:snapToGrid w:val="0"/>
      <w:spacing w:after="0" w:line="240" w:lineRule="auto"/>
    </w:pPr>
    <w:rPr>
      <w:sz w:val="28"/>
      <w:szCs w:val="20"/>
    </w:rPr>
  </w:style>
  <w:style w:type="character" w:styleId="af0">
    <w:name w:val="Hyperlink"/>
    <w:unhideWhenUsed/>
    <w:rsid w:val="00C72721"/>
    <w:rPr>
      <w:color w:val="3366CC"/>
      <w:u w:val="single"/>
    </w:rPr>
  </w:style>
  <w:style w:type="paragraph" w:customStyle="1" w:styleId="Indent3">
    <w:name w:val="Indent 3"/>
    <w:basedOn w:val="a"/>
    <w:link w:val="Indent3Char"/>
    <w:rsid w:val="00C72721"/>
    <w:pPr>
      <w:overflowPunct w:val="0"/>
      <w:autoSpaceDE w:val="0"/>
      <w:autoSpaceDN w:val="0"/>
      <w:adjustRightInd w:val="0"/>
      <w:spacing w:line="280" w:lineRule="atLeast"/>
      <w:ind w:left="540" w:hanging="540"/>
      <w:jc w:val="both"/>
      <w:textAlignment w:val="baseline"/>
    </w:pPr>
    <w:rPr>
      <w:szCs w:val="20"/>
      <w:lang w:val="en-US" w:eastAsia="en-US"/>
    </w:rPr>
  </w:style>
  <w:style w:type="character" w:customStyle="1" w:styleId="Indent3Char">
    <w:name w:val="Indent 3 Char"/>
    <w:link w:val="Indent3"/>
    <w:rsid w:val="00C72721"/>
    <w:rPr>
      <w:sz w:val="24"/>
      <w:szCs w:val="20"/>
      <w:lang w:val="en-US" w:eastAsia="en-US"/>
    </w:rPr>
  </w:style>
  <w:style w:type="paragraph" w:customStyle="1" w:styleId="af1">
    <w:name w:val="Знак Знак Знак"/>
    <w:basedOn w:val="a"/>
    <w:autoRedefine/>
    <w:rsid w:val="00C72721"/>
    <w:pPr>
      <w:spacing w:after="160" w:line="240" w:lineRule="exact"/>
    </w:pPr>
    <w:rPr>
      <w:sz w:val="28"/>
      <w:szCs w:val="20"/>
      <w:lang w:val="en-US" w:eastAsia="en-US"/>
    </w:rPr>
  </w:style>
  <w:style w:type="paragraph" w:styleId="31">
    <w:name w:val="Body Text Indent 3"/>
    <w:basedOn w:val="a"/>
    <w:link w:val="32"/>
    <w:rsid w:val="00C72721"/>
    <w:pPr>
      <w:ind w:left="426" w:hanging="426"/>
    </w:pPr>
    <w:rPr>
      <w:szCs w:val="20"/>
    </w:rPr>
  </w:style>
  <w:style w:type="character" w:customStyle="1" w:styleId="32">
    <w:name w:val="Основной текст с отступом 3 Знак"/>
    <w:basedOn w:val="a0"/>
    <w:link w:val="31"/>
    <w:rsid w:val="00C72721"/>
    <w:rPr>
      <w:sz w:val="24"/>
      <w:szCs w:val="20"/>
    </w:rPr>
  </w:style>
  <w:style w:type="paragraph" w:styleId="af2">
    <w:name w:val="Body Text Indent"/>
    <w:basedOn w:val="a"/>
    <w:link w:val="af3"/>
    <w:uiPriority w:val="99"/>
    <w:semiHidden/>
    <w:unhideWhenUsed/>
    <w:rsid w:val="00C72721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C72721"/>
    <w:rPr>
      <w:rFonts w:asciiTheme="minorHAnsi" w:eastAsiaTheme="minorHAnsi" w:hAnsiTheme="minorHAnsi" w:cstheme="minorBidi"/>
      <w:lang w:eastAsia="en-US"/>
    </w:rPr>
  </w:style>
  <w:style w:type="paragraph" w:styleId="af4">
    <w:name w:val="Body Text"/>
    <w:basedOn w:val="a"/>
    <w:link w:val="af5"/>
    <w:uiPriority w:val="99"/>
    <w:semiHidden/>
    <w:unhideWhenUsed/>
    <w:rsid w:val="00C72721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5">
    <w:name w:val="Основной текст Знак"/>
    <w:basedOn w:val="a0"/>
    <w:link w:val="af4"/>
    <w:uiPriority w:val="99"/>
    <w:semiHidden/>
    <w:rsid w:val="00C72721"/>
    <w:rPr>
      <w:rFonts w:asciiTheme="minorHAnsi" w:eastAsiaTheme="minorHAnsi" w:hAnsiTheme="minorHAnsi" w:cstheme="minorBidi"/>
      <w:lang w:eastAsia="en-US"/>
    </w:rPr>
  </w:style>
  <w:style w:type="paragraph" w:customStyle="1" w:styleId="210">
    <w:name w:val="Основной текст с отступом 21"/>
    <w:basedOn w:val="a"/>
    <w:rsid w:val="00C72721"/>
    <w:pPr>
      <w:spacing w:before="120" w:after="120"/>
      <w:ind w:left="851" w:hanging="851"/>
      <w:jc w:val="both"/>
    </w:pPr>
    <w:rPr>
      <w:szCs w:val="20"/>
    </w:rPr>
  </w:style>
  <w:style w:type="paragraph" w:styleId="23">
    <w:name w:val="Body Text Indent 2"/>
    <w:basedOn w:val="a"/>
    <w:link w:val="24"/>
    <w:uiPriority w:val="99"/>
    <w:semiHidden/>
    <w:unhideWhenUsed/>
    <w:rsid w:val="00C72721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C72721"/>
    <w:rPr>
      <w:rFonts w:asciiTheme="minorHAnsi" w:eastAsiaTheme="minorHAnsi" w:hAnsiTheme="minorHAnsi" w:cstheme="minorBidi"/>
      <w:lang w:eastAsia="en-US"/>
    </w:rPr>
  </w:style>
  <w:style w:type="paragraph" w:customStyle="1" w:styleId="33">
    <w:name w:val="Знак3 Знак Знак Знак Знак Знак Знак Знак Знак Знак Знак Знак Знак Знак Знак Знак Знак Знак Знак Знак Знак Знак"/>
    <w:basedOn w:val="a"/>
    <w:autoRedefine/>
    <w:rsid w:val="00C72721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25">
    <w:name w:val="Обычный2"/>
    <w:basedOn w:val="a"/>
    <w:rsid w:val="00C72721"/>
    <w:rPr>
      <w:rFonts w:eastAsia="Calibri"/>
      <w:sz w:val="20"/>
      <w:szCs w:val="20"/>
    </w:rPr>
  </w:style>
  <w:style w:type="paragraph" w:styleId="af6">
    <w:name w:val="footer"/>
    <w:basedOn w:val="a"/>
    <w:link w:val="af7"/>
    <w:uiPriority w:val="99"/>
    <w:unhideWhenUsed/>
    <w:rsid w:val="00C7272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7">
    <w:name w:val="Нижний колонтитул Знак"/>
    <w:basedOn w:val="a0"/>
    <w:link w:val="af6"/>
    <w:uiPriority w:val="99"/>
    <w:rsid w:val="00C72721"/>
    <w:rPr>
      <w:rFonts w:asciiTheme="minorHAnsi" w:eastAsiaTheme="minorHAnsi" w:hAnsiTheme="minorHAnsi" w:cstheme="minorBidi"/>
      <w:lang w:eastAsia="en-US"/>
    </w:rPr>
  </w:style>
  <w:style w:type="character" w:styleId="af8">
    <w:name w:val="annotation reference"/>
    <w:basedOn w:val="a0"/>
    <w:uiPriority w:val="99"/>
    <w:semiHidden/>
    <w:unhideWhenUsed/>
    <w:rsid w:val="00C72721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C72721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C72721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C72721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C72721"/>
    <w:rPr>
      <w:rFonts w:asciiTheme="minorHAnsi" w:eastAsiaTheme="minorHAnsi" w:hAnsiTheme="minorHAnsi" w:cstheme="minorBidi"/>
      <w:b/>
      <w:bCs/>
      <w:sz w:val="20"/>
      <w:szCs w:val="20"/>
      <w:lang w:eastAsia="en-US"/>
    </w:rPr>
  </w:style>
  <w:style w:type="paragraph" w:customStyle="1" w:styleId="BodyText21">
    <w:name w:val="Body Text 21"/>
    <w:basedOn w:val="a"/>
    <w:rsid w:val="00C72721"/>
    <w:pPr>
      <w:jc w:val="both"/>
    </w:pPr>
    <w:rPr>
      <w:rFonts w:ascii="NTHelvetica/Cyrillic" w:hAnsi="NTHelvetica/Cyrillic"/>
      <w:szCs w:val="20"/>
      <w:lang w:val="en-US"/>
    </w:rPr>
  </w:style>
  <w:style w:type="paragraph" w:customStyle="1" w:styleId="310">
    <w:name w:val="Основной текст с отступом 31"/>
    <w:basedOn w:val="a"/>
    <w:rsid w:val="004A1A76"/>
    <w:pPr>
      <w:widowControl w:val="0"/>
      <w:suppressAutoHyphens/>
      <w:spacing w:before="20"/>
      <w:ind w:left="567"/>
      <w:jc w:val="both"/>
    </w:pPr>
    <w:rPr>
      <w:rFonts w:cs="Calibri"/>
      <w:sz w:val="18"/>
      <w:szCs w:val="20"/>
      <w:lang w:eastAsia="ar-SA"/>
    </w:rPr>
  </w:style>
  <w:style w:type="paragraph" w:styleId="34">
    <w:name w:val="Body Text 3"/>
    <w:basedOn w:val="a"/>
    <w:link w:val="35"/>
    <w:uiPriority w:val="99"/>
    <w:semiHidden/>
    <w:unhideWhenUsed/>
    <w:rsid w:val="00AB0011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semiHidden/>
    <w:rsid w:val="00AB0011"/>
    <w:rPr>
      <w:sz w:val="16"/>
      <w:szCs w:val="16"/>
    </w:rPr>
  </w:style>
  <w:style w:type="paragraph" w:customStyle="1" w:styleId="26">
    <w:name w:val="заголовок 2"/>
    <w:basedOn w:val="a"/>
    <w:next w:val="a"/>
    <w:rsid w:val="00AB0011"/>
    <w:pPr>
      <w:keepNext/>
      <w:widowControl w:val="0"/>
      <w:jc w:val="center"/>
    </w:pPr>
    <w:rPr>
      <w:b/>
      <w:szCs w:val="20"/>
    </w:rPr>
  </w:style>
  <w:style w:type="paragraph" w:customStyle="1" w:styleId="211">
    <w:name w:val="Средняя сетка 21"/>
    <w:uiPriority w:val="1"/>
    <w:qFormat/>
    <w:rsid w:val="00AB0011"/>
    <w:pPr>
      <w:spacing w:after="0" w:line="240" w:lineRule="auto"/>
    </w:pPr>
    <w:rPr>
      <w:rFonts w:eastAsia="MS Mincho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54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4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84D5E-32F3-4FF4-B5D0-7BD58A666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АО "КАЗАХСТАНСКАЯ ФОНДОВАЯ БИРЖА"</vt:lpstr>
    </vt:vector>
  </TitlesOfParts>
  <Company>Организация</Company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АО "КАЗАХСТАНСКАЯ ФОНДОВАЯ БИРЖА"</dc:title>
  <dc:creator>oleg</dc:creator>
  <cp:lastModifiedBy>Мурат Алниязов</cp:lastModifiedBy>
  <cp:revision>13</cp:revision>
  <cp:lastPrinted>2013-09-02T05:28:00Z</cp:lastPrinted>
  <dcterms:created xsi:type="dcterms:W3CDTF">2015-06-01T08:40:00Z</dcterms:created>
  <dcterms:modified xsi:type="dcterms:W3CDTF">2015-06-03T03:40:00Z</dcterms:modified>
</cp:coreProperties>
</file>