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A43557" w14:textId="77777777" w:rsidR="00F50390" w:rsidRPr="0055194B" w:rsidRDefault="00F50390" w:rsidP="0055194B">
      <w:pPr>
        <w:widowControl/>
        <w:pBdr>
          <w:between w:val="double" w:sz="12" w:space="1" w:color="auto"/>
        </w:pBdr>
        <w:autoSpaceDE/>
        <w:autoSpaceDN/>
        <w:adjustRightInd/>
        <w:spacing w:after="120"/>
        <w:jc w:val="center"/>
        <w:rPr>
          <w:rFonts w:ascii="Arial Narrow" w:eastAsia="Times New Roman" w:hAnsi="Arial Narrow" w:cs="Arial"/>
          <w:b/>
          <w:sz w:val="48"/>
          <w:szCs w:val="48"/>
          <w:lang w:eastAsia="x-none"/>
        </w:rPr>
      </w:pPr>
      <w:r w:rsidRPr="0055194B">
        <w:rPr>
          <w:rFonts w:ascii="Arial Narrow" w:eastAsia="Times New Roman" w:hAnsi="Arial Narrow" w:cs="Arial"/>
          <w:b/>
          <w:sz w:val="48"/>
          <w:szCs w:val="48"/>
          <w:lang w:eastAsia="x-none"/>
        </w:rPr>
        <w:t>АО "КАЗАХСТАНСКАЯ ФОНДОВАЯ БИРЖА"</w:t>
      </w:r>
    </w:p>
    <w:p w14:paraId="199F3229" w14:textId="77777777" w:rsidR="00F50390" w:rsidRPr="0055194B" w:rsidRDefault="00F50390" w:rsidP="0055194B">
      <w:pPr>
        <w:widowControl/>
        <w:pBdr>
          <w:between w:val="double" w:sz="12" w:space="1" w:color="auto"/>
        </w:pBdr>
        <w:autoSpaceDE/>
        <w:autoSpaceDN/>
        <w:adjustRightInd/>
        <w:spacing w:after="120"/>
        <w:rPr>
          <w:rFonts w:ascii="Arial" w:eastAsia="Times New Roman" w:hAnsi="Arial" w:cs="Arial"/>
          <w:sz w:val="20"/>
          <w:szCs w:val="20"/>
          <w:lang w:eastAsia="en-US"/>
        </w:rPr>
      </w:pPr>
    </w:p>
    <w:tbl>
      <w:tblPr>
        <w:tblW w:w="9245" w:type="dxa"/>
        <w:tblLayout w:type="fixed"/>
        <w:tblLook w:val="0000" w:firstRow="0" w:lastRow="0" w:firstColumn="0" w:lastColumn="0" w:noHBand="0" w:noVBand="0"/>
      </w:tblPr>
      <w:tblGrid>
        <w:gridCol w:w="4320"/>
        <w:gridCol w:w="605"/>
        <w:gridCol w:w="4320"/>
      </w:tblGrid>
      <w:tr w:rsidR="00F50390" w:rsidRPr="0055194B" w14:paraId="18FBFB58" w14:textId="77777777" w:rsidTr="00505043">
        <w:trPr>
          <w:cantSplit/>
        </w:trPr>
        <w:tc>
          <w:tcPr>
            <w:tcW w:w="4320" w:type="dxa"/>
          </w:tcPr>
          <w:p w14:paraId="0B54036C" w14:textId="77777777" w:rsidR="00F50390" w:rsidRPr="0055194B" w:rsidRDefault="00F50390" w:rsidP="0055194B">
            <w:pPr>
              <w:widowControl/>
              <w:autoSpaceDE/>
              <w:autoSpaceDN/>
              <w:adjustRightInd/>
              <w:spacing w:after="120"/>
              <w:jc w:val="right"/>
              <w:rPr>
                <w:rFonts w:ascii="Arial" w:eastAsia="Times New Roman" w:hAnsi="Arial"/>
                <w:sz w:val="20"/>
                <w:szCs w:val="20"/>
              </w:rPr>
            </w:pPr>
          </w:p>
        </w:tc>
        <w:tc>
          <w:tcPr>
            <w:tcW w:w="605" w:type="dxa"/>
          </w:tcPr>
          <w:p w14:paraId="31140660" w14:textId="77777777" w:rsidR="00F50390" w:rsidRPr="0055194B" w:rsidRDefault="00F50390" w:rsidP="0055194B">
            <w:pPr>
              <w:widowControl/>
              <w:autoSpaceDE/>
              <w:autoSpaceDN/>
              <w:adjustRightInd/>
              <w:spacing w:after="120"/>
              <w:jc w:val="center"/>
              <w:rPr>
                <w:rFonts w:ascii="Arial" w:eastAsia="Times New Roman" w:hAnsi="Arial"/>
                <w:sz w:val="20"/>
                <w:szCs w:val="20"/>
              </w:rPr>
            </w:pPr>
          </w:p>
        </w:tc>
        <w:tc>
          <w:tcPr>
            <w:tcW w:w="4320" w:type="dxa"/>
          </w:tcPr>
          <w:p w14:paraId="684556EE" w14:textId="77777777" w:rsidR="00982605" w:rsidRPr="0055194B" w:rsidRDefault="00982605" w:rsidP="0055194B">
            <w:pPr>
              <w:widowControl/>
              <w:autoSpaceDE/>
              <w:autoSpaceDN/>
              <w:adjustRightInd/>
              <w:spacing w:after="120"/>
              <w:jc w:val="center"/>
              <w:rPr>
                <w:rFonts w:ascii="Arial" w:eastAsia="Times New Roman" w:hAnsi="Arial"/>
                <w:b/>
                <w:bCs/>
                <w:spacing w:val="60"/>
                <w:sz w:val="20"/>
                <w:szCs w:val="20"/>
              </w:rPr>
            </w:pPr>
            <w:r w:rsidRPr="0055194B">
              <w:rPr>
                <w:rFonts w:ascii="Arial" w:eastAsia="Times New Roman" w:hAnsi="Arial"/>
                <w:b/>
                <w:bCs/>
                <w:spacing w:val="60"/>
                <w:sz w:val="20"/>
                <w:szCs w:val="20"/>
              </w:rPr>
              <w:t>Утвержден</w:t>
            </w:r>
            <w:r w:rsidR="005E0060" w:rsidRPr="0055194B">
              <w:rPr>
                <w:rFonts w:ascii="Arial" w:eastAsia="Times New Roman" w:hAnsi="Arial"/>
                <w:b/>
                <w:bCs/>
                <w:spacing w:val="60"/>
                <w:sz w:val="20"/>
                <w:szCs w:val="20"/>
              </w:rPr>
              <w:t>ы</w:t>
            </w:r>
          </w:p>
          <w:p w14:paraId="4724E24B" w14:textId="77777777" w:rsidR="00982605" w:rsidRPr="0055194B" w:rsidRDefault="00A24E52" w:rsidP="0055194B">
            <w:pPr>
              <w:widowControl/>
              <w:autoSpaceDE/>
              <w:autoSpaceDN/>
              <w:adjustRightInd/>
              <w:spacing w:after="120"/>
              <w:jc w:val="center"/>
              <w:rPr>
                <w:rFonts w:ascii="Arial" w:eastAsia="Times New Roman" w:hAnsi="Arial"/>
                <w:sz w:val="20"/>
                <w:szCs w:val="20"/>
              </w:rPr>
            </w:pPr>
            <w:r w:rsidRPr="0055194B">
              <w:rPr>
                <w:rFonts w:ascii="Arial" w:eastAsia="Times New Roman" w:hAnsi="Arial"/>
                <w:sz w:val="20"/>
                <w:szCs w:val="20"/>
              </w:rPr>
              <w:t>Советом директоров</w:t>
            </w:r>
            <w:r w:rsidR="00982605" w:rsidRPr="0055194B">
              <w:rPr>
                <w:rFonts w:ascii="Arial" w:eastAsia="Times New Roman" w:hAnsi="Arial"/>
                <w:sz w:val="20"/>
                <w:szCs w:val="20"/>
              </w:rPr>
              <w:t xml:space="preserve"> </w:t>
            </w:r>
            <w:r w:rsidR="00982605" w:rsidRPr="0055194B">
              <w:rPr>
                <w:rFonts w:ascii="Arial" w:eastAsia="Times New Roman" w:hAnsi="Arial"/>
                <w:sz w:val="20"/>
                <w:szCs w:val="20"/>
              </w:rPr>
              <w:br/>
              <w:t>АО "Казахстанская фондовая биржа"</w:t>
            </w:r>
          </w:p>
          <w:p w14:paraId="6D0A3E6C" w14:textId="77777777" w:rsidR="00982605" w:rsidRPr="0055194B" w:rsidRDefault="00982605" w:rsidP="0055194B">
            <w:pPr>
              <w:widowControl/>
              <w:autoSpaceDE/>
              <w:autoSpaceDN/>
              <w:adjustRightInd/>
              <w:spacing w:after="120"/>
              <w:jc w:val="center"/>
              <w:rPr>
                <w:rFonts w:ascii="Arial" w:eastAsia="Times New Roman" w:hAnsi="Arial"/>
                <w:sz w:val="20"/>
                <w:szCs w:val="20"/>
              </w:rPr>
            </w:pPr>
            <w:r w:rsidRPr="0055194B">
              <w:rPr>
                <w:rFonts w:ascii="Arial" w:eastAsia="Times New Roman" w:hAnsi="Arial"/>
                <w:sz w:val="20"/>
                <w:szCs w:val="20"/>
              </w:rPr>
              <w:t xml:space="preserve">(протокол заседания </w:t>
            </w:r>
            <w:r w:rsidRPr="0055194B">
              <w:rPr>
                <w:rFonts w:ascii="Arial" w:eastAsia="Times New Roman" w:hAnsi="Arial"/>
                <w:sz w:val="20"/>
                <w:szCs w:val="20"/>
              </w:rPr>
              <w:br/>
              <w:t xml:space="preserve">от </w:t>
            </w:r>
            <w:r w:rsidR="0001796E">
              <w:rPr>
                <w:rFonts w:ascii="Arial" w:eastAsia="Times New Roman" w:hAnsi="Arial"/>
                <w:sz w:val="20"/>
                <w:szCs w:val="20"/>
              </w:rPr>
              <w:t>29</w:t>
            </w:r>
            <w:r w:rsidRPr="0055194B">
              <w:rPr>
                <w:rFonts w:ascii="Arial" w:eastAsia="Times New Roman" w:hAnsi="Arial"/>
                <w:sz w:val="20"/>
                <w:szCs w:val="20"/>
              </w:rPr>
              <w:t xml:space="preserve"> </w:t>
            </w:r>
            <w:r w:rsidR="0001796E">
              <w:rPr>
                <w:rFonts w:ascii="Arial" w:eastAsia="Times New Roman" w:hAnsi="Arial"/>
                <w:sz w:val="20"/>
                <w:szCs w:val="20"/>
              </w:rPr>
              <w:t>июля</w:t>
            </w:r>
            <w:r w:rsidRPr="0055194B">
              <w:rPr>
                <w:rFonts w:ascii="Arial" w:eastAsia="Times New Roman" w:hAnsi="Arial"/>
                <w:sz w:val="20"/>
                <w:szCs w:val="20"/>
              </w:rPr>
              <w:t xml:space="preserve"> 2019 года № </w:t>
            </w:r>
            <w:r w:rsidR="0001796E">
              <w:rPr>
                <w:rFonts w:ascii="Arial" w:eastAsia="Times New Roman" w:hAnsi="Arial"/>
                <w:sz w:val="20"/>
                <w:szCs w:val="20"/>
              </w:rPr>
              <w:t>33</w:t>
            </w:r>
            <w:r w:rsidRPr="0055194B">
              <w:rPr>
                <w:rFonts w:ascii="Arial" w:eastAsia="Times New Roman" w:hAnsi="Arial"/>
                <w:sz w:val="20"/>
                <w:szCs w:val="20"/>
              </w:rPr>
              <w:t>)</w:t>
            </w:r>
          </w:p>
          <w:p w14:paraId="3D0993A5" w14:textId="77777777" w:rsidR="00982605" w:rsidRPr="0055194B" w:rsidRDefault="00982605" w:rsidP="0055194B">
            <w:pPr>
              <w:widowControl/>
              <w:autoSpaceDE/>
              <w:autoSpaceDN/>
              <w:adjustRightInd/>
              <w:spacing w:after="120"/>
              <w:jc w:val="center"/>
              <w:rPr>
                <w:rFonts w:ascii="Arial" w:eastAsia="Times New Roman" w:hAnsi="Arial"/>
                <w:sz w:val="20"/>
                <w:szCs w:val="20"/>
              </w:rPr>
            </w:pPr>
          </w:p>
          <w:p w14:paraId="3371F5B0" w14:textId="77777777" w:rsidR="00982605" w:rsidRPr="0055194B" w:rsidRDefault="00982605" w:rsidP="0055194B">
            <w:pPr>
              <w:widowControl/>
              <w:autoSpaceDE/>
              <w:autoSpaceDN/>
              <w:adjustRightInd/>
              <w:spacing w:after="120"/>
              <w:jc w:val="center"/>
              <w:rPr>
                <w:rFonts w:ascii="Arial" w:eastAsia="Times New Roman" w:hAnsi="Arial"/>
                <w:b/>
                <w:bCs/>
                <w:sz w:val="20"/>
                <w:szCs w:val="20"/>
              </w:rPr>
            </w:pPr>
            <w:r w:rsidRPr="0055194B">
              <w:rPr>
                <w:rFonts w:ascii="Arial" w:eastAsia="Times New Roman" w:hAnsi="Arial"/>
                <w:b/>
                <w:bCs/>
                <w:sz w:val="20"/>
                <w:szCs w:val="20"/>
              </w:rPr>
              <w:t>Введены в действие</w:t>
            </w:r>
          </w:p>
          <w:p w14:paraId="35EB2520" w14:textId="77777777" w:rsidR="00F50390" w:rsidRPr="0055194B" w:rsidRDefault="00982605" w:rsidP="0001796E">
            <w:pPr>
              <w:widowControl/>
              <w:autoSpaceDE/>
              <w:autoSpaceDN/>
              <w:adjustRightInd/>
              <w:spacing w:after="120"/>
              <w:jc w:val="center"/>
              <w:rPr>
                <w:rFonts w:ascii="Arial" w:eastAsia="Times New Roman" w:hAnsi="Arial"/>
                <w:sz w:val="20"/>
                <w:szCs w:val="20"/>
              </w:rPr>
            </w:pPr>
            <w:r w:rsidRPr="0055194B">
              <w:rPr>
                <w:rFonts w:ascii="Arial" w:eastAsia="Times New Roman" w:hAnsi="Arial"/>
                <w:sz w:val="20"/>
                <w:szCs w:val="20"/>
              </w:rPr>
              <w:t xml:space="preserve">с </w:t>
            </w:r>
            <w:r w:rsidR="0001796E">
              <w:rPr>
                <w:rFonts w:ascii="Arial" w:eastAsia="Times New Roman" w:hAnsi="Arial"/>
                <w:sz w:val="20"/>
                <w:szCs w:val="20"/>
              </w:rPr>
              <w:t>29</w:t>
            </w:r>
            <w:r w:rsidRPr="0055194B">
              <w:rPr>
                <w:rFonts w:ascii="Arial" w:eastAsia="Times New Roman" w:hAnsi="Arial"/>
                <w:sz w:val="20"/>
                <w:szCs w:val="20"/>
              </w:rPr>
              <w:t xml:space="preserve"> </w:t>
            </w:r>
            <w:r w:rsidR="0001796E">
              <w:rPr>
                <w:rFonts w:ascii="Arial" w:eastAsia="Times New Roman" w:hAnsi="Arial"/>
                <w:sz w:val="20"/>
                <w:szCs w:val="20"/>
              </w:rPr>
              <w:t>июля</w:t>
            </w:r>
            <w:r w:rsidRPr="0055194B">
              <w:rPr>
                <w:rFonts w:ascii="Arial" w:eastAsia="Times New Roman" w:hAnsi="Arial"/>
                <w:sz w:val="20"/>
                <w:szCs w:val="20"/>
              </w:rPr>
              <w:t xml:space="preserve"> 2019 года</w:t>
            </w:r>
          </w:p>
        </w:tc>
      </w:tr>
    </w:tbl>
    <w:p w14:paraId="15E613B9" w14:textId="77777777" w:rsidR="00F50390" w:rsidRPr="0055194B" w:rsidRDefault="00F50390" w:rsidP="0055194B">
      <w:pPr>
        <w:widowControl/>
        <w:autoSpaceDE/>
        <w:autoSpaceDN/>
        <w:adjustRightInd/>
        <w:spacing w:after="120"/>
        <w:rPr>
          <w:rFonts w:ascii="Arial" w:eastAsia="Times New Roman" w:hAnsi="Arial"/>
          <w:sz w:val="20"/>
          <w:szCs w:val="20"/>
          <w:lang w:eastAsia="en-US"/>
        </w:rPr>
      </w:pPr>
    </w:p>
    <w:p w14:paraId="368F4EE3" w14:textId="77777777" w:rsidR="00F50390" w:rsidRPr="0055194B" w:rsidRDefault="00F50390" w:rsidP="0055194B">
      <w:pPr>
        <w:widowControl/>
        <w:autoSpaceDE/>
        <w:autoSpaceDN/>
        <w:adjustRightInd/>
        <w:spacing w:after="120"/>
        <w:rPr>
          <w:rFonts w:ascii="Arial" w:eastAsia="Times New Roman" w:hAnsi="Arial"/>
          <w:sz w:val="20"/>
          <w:szCs w:val="20"/>
          <w:lang w:eastAsia="en-US"/>
        </w:rPr>
      </w:pPr>
    </w:p>
    <w:p w14:paraId="32D23A86" w14:textId="77777777" w:rsidR="00F50390" w:rsidRPr="0055194B" w:rsidRDefault="00F50390" w:rsidP="0055194B">
      <w:pPr>
        <w:widowControl/>
        <w:autoSpaceDE/>
        <w:autoSpaceDN/>
        <w:adjustRightInd/>
        <w:spacing w:after="120"/>
        <w:rPr>
          <w:rFonts w:ascii="Arial" w:eastAsia="Times New Roman" w:hAnsi="Arial"/>
          <w:sz w:val="20"/>
          <w:szCs w:val="20"/>
          <w:lang w:eastAsia="en-US"/>
        </w:rPr>
      </w:pPr>
    </w:p>
    <w:p w14:paraId="461BFB46" w14:textId="77777777" w:rsidR="00F50390" w:rsidRPr="0055194B" w:rsidRDefault="00F50390" w:rsidP="0055194B">
      <w:pPr>
        <w:widowControl/>
        <w:autoSpaceDE/>
        <w:autoSpaceDN/>
        <w:adjustRightInd/>
        <w:spacing w:after="120"/>
        <w:rPr>
          <w:rFonts w:ascii="Arial" w:eastAsia="Times New Roman" w:hAnsi="Arial"/>
          <w:sz w:val="20"/>
          <w:szCs w:val="20"/>
          <w:lang w:eastAsia="en-US"/>
        </w:rPr>
      </w:pPr>
    </w:p>
    <w:p w14:paraId="3A83890B" w14:textId="77777777" w:rsidR="00F50390" w:rsidRPr="0055194B" w:rsidRDefault="00F50390" w:rsidP="0055194B">
      <w:pPr>
        <w:widowControl/>
        <w:autoSpaceDE/>
        <w:autoSpaceDN/>
        <w:adjustRightInd/>
        <w:spacing w:after="120"/>
        <w:rPr>
          <w:rFonts w:ascii="Arial" w:eastAsia="Times New Roman" w:hAnsi="Arial"/>
          <w:sz w:val="20"/>
          <w:szCs w:val="20"/>
          <w:lang w:eastAsia="en-US"/>
        </w:rPr>
      </w:pPr>
    </w:p>
    <w:p w14:paraId="632D31F4" w14:textId="77777777" w:rsidR="006315E5" w:rsidRPr="0055194B" w:rsidRDefault="006315E5" w:rsidP="0055194B">
      <w:pPr>
        <w:widowControl/>
        <w:autoSpaceDE/>
        <w:autoSpaceDN/>
        <w:adjustRightInd/>
        <w:spacing w:after="120"/>
        <w:rPr>
          <w:rFonts w:ascii="Arial" w:eastAsia="Times New Roman" w:hAnsi="Arial"/>
          <w:sz w:val="20"/>
          <w:szCs w:val="20"/>
          <w:lang w:eastAsia="en-US"/>
        </w:rPr>
      </w:pPr>
    </w:p>
    <w:p w14:paraId="57E23801" w14:textId="77777777" w:rsidR="006315E5" w:rsidRPr="0055194B" w:rsidRDefault="006315E5" w:rsidP="0055194B">
      <w:pPr>
        <w:widowControl/>
        <w:autoSpaceDE/>
        <w:autoSpaceDN/>
        <w:adjustRightInd/>
        <w:spacing w:after="120"/>
        <w:rPr>
          <w:rFonts w:ascii="Arial" w:eastAsia="Times New Roman" w:hAnsi="Arial"/>
          <w:sz w:val="20"/>
          <w:szCs w:val="20"/>
          <w:lang w:eastAsia="en-US"/>
        </w:rPr>
      </w:pPr>
    </w:p>
    <w:p w14:paraId="1C8B5A74" w14:textId="77777777" w:rsidR="006315E5" w:rsidRPr="0055194B" w:rsidRDefault="006315E5" w:rsidP="0055194B">
      <w:pPr>
        <w:widowControl/>
        <w:autoSpaceDE/>
        <w:autoSpaceDN/>
        <w:adjustRightInd/>
        <w:spacing w:after="120"/>
        <w:rPr>
          <w:rFonts w:ascii="Arial" w:eastAsia="Times New Roman" w:hAnsi="Arial"/>
          <w:sz w:val="20"/>
          <w:szCs w:val="20"/>
          <w:lang w:eastAsia="en-US"/>
        </w:rPr>
      </w:pPr>
    </w:p>
    <w:p w14:paraId="2919D0AF" w14:textId="77777777" w:rsidR="006315E5" w:rsidRPr="0055194B" w:rsidRDefault="006315E5" w:rsidP="0055194B">
      <w:pPr>
        <w:widowControl/>
        <w:autoSpaceDE/>
        <w:autoSpaceDN/>
        <w:adjustRightInd/>
        <w:spacing w:after="120"/>
        <w:rPr>
          <w:rFonts w:ascii="Arial" w:eastAsia="Times New Roman" w:hAnsi="Arial"/>
          <w:sz w:val="20"/>
          <w:szCs w:val="20"/>
          <w:lang w:eastAsia="en-US"/>
        </w:rPr>
      </w:pPr>
    </w:p>
    <w:p w14:paraId="5E679A6C" w14:textId="77777777" w:rsidR="00F50390" w:rsidRPr="0055194B" w:rsidRDefault="00F50390" w:rsidP="0055194B">
      <w:pPr>
        <w:widowControl/>
        <w:autoSpaceDE/>
        <w:autoSpaceDN/>
        <w:adjustRightInd/>
        <w:spacing w:after="120"/>
        <w:rPr>
          <w:rFonts w:ascii="Arial" w:eastAsia="Times New Roman" w:hAnsi="Arial"/>
          <w:sz w:val="20"/>
          <w:szCs w:val="20"/>
          <w:lang w:eastAsia="en-US"/>
        </w:rPr>
      </w:pPr>
    </w:p>
    <w:p w14:paraId="479BFAB3" w14:textId="77777777" w:rsidR="00F50390" w:rsidRPr="0055194B" w:rsidRDefault="00F50390" w:rsidP="0055194B">
      <w:pPr>
        <w:widowControl/>
        <w:autoSpaceDE/>
        <w:autoSpaceDN/>
        <w:adjustRightInd/>
        <w:spacing w:after="120"/>
        <w:rPr>
          <w:rFonts w:ascii="Arial" w:eastAsia="Times New Roman" w:hAnsi="Arial"/>
          <w:sz w:val="20"/>
          <w:szCs w:val="20"/>
          <w:lang w:eastAsia="en-US"/>
        </w:rPr>
      </w:pPr>
    </w:p>
    <w:p w14:paraId="45ED7A39" w14:textId="77777777" w:rsidR="006315E5" w:rsidRPr="0055194B" w:rsidRDefault="006315E5" w:rsidP="0055194B">
      <w:pPr>
        <w:widowControl/>
        <w:autoSpaceDE/>
        <w:autoSpaceDN/>
        <w:adjustRightInd/>
        <w:spacing w:after="120"/>
        <w:jc w:val="center"/>
        <w:rPr>
          <w:rFonts w:ascii="Arial" w:eastAsia="Times New Roman" w:hAnsi="Arial"/>
          <w:b/>
          <w:bCs/>
          <w:color w:val="808080"/>
          <w:sz w:val="40"/>
          <w:szCs w:val="40"/>
        </w:rPr>
      </w:pPr>
      <w:r w:rsidRPr="0055194B">
        <w:rPr>
          <w:rFonts w:ascii="Arial" w:eastAsia="Times New Roman" w:hAnsi="Arial"/>
          <w:b/>
          <w:bCs/>
          <w:color w:val="808080"/>
          <w:spacing w:val="60"/>
          <w:sz w:val="48"/>
          <w:szCs w:val="48"/>
        </w:rPr>
        <w:t>ПРАВИЛА</w:t>
      </w:r>
    </w:p>
    <w:p w14:paraId="4276A457" w14:textId="77777777" w:rsidR="00F50390" w:rsidRPr="0055194B" w:rsidRDefault="00C005AA" w:rsidP="0055194B">
      <w:pPr>
        <w:widowControl/>
        <w:autoSpaceDE/>
        <w:autoSpaceDN/>
        <w:adjustRightInd/>
        <w:spacing w:after="120"/>
        <w:jc w:val="center"/>
        <w:rPr>
          <w:rFonts w:ascii="Arial" w:eastAsia="Times New Roman" w:hAnsi="Arial"/>
          <w:b/>
          <w:bCs/>
          <w:color w:val="808080"/>
          <w:sz w:val="40"/>
          <w:szCs w:val="40"/>
        </w:rPr>
      </w:pPr>
      <w:r w:rsidRPr="0055194B">
        <w:rPr>
          <w:rFonts w:ascii="Arial" w:eastAsia="Times New Roman" w:hAnsi="Arial"/>
          <w:b/>
          <w:bCs/>
          <w:color w:val="808080"/>
          <w:sz w:val="40"/>
          <w:szCs w:val="40"/>
        </w:rPr>
        <w:t>закупок товаров, работ и услуг</w:t>
      </w:r>
      <w:r w:rsidR="009E5EA9" w:rsidRPr="0055194B">
        <w:rPr>
          <w:rFonts w:ascii="Arial" w:eastAsia="Times New Roman" w:hAnsi="Arial"/>
          <w:b/>
          <w:bCs/>
          <w:color w:val="808080"/>
          <w:sz w:val="40"/>
          <w:szCs w:val="40"/>
        </w:rPr>
        <w:t xml:space="preserve"> </w:t>
      </w:r>
      <w:r w:rsidR="009E5EA9" w:rsidRPr="0055194B">
        <w:rPr>
          <w:rFonts w:ascii="Arial" w:eastAsia="Times New Roman" w:hAnsi="Arial"/>
          <w:b/>
          <w:bCs/>
          <w:color w:val="808080"/>
          <w:sz w:val="40"/>
          <w:szCs w:val="40"/>
        </w:rPr>
        <w:br/>
        <w:t xml:space="preserve">АО "Казахстанская фондовая биржа" </w:t>
      </w:r>
    </w:p>
    <w:p w14:paraId="5C8B69F5" w14:textId="77777777" w:rsidR="00F50390" w:rsidRPr="0055194B" w:rsidRDefault="00F50390" w:rsidP="0055194B">
      <w:pPr>
        <w:widowControl/>
        <w:autoSpaceDE/>
        <w:autoSpaceDN/>
        <w:adjustRightInd/>
        <w:spacing w:after="120"/>
        <w:rPr>
          <w:rFonts w:ascii="Arial" w:eastAsia="Times New Roman" w:hAnsi="Arial"/>
          <w:sz w:val="20"/>
          <w:szCs w:val="20"/>
        </w:rPr>
      </w:pPr>
    </w:p>
    <w:p w14:paraId="6B6CB95D" w14:textId="77777777" w:rsidR="00A77735" w:rsidRPr="0055194B" w:rsidRDefault="00A77735" w:rsidP="0055194B">
      <w:pPr>
        <w:widowControl/>
        <w:autoSpaceDE/>
        <w:autoSpaceDN/>
        <w:adjustRightInd/>
        <w:spacing w:after="120"/>
        <w:rPr>
          <w:rFonts w:ascii="Arial" w:eastAsia="Times New Roman" w:hAnsi="Arial"/>
          <w:sz w:val="20"/>
          <w:szCs w:val="20"/>
        </w:rPr>
      </w:pPr>
    </w:p>
    <w:p w14:paraId="45100B10" w14:textId="77777777" w:rsidR="009E5EA9" w:rsidRPr="0055194B" w:rsidRDefault="009E5EA9" w:rsidP="003F3A5E">
      <w:pPr>
        <w:widowControl/>
        <w:autoSpaceDE/>
        <w:autoSpaceDN/>
        <w:adjustRightInd/>
        <w:spacing w:after="120"/>
        <w:rPr>
          <w:rFonts w:ascii="Arial" w:eastAsia="Times New Roman" w:hAnsi="Arial"/>
          <w:sz w:val="20"/>
          <w:szCs w:val="20"/>
        </w:rPr>
      </w:pPr>
    </w:p>
    <w:p w14:paraId="13853C68" w14:textId="77777777" w:rsidR="009E5EA9" w:rsidRPr="0055194B" w:rsidRDefault="009E5EA9" w:rsidP="003F3A5E">
      <w:pPr>
        <w:widowControl/>
        <w:autoSpaceDE/>
        <w:autoSpaceDN/>
        <w:adjustRightInd/>
        <w:spacing w:after="120"/>
        <w:rPr>
          <w:rFonts w:ascii="Arial" w:eastAsia="Times New Roman" w:hAnsi="Arial"/>
          <w:sz w:val="20"/>
          <w:szCs w:val="20"/>
        </w:rPr>
      </w:pPr>
    </w:p>
    <w:p w14:paraId="796B2237" w14:textId="77777777" w:rsidR="009E5EA9" w:rsidRPr="0055194B" w:rsidRDefault="009E5EA9" w:rsidP="003F3A5E">
      <w:pPr>
        <w:widowControl/>
        <w:autoSpaceDE/>
        <w:autoSpaceDN/>
        <w:adjustRightInd/>
        <w:spacing w:after="120"/>
        <w:rPr>
          <w:rFonts w:ascii="Arial" w:eastAsia="Times New Roman" w:hAnsi="Arial"/>
          <w:sz w:val="20"/>
          <w:szCs w:val="20"/>
        </w:rPr>
      </w:pPr>
    </w:p>
    <w:p w14:paraId="1E0CA047" w14:textId="77777777" w:rsidR="009E5EA9" w:rsidRPr="0055194B" w:rsidRDefault="009E5EA9" w:rsidP="003F3A5E">
      <w:pPr>
        <w:widowControl/>
        <w:autoSpaceDE/>
        <w:autoSpaceDN/>
        <w:adjustRightInd/>
        <w:spacing w:after="120"/>
        <w:rPr>
          <w:rFonts w:ascii="Arial" w:eastAsia="Times New Roman" w:hAnsi="Arial"/>
          <w:sz w:val="20"/>
          <w:szCs w:val="20"/>
        </w:rPr>
      </w:pPr>
    </w:p>
    <w:p w14:paraId="656D86DA" w14:textId="77777777" w:rsidR="009E5EA9" w:rsidRPr="0055194B" w:rsidRDefault="009E5EA9" w:rsidP="003F3A5E">
      <w:pPr>
        <w:widowControl/>
        <w:autoSpaceDE/>
        <w:autoSpaceDN/>
        <w:adjustRightInd/>
        <w:spacing w:after="120"/>
        <w:rPr>
          <w:rFonts w:ascii="Arial" w:eastAsia="Times New Roman" w:hAnsi="Arial"/>
          <w:sz w:val="20"/>
          <w:szCs w:val="20"/>
        </w:rPr>
      </w:pPr>
    </w:p>
    <w:p w14:paraId="35DB48D7" w14:textId="77777777" w:rsidR="000B3F27" w:rsidRPr="0055194B" w:rsidRDefault="000B3F27" w:rsidP="0055194B">
      <w:pPr>
        <w:pBdr>
          <w:bottom w:val="double" w:sz="12" w:space="1" w:color="auto"/>
        </w:pBdr>
        <w:rPr>
          <w:rFonts w:ascii="Arial" w:eastAsia="Times New Roman" w:hAnsi="Arial"/>
          <w:sz w:val="20"/>
          <w:szCs w:val="20"/>
        </w:rPr>
      </w:pPr>
    </w:p>
    <w:p w14:paraId="38862C4F" w14:textId="77777777" w:rsidR="000B3F27" w:rsidRPr="0055194B" w:rsidRDefault="000B3F27" w:rsidP="003F3A5E">
      <w:pPr>
        <w:widowControl/>
        <w:autoSpaceDE/>
        <w:autoSpaceDN/>
        <w:adjustRightInd/>
        <w:spacing w:after="120"/>
        <w:jc w:val="center"/>
        <w:rPr>
          <w:rFonts w:ascii="Arial" w:eastAsia="Times New Roman" w:hAnsi="Arial"/>
          <w:sz w:val="20"/>
          <w:szCs w:val="20"/>
          <w:lang w:eastAsia="en-US"/>
        </w:rPr>
      </w:pPr>
      <w:r w:rsidRPr="0055194B">
        <w:rPr>
          <w:rFonts w:ascii="Arial" w:eastAsia="Times New Roman" w:hAnsi="Arial"/>
          <w:sz w:val="20"/>
          <w:szCs w:val="20"/>
          <w:lang w:eastAsia="en-US"/>
        </w:rPr>
        <w:t>г.</w:t>
      </w:r>
      <w:r w:rsidRPr="003F3A5E">
        <w:rPr>
          <w:rFonts w:ascii="Arial" w:eastAsia="Times New Roman" w:hAnsi="Arial"/>
          <w:sz w:val="20"/>
          <w:szCs w:val="20"/>
          <w:lang w:eastAsia="en-US"/>
        </w:rPr>
        <w:t> </w:t>
      </w:r>
      <w:r w:rsidRPr="0055194B">
        <w:rPr>
          <w:rFonts w:ascii="Arial" w:eastAsia="Times New Roman" w:hAnsi="Arial"/>
          <w:sz w:val="20"/>
          <w:szCs w:val="20"/>
          <w:lang w:eastAsia="en-US"/>
        </w:rPr>
        <w:t>Алматы</w:t>
      </w:r>
    </w:p>
    <w:p w14:paraId="0E5EA220" w14:textId="77777777" w:rsidR="000B3F27" w:rsidRPr="0055194B" w:rsidRDefault="000B3F27" w:rsidP="003F3A5E">
      <w:pPr>
        <w:widowControl/>
        <w:autoSpaceDE/>
        <w:autoSpaceDN/>
        <w:adjustRightInd/>
        <w:spacing w:after="120"/>
        <w:jc w:val="center"/>
        <w:rPr>
          <w:rFonts w:ascii="Arial" w:eastAsia="Times New Roman" w:hAnsi="Arial"/>
          <w:sz w:val="20"/>
          <w:szCs w:val="20"/>
          <w:lang w:eastAsia="en-US"/>
        </w:rPr>
      </w:pPr>
      <w:r w:rsidRPr="0055194B">
        <w:rPr>
          <w:rFonts w:ascii="Arial" w:eastAsia="Times New Roman" w:hAnsi="Arial"/>
          <w:sz w:val="20"/>
          <w:szCs w:val="20"/>
          <w:lang w:eastAsia="en-US"/>
        </w:rPr>
        <w:t>2019</w:t>
      </w:r>
    </w:p>
    <w:p w14:paraId="5F7E6DC8" w14:textId="77777777" w:rsidR="00835B14" w:rsidRPr="00835B14" w:rsidRDefault="00835B14" w:rsidP="00835B14">
      <w:pPr>
        <w:pageBreakBefore/>
        <w:widowControl/>
        <w:autoSpaceDE/>
        <w:autoSpaceDN/>
        <w:adjustRightInd/>
        <w:spacing w:after="120"/>
        <w:jc w:val="center"/>
        <w:rPr>
          <w:rFonts w:eastAsia="Times New Roman"/>
          <w:b/>
          <w:color w:val="800000"/>
          <w:spacing w:val="60"/>
          <w:sz w:val="28"/>
          <w:szCs w:val="28"/>
        </w:rPr>
      </w:pPr>
      <w:r w:rsidRPr="00835B14">
        <w:rPr>
          <w:rFonts w:eastAsia="Times New Roman"/>
          <w:b/>
          <w:color w:val="800000"/>
          <w:spacing w:val="60"/>
          <w:sz w:val="28"/>
          <w:szCs w:val="28"/>
        </w:rPr>
        <w:lastRenderedPageBreak/>
        <w:t>ЛИСТ ПОПРАВОК</w:t>
      </w:r>
    </w:p>
    <w:p w14:paraId="1046686D" w14:textId="77777777" w:rsidR="00835B14" w:rsidRPr="00835B14" w:rsidRDefault="00835B14" w:rsidP="00835B14">
      <w:pPr>
        <w:widowControl/>
        <w:autoSpaceDE/>
        <w:autoSpaceDN/>
        <w:adjustRightInd/>
        <w:spacing w:after="120"/>
        <w:rPr>
          <w:rFonts w:ascii="Arial" w:eastAsia="Times New Roman" w:hAnsi="Arial"/>
          <w:sz w:val="20"/>
          <w:szCs w:val="20"/>
        </w:rPr>
      </w:pPr>
    </w:p>
    <w:p w14:paraId="7820DE1C" w14:textId="77777777" w:rsidR="00835B14" w:rsidRPr="00835B14" w:rsidRDefault="00835B14" w:rsidP="00835B14">
      <w:pPr>
        <w:widowControl/>
        <w:tabs>
          <w:tab w:val="left" w:pos="432"/>
        </w:tabs>
        <w:autoSpaceDE/>
        <w:autoSpaceDN/>
        <w:adjustRightInd/>
        <w:spacing w:after="120"/>
        <w:ind w:left="432" w:hanging="432"/>
        <w:jc w:val="both"/>
        <w:rPr>
          <w:rFonts w:ascii="Arial" w:eastAsia="Times New Roman" w:hAnsi="Arial"/>
          <w:b/>
          <w:sz w:val="20"/>
          <w:szCs w:val="20"/>
        </w:rPr>
      </w:pPr>
      <w:r>
        <w:rPr>
          <w:rFonts w:ascii="Arial" w:eastAsia="Times New Roman" w:hAnsi="Arial"/>
          <w:b/>
          <w:sz w:val="20"/>
          <w:szCs w:val="20"/>
        </w:rPr>
        <w:t>1.</w:t>
      </w:r>
      <w:r>
        <w:rPr>
          <w:rFonts w:ascii="Arial" w:eastAsia="Times New Roman" w:hAnsi="Arial"/>
          <w:b/>
          <w:sz w:val="20"/>
          <w:szCs w:val="20"/>
        </w:rPr>
        <w:tab/>
        <w:t>Изменения</w:t>
      </w:r>
      <w:r w:rsidRPr="00835B14">
        <w:rPr>
          <w:rFonts w:ascii="Arial" w:eastAsia="Times New Roman" w:hAnsi="Arial"/>
          <w:b/>
          <w:sz w:val="20"/>
          <w:szCs w:val="20"/>
        </w:rPr>
        <w:t xml:space="preserve"> № 1:</w:t>
      </w:r>
    </w:p>
    <w:p w14:paraId="1FF5C113" w14:textId="77777777" w:rsidR="00835B14" w:rsidRPr="00835B14" w:rsidRDefault="00835B14" w:rsidP="00835B14">
      <w:pPr>
        <w:widowControl/>
        <w:tabs>
          <w:tab w:val="left" w:pos="432"/>
          <w:tab w:val="left" w:pos="864"/>
        </w:tabs>
        <w:autoSpaceDE/>
        <w:autoSpaceDN/>
        <w:adjustRightInd/>
        <w:spacing w:after="120"/>
        <w:ind w:left="864" w:hanging="864"/>
        <w:jc w:val="both"/>
        <w:rPr>
          <w:rFonts w:ascii="Arial" w:eastAsia="Times New Roman" w:hAnsi="Arial" w:cs="Arial"/>
          <w:sz w:val="20"/>
          <w:szCs w:val="20"/>
        </w:rPr>
      </w:pPr>
      <w:r w:rsidRPr="00835B14">
        <w:rPr>
          <w:rFonts w:ascii="Arial" w:eastAsia="Times New Roman" w:hAnsi="Arial" w:cs="Arial"/>
          <w:sz w:val="20"/>
          <w:szCs w:val="20"/>
        </w:rPr>
        <w:tab/>
        <w:t>–</w:t>
      </w:r>
      <w:r w:rsidRPr="00835B14">
        <w:rPr>
          <w:rFonts w:ascii="Arial" w:eastAsia="Times New Roman" w:hAnsi="Arial" w:cs="Arial"/>
          <w:sz w:val="20"/>
          <w:szCs w:val="20"/>
        </w:rPr>
        <w:tab/>
        <w:t>утверждены решением Совета директоров АО "Казахстанская фондовая биржа"</w:t>
      </w:r>
      <w:r>
        <w:rPr>
          <w:rFonts w:ascii="Arial" w:eastAsia="Times New Roman" w:hAnsi="Arial" w:cs="Arial"/>
          <w:sz w:val="20"/>
          <w:szCs w:val="20"/>
        </w:rPr>
        <w:t xml:space="preserve"> </w:t>
      </w:r>
      <w:r w:rsidRPr="00835B14">
        <w:rPr>
          <w:rFonts w:ascii="Arial" w:eastAsia="Times New Roman" w:hAnsi="Arial" w:cs="Arial"/>
          <w:sz w:val="20"/>
          <w:szCs w:val="20"/>
        </w:rPr>
        <w:t xml:space="preserve">(протокол заочного голосования членов Совета директоров АО "Казахстанская фондовая биржа" </w:t>
      </w:r>
      <w:r>
        <w:rPr>
          <w:rFonts w:ascii="Arial" w:eastAsia="Times New Roman" w:hAnsi="Arial" w:cs="Arial"/>
          <w:sz w:val="20"/>
          <w:szCs w:val="20"/>
        </w:rPr>
        <w:br/>
      </w:r>
      <w:r w:rsidRPr="00835B14">
        <w:rPr>
          <w:rFonts w:ascii="Arial" w:eastAsia="Times New Roman" w:hAnsi="Arial" w:cs="Arial"/>
          <w:sz w:val="20"/>
          <w:szCs w:val="20"/>
        </w:rPr>
        <w:t>от 06 марта 2020 года);</w:t>
      </w:r>
    </w:p>
    <w:p w14:paraId="31FCB4C5" w14:textId="77777777" w:rsidR="00835B14" w:rsidRDefault="00835B14" w:rsidP="00835B14">
      <w:pPr>
        <w:widowControl/>
        <w:tabs>
          <w:tab w:val="left" w:pos="432"/>
          <w:tab w:val="left" w:pos="864"/>
        </w:tabs>
        <w:autoSpaceDE/>
        <w:autoSpaceDN/>
        <w:adjustRightInd/>
        <w:spacing w:after="120"/>
        <w:ind w:left="864" w:hanging="864"/>
        <w:jc w:val="both"/>
        <w:rPr>
          <w:rFonts w:ascii="Arial" w:eastAsia="Times New Roman" w:hAnsi="Arial"/>
          <w:sz w:val="20"/>
          <w:szCs w:val="20"/>
        </w:rPr>
      </w:pPr>
      <w:r w:rsidRPr="00835B14">
        <w:rPr>
          <w:rFonts w:ascii="Arial" w:eastAsia="Times New Roman" w:hAnsi="Arial"/>
          <w:sz w:val="20"/>
          <w:szCs w:val="20"/>
        </w:rPr>
        <w:tab/>
        <w:t>–</w:t>
      </w:r>
      <w:r w:rsidRPr="00835B14">
        <w:rPr>
          <w:rFonts w:ascii="Arial" w:eastAsia="Times New Roman" w:hAnsi="Arial"/>
          <w:sz w:val="20"/>
          <w:szCs w:val="20"/>
        </w:rPr>
        <w:tab/>
        <w:t xml:space="preserve">введены в действие </w:t>
      </w:r>
      <w:r w:rsidRPr="00835B14">
        <w:rPr>
          <w:rFonts w:ascii="Arial" w:eastAsia="Times New Roman" w:hAnsi="Arial" w:cs="Arial"/>
          <w:sz w:val="20"/>
          <w:szCs w:val="20"/>
        </w:rPr>
        <w:t xml:space="preserve">с </w:t>
      </w:r>
      <w:r>
        <w:rPr>
          <w:rFonts w:ascii="Arial" w:eastAsia="Times New Roman" w:hAnsi="Arial" w:cs="Arial"/>
          <w:sz w:val="20"/>
          <w:szCs w:val="20"/>
        </w:rPr>
        <w:t>06 марта 2020</w:t>
      </w:r>
      <w:r w:rsidRPr="00835B14">
        <w:rPr>
          <w:rFonts w:ascii="Arial" w:eastAsia="Times New Roman" w:hAnsi="Arial" w:cs="Arial"/>
          <w:sz w:val="20"/>
          <w:szCs w:val="20"/>
        </w:rPr>
        <w:t xml:space="preserve"> года</w:t>
      </w:r>
      <w:r w:rsidRPr="00835B14">
        <w:rPr>
          <w:rFonts w:ascii="Arial" w:eastAsia="Times New Roman" w:hAnsi="Arial"/>
          <w:sz w:val="20"/>
          <w:szCs w:val="20"/>
        </w:rPr>
        <w:t>.</w:t>
      </w:r>
    </w:p>
    <w:p w14:paraId="46AFAC41" w14:textId="77777777" w:rsidR="00F738C5" w:rsidRPr="00835B14" w:rsidRDefault="00F738C5" w:rsidP="00F738C5">
      <w:pPr>
        <w:widowControl/>
        <w:tabs>
          <w:tab w:val="left" w:pos="432"/>
        </w:tabs>
        <w:autoSpaceDE/>
        <w:autoSpaceDN/>
        <w:adjustRightInd/>
        <w:spacing w:after="120"/>
        <w:ind w:left="432" w:hanging="432"/>
        <w:jc w:val="both"/>
        <w:rPr>
          <w:rFonts w:ascii="Arial" w:eastAsia="Times New Roman" w:hAnsi="Arial"/>
          <w:b/>
          <w:sz w:val="20"/>
          <w:szCs w:val="20"/>
        </w:rPr>
      </w:pPr>
      <w:r>
        <w:rPr>
          <w:rFonts w:ascii="Arial" w:eastAsia="Times New Roman" w:hAnsi="Arial"/>
          <w:b/>
          <w:sz w:val="20"/>
          <w:szCs w:val="20"/>
        </w:rPr>
        <w:t>2.</w:t>
      </w:r>
      <w:r>
        <w:rPr>
          <w:rFonts w:ascii="Arial" w:eastAsia="Times New Roman" w:hAnsi="Arial"/>
          <w:b/>
          <w:sz w:val="20"/>
          <w:szCs w:val="20"/>
        </w:rPr>
        <w:tab/>
        <w:t>Изменения № 2</w:t>
      </w:r>
      <w:r w:rsidRPr="00835B14">
        <w:rPr>
          <w:rFonts w:ascii="Arial" w:eastAsia="Times New Roman" w:hAnsi="Arial"/>
          <w:b/>
          <w:sz w:val="20"/>
          <w:szCs w:val="20"/>
        </w:rPr>
        <w:t>:</w:t>
      </w:r>
    </w:p>
    <w:p w14:paraId="5C70066A" w14:textId="77777777" w:rsidR="00F738C5" w:rsidRPr="00835B14" w:rsidRDefault="00F738C5" w:rsidP="00F738C5">
      <w:pPr>
        <w:widowControl/>
        <w:tabs>
          <w:tab w:val="left" w:pos="432"/>
          <w:tab w:val="left" w:pos="864"/>
        </w:tabs>
        <w:autoSpaceDE/>
        <w:autoSpaceDN/>
        <w:adjustRightInd/>
        <w:spacing w:after="120"/>
        <w:ind w:left="864" w:hanging="864"/>
        <w:jc w:val="both"/>
        <w:rPr>
          <w:rFonts w:ascii="Arial" w:eastAsia="Times New Roman" w:hAnsi="Arial" w:cs="Arial"/>
          <w:sz w:val="20"/>
          <w:szCs w:val="20"/>
        </w:rPr>
      </w:pPr>
      <w:r w:rsidRPr="00835B14">
        <w:rPr>
          <w:rFonts w:ascii="Arial" w:eastAsia="Times New Roman" w:hAnsi="Arial" w:cs="Arial"/>
          <w:sz w:val="20"/>
          <w:szCs w:val="20"/>
        </w:rPr>
        <w:tab/>
        <w:t>–</w:t>
      </w:r>
      <w:r w:rsidRPr="00835B14">
        <w:rPr>
          <w:rFonts w:ascii="Arial" w:eastAsia="Times New Roman" w:hAnsi="Arial" w:cs="Arial"/>
          <w:sz w:val="20"/>
          <w:szCs w:val="20"/>
        </w:rPr>
        <w:tab/>
        <w:t>утверждены решением Совета директоров АО "Казахстанская фондовая биржа"</w:t>
      </w:r>
      <w:r>
        <w:rPr>
          <w:rFonts w:ascii="Arial" w:eastAsia="Times New Roman" w:hAnsi="Arial" w:cs="Arial"/>
          <w:sz w:val="20"/>
          <w:szCs w:val="20"/>
        </w:rPr>
        <w:t xml:space="preserve"> </w:t>
      </w:r>
      <w:r w:rsidRPr="00835B14">
        <w:rPr>
          <w:rFonts w:ascii="Arial" w:eastAsia="Times New Roman" w:hAnsi="Arial" w:cs="Arial"/>
          <w:sz w:val="20"/>
          <w:szCs w:val="20"/>
        </w:rPr>
        <w:t xml:space="preserve">(протокол </w:t>
      </w:r>
      <w:r>
        <w:rPr>
          <w:rFonts w:ascii="Arial" w:eastAsia="Times New Roman" w:hAnsi="Arial" w:cs="Arial"/>
          <w:sz w:val="20"/>
          <w:szCs w:val="20"/>
        </w:rPr>
        <w:t xml:space="preserve">заседания </w:t>
      </w:r>
      <w:r w:rsidRPr="00835B14">
        <w:rPr>
          <w:rFonts w:ascii="Arial" w:eastAsia="Times New Roman" w:hAnsi="Arial" w:cs="Arial"/>
          <w:sz w:val="20"/>
          <w:szCs w:val="20"/>
        </w:rPr>
        <w:t xml:space="preserve">от </w:t>
      </w:r>
      <w:r w:rsidRPr="00F738C5">
        <w:rPr>
          <w:rFonts w:ascii="Arial" w:eastAsia="Times New Roman" w:hAnsi="Arial" w:cs="Arial"/>
          <w:sz w:val="20"/>
          <w:szCs w:val="20"/>
        </w:rPr>
        <w:t>18 февраля 2021 года № 5</w:t>
      </w:r>
      <w:r w:rsidRPr="00835B14">
        <w:rPr>
          <w:rFonts w:ascii="Arial" w:eastAsia="Times New Roman" w:hAnsi="Arial" w:cs="Arial"/>
          <w:sz w:val="20"/>
          <w:szCs w:val="20"/>
        </w:rPr>
        <w:t>);</w:t>
      </w:r>
    </w:p>
    <w:p w14:paraId="50B2F151" w14:textId="77777777" w:rsidR="00F738C5" w:rsidRPr="00835B14" w:rsidRDefault="00F738C5" w:rsidP="00F738C5">
      <w:pPr>
        <w:widowControl/>
        <w:tabs>
          <w:tab w:val="left" w:pos="432"/>
          <w:tab w:val="left" w:pos="864"/>
        </w:tabs>
        <w:autoSpaceDE/>
        <w:autoSpaceDN/>
        <w:adjustRightInd/>
        <w:spacing w:after="120"/>
        <w:ind w:left="864" w:hanging="864"/>
        <w:jc w:val="both"/>
        <w:rPr>
          <w:rFonts w:ascii="Arial" w:eastAsia="Times New Roman" w:hAnsi="Arial"/>
          <w:sz w:val="20"/>
          <w:szCs w:val="20"/>
        </w:rPr>
      </w:pPr>
      <w:r w:rsidRPr="00835B14">
        <w:rPr>
          <w:rFonts w:ascii="Arial" w:eastAsia="Times New Roman" w:hAnsi="Arial"/>
          <w:sz w:val="20"/>
          <w:szCs w:val="20"/>
        </w:rPr>
        <w:tab/>
        <w:t>–</w:t>
      </w:r>
      <w:r w:rsidRPr="00835B14">
        <w:rPr>
          <w:rFonts w:ascii="Arial" w:eastAsia="Times New Roman" w:hAnsi="Arial"/>
          <w:sz w:val="20"/>
          <w:szCs w:val="20"/>
        </w:rPr>
        <w:tab/>
        <w:t xml:space="preserve">введены в действие </w:t>
      </w:r>
      <w:r w:rsidRPr="00835B14">
        <w:rPr>
          <w:rFonts w:ascii="Arial" w:eastAsia="Times New Roman" w:hAnsi="Arial" w:cs="Arial"/>
          <w:sz w:val="20"/>
          <w:szCs w:val="20"/>
        </w:rPr>
        <w:t xml:space="preserve">с </w:t>
      </w:r>
      <w:r>
        <w:rPr>
          <w:rFonts w:ascii="Arial" w:eastAsia="Times New Roman" w:hAnsi="Arial" w:cs="Arial"/>
          <w:sz w:val="20"/>
          <w:szCs w:val="20"/>
        </w:rPr>
        <w:t>19 февраля 2021</w:t>
      </w:r>
      <w:r w:rsidRPr="00835B14">
        <w:rPr>
          <w:rFonts w:ascii="Arial" w:eastAsia="Times New Roman" w:hAnsi="Arial" w:cs="Arial"/>
          <w:sz w:val="20"/>
          <w:szCs w:val="20"/>
        </w:rPr>
        <w:t xml:space="preserve"> года</w:t>
      </w:r>
      <w:r w:rsidRPr="00835B14">
        <w:rPr>
          <w:rFonts w:ascii="Arial" w:eastAsia="Times New Roman" w:hAnsi="Arial"/>
          <w:sz w:val="20"/>
          <w:szCs w:val="20"/>
        </w:rPr>
        <w:t>.</w:t>
      </w:r>
    </w:p>
    <w:p w14:paraId="7BE07DF9" w14:textId="77777777" w:rsidR="002A5DE2" w:rsidRPr="00835B14" w:rsidRDefault="002A5DE2" w:rsidP="002A5DE2">
      <w:pPr>
        <w:widowControl/>
        <w:tabs>
          <w:tab w:val="left" w:pos="432"/>
        </w:tabs>
        <w:autoSpaceDE/>
        <w:autoSpaceDN/>
        <w:adjustRightInd/>
        <w:spacing w:after="120"/>
        <w:ind w:left="432" w:hanging="432"/>
        <w:jc w:val="both"/>
        <w:rPr>
          <w:rFonts w:ascii="Arial" w:eastAsia="Times New Roman" w:hAnsi="Arial"/>
          <w:b/>
          <w:sz w:val="20"/>
          <w:szCs w:val="20"/>
        </w:rPr>
      </w:pPr>
      <w:r>
        <w:rPr>
          <w:rFonts w:ascii="Arial" w:eastAsia="Times New Roman" w:hAnsi="Arial"/>
          <w:b/>
          <w:sz w:val="20"/>
          <w:szCs w:val="20"/>
        </w:rPr>
        <w:t>3.</w:t>
      </w:r>
      <w:r>
        <w:rPr>
          <w:rFonts w:ascii="Arial" w:eastAsia="Times New Roman" w:hAnsi="Arial"/>
          <w:b/>
          <w:sz w:val="20"/>
          <w:szCs w:val="20"/>
        </w:rPr>
        <w:tab/>
        <w:t>Дополнени</w:t>
      </w:r>
      <w:r w:rsidR="00EA1858">
        <w:rPr>
          <w:rFonts w:ascii="Arial" w:eastAsia="Times New Roman" w:hAnsi="Arial"/>
          <w:b/>
          <w:sz w:val="20"/>
          <w:szCs w:val="20"/>
        </w:rPr>
        <w:t>е</w:t>
      </w:r>
      <w:r>
        <w:rPr>
          <w:rFonts w:ascii="Arial" w:eastAsia="Times New Roman" w:hAnsi="Arial"/>
          <w:b/>
          <w:sz w:val="20"/>
          <w:szCs w:val="20"/>
        </w:rPr>
        <w:t xml:space="preserve"> № 3</w:t>
      </w:r>
      <w:r w:rsidRPr="00835B14">
        <w:rPr>
          <w:rFonts w:ascii="Arial" w:eastAsia="Times New Roman" w:hAnsi="Arial"/>
          <w:b/>
          <w:sz w:val="20"/>
          <w:szCs w:val="20"/>
        </w:rPr>
        <w:t>:</w:t>
      </w:r>
    </w:p>
    <w:p w14:paraId="6E4DB995" w14:textId="77777777" w:rsidR="002A5DE2" w:rsidRPr="00835B14" w:rsidRDefault="002A5DE2" w:rsidP="002A5DE2">
      <w:pPr>
        <w:widowControl/>
        <w:tabs>
          <w:tab w:val="left" w:pos="432"/>
          <w:tab w:val="left" w:pos="864"/>
        </w:tabs>
        <w:autoSpaceDE/>
        <w:autoSpaceDN/>
        <w:adjustRightInd/>
        <w:spacing w:after="120"/>
        <w:ind w:left="864" w:hanging="864"/>
        <w:jc w:val="both"/>
        <w:rPr>
          <w:rFonts w:ascii="Arial" w:eastAsia="Times New Roman" w:hAnsi="Arial" w:cs="Arial"/>
          <w:sz w:val="20"/>
          <w:szCs w:val="20"/>
        </w:rPr>
      </w:pPr>
      <w:r w:rsidRPr="00835B14">
        <w:rPr>
          <w:rFonts w:ascii="Arial" w:eastAsia="Times New Roman" w:hAnsi="Arial" w:cs="Arial"/>
          <w:sz w:val="20"/>
          <w:szCs w:val="20"/>
        </w:rPr>
        <w:tab/>
        <w:t>–</w:t>
      </w:r>
      <w:r w:rsidRPr="00835B14">
        <w:rPr>
          <w:rFonts w:ascii="Arial" w:eastAsia="Times New Roman" w:hAnsi="Arial" w:cs="Arial"/>
          <w:sz w:val="20"/>
          <w:szCs w:val="20"/>
        </w:rPr>
        <w:tab/>
        <w:t>утвержден</w:t>
      </w:r>
      <w:r w:rsidR="00EA1858">
        <w:rPr>
          <w:rFonts w:ascii="Arial" w:eastAsia="Times New Roman" w:hAnsi="Arial" w:cs="Arial"/>
          <w:sz w:val="20"/>
          <w:szCs w:val="20"/>
        </w:rPr>
        <w:t>о</w:t>
      </w:r>
      <w:r w:rsidRPr="00835B14">
        <w:rPr>
          <w:rFonts w:ascii="Arial" w:eastAsia="Times New Roman" w:hAnsi="Arial" w:cs="Arial"/>
          <w:sz w:val="20"/>
          <w:szCs w:val="20"/>
        </w:rPr>
        <w:t xml:space="preserve"> решением Совета директоров АО "Казахстанская фондовая биржа"</w:t>
      </w:r>
      <w:r>
        <w:rPr>
          <w:rFonts w:ascii="Arial" w:eastAsia="Times New Roman" w:hAnsi="Arial" w:cs="Arial"/>
          <w:sz w:val="20"/>
          <w:szCs w:val="20"/>
        </w:rPr>
        <w:t xml:space="preserve"> </w:t>
      </w:r>
      <w:r w:rsidRPr="00835B14">
        <w:rPr>
          <w:rFonts w:ascii="Arial" w:eastAsia="Times New Roman" w:hAnsi="Arial" w:cs="Arial"/>
          <w:sz w:val="20"/>
          <w:szCs w:val="20"/>
        </w:rPr>
        <w:t xml:space="preserve">(протокол </w:t>
      </w:r>
      <w:r>
        <w:rPr>
          <w:rFonts w:ascii="Arial" w:eastAsia="Times New Roman" w:hAnsi="Arial" w:cs="Arial"/>
          <w:sz w:val="20"/>
          <w:szCs w:val="20"/>
        </w:rPr>
        <w:t xml:space="preserve">заседания </w:t>
      </w:r>
      <w:r w:rsidRPr="00835B14">
        <w:rPr>
          <w:rFonts w:ascii="Arial" w:eastAsia="Times New Roman" w:hAnsi="Arial" w:cs="Arial"/>
          <w:sz w:val="20"/>
          <w:szCs w:val="20"/>
        </w:rPr>
        <w:t xml:space="preserve">от </w:t>
      </w:r>
      <w:r>
        <w:rPr>
          <w:rFonts w:ascii="Arial" w:eastAsia="Times New Roman" w:hAnsi="Arial" w:cs="Arial"/>
          <w:sz w:val="20"/>
          <w:szCs w:val="20"/>
        </w:rPr>
        <w:t>28 апреля 2021 года № 22</w:t>
      </w:r>
      <w:r w:rsidRPr="00835B14">
        <w:rPr>
          <w:rFonts w:ascii="Arial" w:eastAsia="Times New Roman" w:hAnsi="Arial" w:cs="Arial"/>
          <w:sz w:val="20"/>
          <w:szCs w:val="20"/>
        </w:rPr>
        <w:t>);</w:t>
      </w:r>
    </w:p>
    <w:p w14:paraId="36D57A59" w14:textId="77777777" w:rsidR="002A5DE2" w:rsidRPr="00835B14" w:rsidRDefault="002A5DE2" w:rsidP="002A5DE2">
      <w:pPr>
        <w:widowControl/>
        <w:tabs>
          <w:tab w:val="left" w:pos="432"/>
          <w:tab w:val="left" w:pos="864"/>
        </w:tabs>
        <w:autoSpaceDE/>
        <w:autoSpaceDN/>
        <w:adjustRightInd/>
        <w:spacing w:after="120"/>
        <w:ind w:left="864" w:hanging="864"/>
        <w:jc w:val="both"/>
        <w:rPr>
          <w:rFonts w:ascii="Arial" w:eastAsia="Times New Roman" w:hAnsi="Arial"/>
          <w:sz w:val="20"/>
          <w:szCs w:val="20"/>
        </w:rPr>
      </w:pPr>
      <w:r w:rsidRPr="00835B14">
        <w:rPr>
          <w:rFonts w:ascii="Arial" w:eastAsia="Times New Roman" w:hAnsi="Arial"/>
          <w:sz w:val="20"/>
          <w:szCs w:val="20"/>
        </w:rPr>
        <w:tab/>
        <w:t>–</w:t>
      </w:r>
      <w:r w:rsidRPr="00835B14">
        <w:rPr>
          <w:rFonts w:ascii="Arial" w:eastAsia="Times New Roman" w:hAnsi="Arial"/>
          <w:sz w:val="20"/>
          <w:szCs w:val="20"/>
        </w:rPr>
        <w:tab/>
        <w:t>введен</w:t>
      </w:r>
      <w:r w:rsidR="00EA1858">
        <w:rPr>
          <w:rFonts w:ascii="Arial" w:eastAsia="Times New Roman" w:hAnsi="Arial"/>
          <w:sz w:val="20"/>
          <w:szCs w:val="20"/>
        </w:rPr>
        <w:t>о</w:t>
      </w:r>
      <w:r w:rsidRPr="00835B14">
        <w:rPr>
          <w:rFonts w:ascii="Arial" w:eastAsia="Times New Roman" w:hAnsi="Arial"/>
          <w:sz w:val="20"/>
          <w:szCs w:val="20"/>
        </w:rPr>
        <w:t xml:space="preserve"> в действие </w:t>
      </w:r>
      <w:r w:rsidRPr="00835B14">
        <w:rPr>
          <w:rFonts w:ascii="Arial" w:eastAsia="Times New Roman" w:hAnsi="Arial" w:cs="Arial"/>
          <w:sz w:val="20"/>
          <w:szCs w:val="20"/>
        </w:rPr>
        <w:t xml:space="preserve">с </w:t>
      </w:r>
      <w:r>
        <w:rPr>
          <w:rFonts w:ascii="Arial" w:eastAsia="Times New Roman" w:hAnsi="Arial" w:cs="Arial"/>
          <w:sz w:val="20"/>
          <w:szCs w:val="20"/>
        </w:rPr>
        <w:t>29 апреля 2021</w:t>
      </w:r>
      <w:r w:rsidRPr="00835B14">
        <w:rPr>
          <w:rFonts w:ascii="Arial" w:eastAsia="Times New Roman" w:hAnsi="Arial" w:cs="Arial"/>
          <w:sz w:val="20"/>
          <w:szCs w:val="20"/>
        </w:rPr>
        <w:t xml:space="preserve"> года</w:t>
      </w:r>
      <w:r w:rsidRPr="00835B14">
        <w:rPr>
          <w:rFonts w:ascii="Arial" w:eastAsia="Times New Roman" w:hAnsi="Arial"/>
          <w:sz w:val="20"/>
          <w:szCs w:val="20"/>
        </w:rPr>
        <w:t>.</w:t>
      </w:r>
    </w:p>
    <w:p w14:paraId="063171DE" w14:textId="07576043" w:rsidR="003C7BAF" w:rsidRPr="00835B14" w:rsidRDefault="003C7BAF" w:rsidP="003C7BAF">
      <w:pPr>
        <w:widowControl/>
        <w:tabs>
          <w:tab w:val="left" w:pos="432"/>
        </w:tabs>
        <w:autoSpaceDE/>
        <w:autoSpaceDN/>
        <w:adjustRightInd/>
        <w:spacing w:after="120"/>
        <w:ind w:left="432" w:hanging="432"/>
        <w:jc w:val="both"/>
        <w:rPr>
          <w:rFonts w:ascii="Arial" w:eastAsia="Times New Roman" w:hAnsi="Arial"/>
          <w:b/>
          <w:sz w:val="20"/>
          <w:szCs w:val="20"/>
        </w:rPr>
      </w:pPr>
      <w:r>
        <w:rPr>
          <w:rFonts w:ascii="Arial" w:eastAsia="Times New Roman" w:hAnsi="Arial"/>
          <w:b/>
          <w:sz w:val="20"/>
          <w:szCs w:val="20"/>
        </w:rPr>
        <w:t>4.</w:t>
      </w:r>
      <w:r>
        <w:rPr>
          <w:rFonts w:ascii="Arial" w:eastAsia="Times New Roman" w:hAnsi="Arial"/>
          <w:b/>
          <w:sz w:val="20"/>
          <w:szCs w:val="20"/>
        </w:rPr>
        <w:tab/>
        <w:t>Изменения и дополнения № 4</w:t>
      </w:r>
      <w:r w:rsidRPr="00835B14">
        <w:rPr>
          <w:rFonts w:ascii="Arial" w:eastAsia="Times New Roman" w:hAnsi="Arial"/>
          <w:b/>
          <w:sz w:val="20"/>
          <w:szCs w:val="20"/>
        </w:rPr>
        <w:t>:</w:t>
      </w:r>
    </w:p>
    <w:p w14:paraId="31EA1024" w14:textId="4E5DA7D7" w:rsidR="003C7BAF" w:rsidRPr="00835B14" w:rsidRDefault="003C7BAF" w:rsidP="003C7BAF">
      <w:pPr>
        <w:widowControl/>
        <w:tabs>
          <w:tab w:val="left" w:pos="432"/>
          <w:tab w:val="left" w:pos="864"/>
        </w:tabs>
        <w:autoSpaceDE/>
        <w:autoSpaceDN/>
        <w:adjustRightInd/>
        <w:spacing w:after="120"/>
        <w:ind w:left="864" w:hanging="864"/>
        <w:jc w:val="both"/>
        <w:rPr>
          <w:rFonts w:ascii="Arial" w:eastAsia="Times New Roman" w:hAnsi="Arial" w:cs="Arial"/>
          <w:sz w:val="20"/>
          <w:szCs w:val="20"/>
        </w:rPr>
      </w:pPr>
      <w:r w:rsidRPr="00835B14">
        <w:rPr>
          <w:rFonts w:ascii="Arial" w:eastAsia="Times New Roman" w:hAnsi="Arial" w:cs="Arial"/>
          <w:sz w:val="20"/>
          <w:szCs w:val="20"/>
        </w:rPr>
        <w:tab/>
        <w:t>–</w:t>
      </w:r>
      <w:r w:rsidRPr="00835B14">
        <w:rPr>
          <w:rFonts w:ascii="Arial" w:eastAsia="Times New Roman" w:hAnsi="Arial" w:cs="Arial"/>
          <w:sz w:val="20"/>
          <w:szCs w:val="20"/>
        </w:rPr>
        <w:tab/>
        <w:t>утвержден</w:t>
      </w:r>
      <w:r>
        <w:rPr>
          <w:rFonts w:ascii="Arial" w:eastAsia="Times New Roman" w:hAnsi="Arial" w:cs="Arial"/>
          <w:sz w:val="20"/>
          <w:szCs w:val="20"/>
        </w:rPr>
        <w:t>ы</w:t>
      </w:r>
      <w:r w:rsidRPr="00835B14">
        <w:rPr>
          <w:rFonts w:ascii="Arial" w:eastAsia="Times New Roman" w:hAnsi="Arial" w:cs="Arial"/>
          <w:sz w:val="20"/>
          <w:szCs w:val="20"/>
        </w:rPr>
        <w:t xml:space="preserve"> решением Совета директоров АО "Казахстанская фондовая биржа"</w:t>
      </w:r>
      <w:r>
        <w:rPr>
          <w:rFonts w:ascii="Arial" w:eastAsia="Times New Roman" w:hAnsi="Arial" w:cs="Arial"/>
          <w:sz w:val="20"/>
          <w:szCs w:val="20"/>
        </w:rPr>
        <w:t xml:space="preserve"> </w:t>
      </w:r>
      <w:r w:rsidRPr="00835B14">
        <w:rPr>
          <w:rFonts w:ascii="Arial" w:eastAsia="Times New Roman" w:hAnsi="Arial" w:cs="Arial"/>
          <w:sz w:val="20"/>
          <w:szCs w:val="20"/>
        </w:rPr>
        <w:t xml:space="preserve">(протокол </w:t>
      </w:r>
      <w:r>
        <w:rPr>
          <w:rFonts w:ascii="Arial" w:eastAsia="Times New Roman" w:hAnsi="Arial" w:cs="Arial"/>
          <w:sz w:val="20"/>
          <w:szCs w:val="20"/>
        </w:rPr>
        <w:t xml:space="preserve">заседания </w:t>
      </w:r>
      <w:r w:rsidRPr="00835B14">
        <w:rPr>
          <w:rFonts w:ascii="Arial" w:eastAsia="Times New Roman" w:hAnsi="Arial" w:cs="Arial"/>
          <w:sz w:val="20"/>
          <w:szCs w:val="20"/>
        </w:rPr>
        <w:t xml:space="preserve">от </w:t>
      </w:r>
      <w:r>
        <w:rPr>
          <w:rFonts w:ascii="Arial" w:eastAsia="Times New Roman" w:hAnsi="Arial" w:cs="Arial"/>
          <w:sz w:val="20"/>
          <w:szCs w:val="20"/>
        </w:rPr>
        <w:t>30 ноября 2021 года № 68</w:t>
      </w:r>
      <w:r w:rsidRPr="00835B14">
        <w:rPr>
          <w:rFonts w:ascii="Arial" w:eastAsia="Times New Roman" w:hAnsi="Arial" w:cs="Arial"/>
          <w:sz w:val="20"/>
          <w:szCs w:val="20"/>
        </w:rPr>
        <w:t>);</w:t>
      </w:r>
    </w:p>
    <w:p w14:paraId="7B79FB48" w14:textId="5E0CF92A" w:rsidR="003C7BAF" w:rsidRPr="00835B14" w:rsidRDefault="003C7BAF" w:rsidP="003C7BAF">
      <w:pPr>
        <w:widowControl/>
        <w:tabs>
          <w:tab w:val="left" w:pos="432"/>
          <w:tab w:val="left" w:pos="864"/>
        </w:tabs>
        <w:autoSpaceDE/>
        <w:autoSpaceDN/>
        <w:adjustRightInd/>
        <w:spacing w:after="120"/>
        <w:ind w:left="864" w:hanging="864"/>
        <w:jc w:val="both"/>
        <w:rPr>
          <w:rFonts w:ascii="Arial" w:eastAsia="Times New Roman" w:hAnsi="Arial"/>
          <w:sz w:val="20"/>
          <w:szCs w:val="20"/>
        </w:rPr>
      </w:pPr>
      <w:r w:rsidRPr="00835B14">
        <w:rPr>
          <w:rFonts w:ascii="Arial" w:eastAsia="Times New Roman" w:hAnsi="Arial"/>
          <w:sz w:val="20"/>
          <w:szCs w:val="20"/>
        </w:rPr>
        <w:tab/>
        <w:t>–</w:t>
      </w:r>
      <w:r w:rsidRPr="00835B14">
        <w:rPr>
          <w:rFonts w:ascii="Arial" w:eastAsia="Times New Roman" w:hAnsi="Arial"/>
          <w:sz w:val="20"/>
          <w:szCs w:val="20"/>
        </w:rPr>
        <w:tab/>
        <w:t>введен</w:t>
      </w:r>
      <w:r>
        <w:rPr>
          <w:rFonts w:ascii="Arial" w:eastAsia="Times New Roman" w:hAnsi="Arial"/>
          <w:sz w:val="20"/>
          <w:szCs w:val="20"/>
        </w:rPr>
        <w:t>ы</w:t>
      </w:r>
      <w:r w:rsidRPr="00835B14">
        <w:rPr>
          <w:rFonts w:ascii="Arial" w:eastAsia="Times New Roman" w:hAnsi="Arial"/>
          <w:sz w:val="20"/>
          <w:szCs w:val="20"/>
        </w:rPr>
        <w:t xml:space="preserve"> в действие </w:t>
      </w:r>
      <w:r w:rsidRPr="00835B14">
        <w:rPr>
          <w:rFonts w:ascii="Arial" w:eastAsia="Times New Roman" w:hAnsi="Arial" w:cs="Arial"/>
          <w:sz w:val="20"/>
          <w:szCs w:val="20"/>
        </w:rPr>
        <w:t xml:space="preserve">с </w:t>
      </w:r>
      <w:r>
        <w:rPr>
          <w:rFonts w:ascii="Arial" w:eastAsia="Times New Roman" w:hAnsi="Arial" w:cs="Arial"/>
          <w:sz w:val="20"/>
          <w:szCs w:val="20"/>
        </w:rPr>
        <w:t>30 ноября 2021</w:t>
      </w:r>
      <w:r w:rsidRPr="00835B14">
        <w:rPr>
          <w:rFonts w:ascii="Arial" w:eastAsia="Times New Roman" w:hAnsi="Arial" w:cs="Arial"/>
          <w:sz w:val="20"/>
          <w:szCs w:val="20"/>
        </w:rPr>
        <w:t xml:space="preserve"> года</w:t>
      </w:r>
      <w:r w:rsidRPr="00835B14">
        <w:rPr>
          <w:rFonts w:ascii="Arial" w:eastAsia="Times New Roman" w:hAnsi="Arial"/>
          <w:sz w:val="20"/>
          <w:szCs w:val="20"/>
        </w:rPr>
        <w:t>.</w:t>
      </w:r>
    </w:p>
    <w:p w14:paraId="42667DF4" w14:textId="1ED653D7" w:rsidR="00863199" w:rsidRPr="00835B14" w:rsidRDefault="00863199" w:rsidP="00863199">
      <w:pPr>
        <w:widowControl/>
        <w:tabs>
          <w:tab w:val="left" w:pos="432"/>
        </w:tabs>
        <w:autoSpaceDE/>
        <w:autoSpaceDN/>
        <w:adjustRightInd/>
        <w:spacing w:after="120"/>
        <w:ind w:left="432" w:hanging="432"/>
        <w:jc w:val="both"/>
        <w:rPr>
          <w:rFonts w:ascii="Arial" w:eastAsia="Times New Roman" w:hAnsi="Arial"/>
          <w:b/>
          <w:sz w:val="20"/>
          <w:szCs w:val="20"/>
        </w:rPr>
      </w:pPr>
      <w:r>
        <w:rPr>
          <w:rFonts w:ascii="Arial" w:eastAsia="Times New Roman" w:hAnsi="Arial"/>
          <w:b/>
          <w:sz w:val="20"/>
          <w:szCs w:val="20"/>
        </w:rPr>
        <w:t>5.</w:t>
      </w:r>
      <w:r>
        <w:rPr>
          <w:rFonts w:ascii="Arial" w:eastAsia="Times New Roman" w:hAnsi="Arial"/>
          <w:b/>
          <w:sz w:val="20"/>
          <w:szCs w:val="20"/>
        </w:rPr>
        <w:tab/>
        <w:t>Изменения и дополнения № 5</w:t>
      </w:r>
      <w:r w:rsidRPr="00835B14">
        <w:rPr>
          <w:rFonts w:ascii="Arial" w:eastAsia="Times New Roman" w:hAnsi="Arial"/>
          <w:b/>
          <w:sz w:val="20"/>
          <w:szCs w:val="20"/>
        </w:rPr>
        <w:t>:</w:t>
      </w:r>
    </w:p>
    <w:p w14:paraId="70FACADC" w14:textId="4495B361" w:rsidR="00863199" w:rsidRPr="00835B14" w:rsidRDefault="00863199" w:rsidP="00863199">
      <w:pPr>
        <w:widowControl/>
        <w:tabs>
          <w:tab w:val="left" w:pos="432"/>
          <w:tab w:val="left" w:pos="864"/>
        </w:tabs>
        <w:autoSpaceDE/>
        <w:autoSpaceDN/>
        <w:adjustRightInd/>
        <w:spacing w:after="120"/>
        <w:ind w:left="864" w:hanging="864"/>
        <w:jc w:val="both"/>
        <w:rPr>
          <w:rFonts w:ascii="Arial" w:eastAsia="Times New Roman" w:hAnsi="Arial" w:cs="Arial"/>
          <w:sz w:val="20"/>
          <w:szCs w:val="20"/>
        </w:rPr>
      </w:pPr>
      <w:r w:rsidRPr="00835B14">
        <w:rPr>
          <w:rFonts w:ascii="Arial" w:eastAsia="Times New Roman" w:hAnsi="Arial" w:cs="Arial"/>
          <w:sz w:val="20"/>
          <w:szCs w:val="20"/>
        </w:rPr>
        <w:tab/>
        <w:t>–</w:t>
      </w:r>
      <w:r w:rsidRPr="00835B14">
        <w:rPr>
          <w:rFonts w:ascii="Arial" w:eastAsia="Times New Roman" w:hAnsi="Arial" w:cs="Arial"/>
          <w:sz w:val="20"/>
          <w:szCs w:val="20"/>
        </w:rPr>
        <w:tab/>
        <w:t>утвержден</w:t>
      </w:r>
      <w:r>
        <w:rPr>
          <w:rFonts w:ascii="Arial" w:eastAsia="Times New Roman" w:hAnsi="Arial" w:cs="Arial"/>
          <w:sz w:val="20"/>
          <w:szCs w:val="20"/>
        </w:rPr>
        <w:t>ы</w:t>
      </w:r>
      <w:r w:rsidRPr="00835B14">
        <w:rPr>
          <w:rFonts w:ascii="Arial" w:eastAsia="Times New Roman" w:hAnsi="Arial" w:cs="Arial"/>
          <w:sz w:val="20"/>
          <w:szCs w:val="20"/>
        </w:rPr>
        <w:t xml:space="preserve"> решением Совета директоров АО "Казахстанская фондовая биржа"</w:t>
      </w:r>
      <w:r>
        <w:rPr>
          <w:rFonts w:ascii="Arial" w:eastAsia="Times New Roman" w:hAnsi="Arial" w:cs="Arial"/>
          <w:sz w:val="20"/>
          <w:szCs w:val="20"/>
        </w:rPr>
        <w:t xml:space="preserve"> </w:t>
      </w:r>
      <w:r w:rsidRPr="00835B14">
        <w:rPr>
          <w:rFonts w:ascii="Arial" w:eastAsia="Times New Roman" w:hAnsi="Arial" w:cs="Arial"/>
          <w:sz w:val="20"/>
          <w:szCs w:val="20"/>
        </w:rPr>
        <w:t xml:space="preserve">(протокол </w:t>
      </w:r>
      <w:r>
        <w:rPr>
          <w:rFonts w:ascii="Arial" w:eastAsia="Times New Roman" w:hAnsi="Arial" w:cs="Arial"/>
          <w:sz w:val="20"/>
          <w:szCs w:val="20"/>
        </w:rPr>
        <w:t xml:space="preserve">заседания </w:t>
      </w:r>
      <w:r w:rsidRPr="00835B14">
        <w:rPr>
          <w:rFonts w:ascii="Arial" w:eastAsia="Times New Roman" w:hAnsi="Arial" w:cs="Arial"/>
          <w:sz w:val="20"/>
          <w:szCs w:val="20"/>
        </w:rPr>
        <w:t xml:space="preserve">от </w:t>
      </w:r>
      <w:r>
        <w:rPr>
          <w:rFonts w:ascii="Arial" w:eastAsia="Times New Roman" w:hAnsi="Arial" w:cs="Arial"/>
          <w:sz w:val="20"/>
          <w:szCs w:val="20"/>
        </w:rPr>
        <w:t>26 апреля 2022 года № 14</w:t>
      </w:r>
      <w:r w:rsidRPr="00835B14">
        <w:rPr>
          <w:rFonts w:ascii="Arial" w:eastAsia="Times New Roman" w:hAnsi="Arial" w:cs="Arial"/>
          <w:sz w:val="20"/>
          <w:szCs w:val="20"/>
        </w:rPr>
        <w:t>);</w:t>
      </w:r>
    </w:p>
    <w:p w14:paraId="6045563A" w14:textId="39957FDE" w:rsidR="00863199" w:rsidRPr="00835B14" w:rsidRDefault="00863199" w:rsidP="00863199">
      <w:pPr>
        <w:widowControl/>
        <w:tabs>
          <w:tab w:val="left" w:pos="432"/>
          <w:tab w:val="left" w:pos="864"/>
        </w:tabs>
        <w:autoSpaceDE/>
        <w:autoSpaceDN/>
        <w:adjustRightInd/>
        <w:spacing w:after="120"/>
        <w:ind w:left="864" w:hanging="864"/>
        <w:jc w:val="both"/>
        <w:rPr>
          <w:rFonts w:ascii="Arial" w:eastAsia="Times New Roman" w:hAnsi="Arial"/>
          <w:sz w:val="20"/>
          <w:szCs w:val="20"/>
        </w:rPr>
      </w:pPr>
      <w:r w:rsidRPr="00835B14">
        <w:rPr>
          <w:rFonts w:ascii="Arial" w:eastAsia="Times New Roman" w:hAnsi="Arial"/>
          <w:sz w:val="20"/>
          <w:szCs w:val="20"/>
        </w:rPr>
        <w:tab/>
        <w:t>–</w:t>
      </w:r>
      <w:r w:rsidRPr="00835B14">
        <w:rPr>
          <w:rFonts w:ascii="Arial" w:eastAsia="Times New Roman" w:hAnsi="Arial"/>
          <w:sz w:val="20"/>
          <w:szCs w:val="20"/>
        </w:rPr>
        <w:tab/>
        <w:t>введен</w:t>
      </w:r>
      <w:r>
        <w:rPr>
          <w:rFonts w:ascii="Arial" w:eastAsia="Times New Roman" w:hAnsi="Arial"/>
          <w:sz w:val="20"/>
          <w:szCs w:val="20"/>
        </w:rPr>
        <w:t>ы</w:t>
      </w:r>
      <w:r w:rsidRPr="00835B14">
        <w:rPr>
          <w:rFonts w:ascii="Arial" w:eastAsia="Times New Roman" w:hAnsi="Arial"/>
          <w:sz w:val="20"/>
          <w:szCs w:val="20"/>
        </w:rPr>
        <w:t xml:space="preserve"> в действие </w:t>
      </w:r>
      <w:r w:rsidRPr="00835B14">
        <w:rPr>
          <w:rFonts w:ascii="Arial" w:eastAsia="Times New Roman" w:hAnsi="Arial" w:cs="Arial"/>
          <w:sz w:val="20"/>
          <w:szCs w:val="20"/>
        </w:rPr>
        <w:t xml:space="preserve">с </w:t>
      </w:r>
      <w:r>
        <w:rPr>
          <w:rFonts w:ascii="Arial" w:eastAsia="Times New Roman" w:hAnsi="Arial" w:cs="Arial"/>
          <w:sz w:val="20"/>
          <w:szCs w:val="20"/>
        </w:rPr>
        <w:t>26 апреля 2022</w:t>
      </w:r>
      <w:r w:rsidRPr="00835B14">
        <w:rPr>
          <w:rFonts w:ascii="Arial" w:eastAsia="Times New Roman" w:hAnsi="Arial" w:cs="Arial"/>
          <w:sz w:val="20"/>
          <w:szCs w:val="20"/>
        </w:rPr>
        <w:t xml:space="preserve"> года</w:t>
      </w:r>
      <w:r w:rsidRPr="00835B14">
        <w:rPr>
          <w:rFonts w:ascii="Arial" w:eastAsia="Times New Roman" w:hAnsi="Arial"/>
          <w:sz w:val="20"/>
          <w:szCs w:val="20"/>
        </w:rPr>
        <w:t>.</w:t>
      </w:r>
    </w:p>
    <w:p w14:paraId="0249A701" w14:textId="0F0D6E1E" w:rsidR="00936707" w:rsidRPr="00835B14" w:rsidRDefault="00936707" w:rsidP="00936707">
      <w:pPr>
        <w:widowControl/>
        <w:tabs>
          <w:tab w:val="left" w:pos="432"/>
        </w:tabs>
        <w:autoSpaceDE/>
        <w:autoSpaceDN/>
        <w:adjustRightInd/>
        <w:spacing w:after="120"/>
        <w:ind w:left="432" w:hanging="432"/>
        <w:jc w:val="both"/>
        <w:rPr>
          <w:rFonts w:ascii="Arial" w:eastAsia="Times New Roman" w:hAnsi="Arial"/>
          <w:b/>
          <w:sz w:val="20"/>
          <w:szCs w:val="20"/>
        </w:rPr>
      </w:pPr>
      <w:r>
        <w:rPr>
          <w:rFonts w:ascii="Arial" w:eastAsia="Times New Roman" w:hAnsi="Arial"/>
          <w:b/>
          <w:sz w:val="20"/>
          <w:szCs w:val="20"/>
        </w:rPr>
        <w:t>6.</w:t>
      </w:r>
      <w:r>
        <w:rPr>
          <w:rFonts w:ascii="Arial" w:eastAsia="Times New Roman" w:hAnsi="Arial"/>
          <w:b/>
          <w:sz w:val="20"/>
          <w:szCs w:val="20"/>
        </w:rPr>
        <w:tab/>
        <w:t>Изменения и дополнения № 6</w:t>
      </w:r>
      <w:r w:rsidRPr="00835B14">
        <w:rPr>
          <w:rFonts w:ascii="Arial" w:eastAsia="Times New Roman" w:hAnsi="Arial"/>
          <w:b/>
          <w:sz w:val="20"/>
          <w:szCs w:val="20"/>
        </w:rPr>
        <w:t>:</w:t>
      </w:r>
    </w:p>
    <w:p w14:paraId="5E988A75" w14:textId="4E75478A" w:rsidR="00936707" w:rsidRPr="00835B14" w:rsidRDefault="00936707" w:rsidP="00936707">
      <w:pPr>
        <w:widowControl/>
        <w:tabs>
          <w:tab w:val="left" w:pos="432"/>
          <w:tab w:val="left" w:pos="864"/>
        </w:tabs>
        <w:autoSpaceDE/>
        <w:autoSpaceDN/>
        <w:adjustRightInd/>
        <w:spacing w:after="120"/>
        <w:ind w:left="864" w:hanging="864"/>
        <w:jc w:val="both"/>
        <w:rPr>
          <w:rFonts w:ascii="Arial" w:eastAsia="Times New Roman" w:hAnsi="Arial" w:cs="Arial"/>
          <w:sz w:val="20"/>
          <w:szCs w:val="20"/>
        </w:rPr>
      </w:pPr>
      <w:r w:rsidRPr="00835B14">
        <w:rPr>
          <w:rFonts w:ascii="Arial" w:eastAsia="Times New Roman" w:hAnsi="Arial" w:cs="Arial"/>
          <w:sz w:val="20"/>
          <w:szCs w:val="20"/>
        </w:rPr>
        <w:tab/>
        <w:t>–</w:t>
      </w:r>
      <w:r w:rsidRPr="00835B14">
        <w:rPr>
          <w:rFonts w:ascii="Arial" w:eastAsia="Times New Roman" w:hAnsi="Arial" w:cs="Arial"/>
          <w:sz w:val="20"/>
          <w:szCs w:val="20"/>
        </w:rPr>
        <w:tab/>
        <w:t>утвержден</w:t>
      </w:r>
      <w:r>
        <w:rPr>
          <w:rFonts w:ascii="Arial" w:eastAsia="Times New Roman" w:hAnsi="Arial" w:cs="Arial"/>
          <w:sz w:val="20"/>
          <w:szCs w:val="20"/>
        </w:rPr>
        <w:t>ы</w:t>
      </w:r>
      <w:r w:rsidRPr="00835B14">
        <w:rPr>
          <w:rFonts w:ascii="Arial" w:eastAsia="Times New Roman" w:hAnsi="Arial" w:cs="Arial"/>
          <w:sz w:val="20"/>
          <w:szCs w:val="20"/>
        </w:rPr>
        <w:t xml:space="preserve"> решением Совета директоров АО "Казахстанская фондовая биржа"</w:t>
      </w:r>
      <w:r>
        <w:rPr>
          <w:rFonts w:ascii="Arial" w:eastAsia="Times New Roman" w:hAnsi="Arial" w:cs="Arial"/>
          <w:sz w:val="20"/>
          <w:szCs w:val="20"/>
        </w:rPr>
        <w:t xml:space="preserve"> </w:t>
      </w:r>
      <w:r w:rsidRPr="00835B14">
        <w:rPr>
          <w:rFonts w:ascii="Arial" w:eastAsia="Times New Roman" w:hAnsi="Arial" w:cs="Arial"/>
          <w:sz w:val="20"/>
          <w:szCs w:val="20"/>
        </w:rPr>
        <w:t xml:space="preserve">(протокол </w:t>
      </w:r>
      <w:r>
        <w:rPr>
          <w:rFonts w:ascii="Arial" w:eastAsia="Times New Roman" w:hAnsi="Arial" w:cs="Arial"/>
          <w:sz w:val="20"/>
          <w:szCs w:val="20"/>
        </w:rPr>
        <w:t xml:space="preserve">заседания </w:t>
      </w:r>
      <w:r w:rsidRPr="00835B14">
        <w:rPr>
          <w:rFonts w:ascii="Arial" w:eastAsia="Times New Roman" w:hAnsi="Arial" w:cs="Arial"/>
          <w:sz w:val="20"/>
          <w:szCs w:val="20"/>
        </w:rPr>
        <w:t xml:space="preserve">от </w:t>
      </w:r>
      <w:r>
        <w:rPr>
          <w:rFonts w:ascii="Arial" w:eastAsia="Times New Roman" w:hAnsi="Arial" w:cs="Arial"/>
          <w:sz w:val="20"/>
          <w:szCs w:val="20"/>
        </w:rPr>
        <w:t>30 декабря 2022 года № 43</w:t>
      </w:r>
      <w:r w:rsidRPr="00835B14">
        <w:rPr>
          <w:rFonts w:ascii="Arial" w:eastAsia="Times New Roman" w:hAnsi="Arial" w:cs="Arial"/>
          <w:sz w:val="20"/>
          <w:szCs w:val="20"/>
        </w:rPr>
        <w:t>);</w:t>
      </w:r>
    </w:p>
    <w:p w14:paraId="1D049415" w14:textId="7D0858DB" w:rsidR="00936707" w:rsidRPr="00835B14" w:rsidRDefault="00936707" w:rsidP="00936707">
      <w:pPr>
        <w:widowControl/>
        <w:tabs>
          <w:tab w:val="left" w:pos="432"/>
          <w:tab w:val="left" w:pos="864"/>
        </w:tabs>
        <w:autoSpaceDE/>
        <w:autoSpaceDN/>
        <w:adjustRightInd/>
        <w:spacing w:after="120"/>
        <w:ind w:left="864" w:hanging="864"/>
        <w:jc w:val="both"/>
        <w:rPr>
          <w:rFonts w:ascii="Arial" w:eastAsia="Times New Roman" w:hAnsi="Arial"/>
          <w:sz w:val="20"/>
          <w:szCs w:val="20"/>
        </w:rPr>
      </w:pPr>
      <w:r w:rsidRPr="00835B14">
        <w:rPr>
          <w:rFonts w:ascii="Arial" w:eastAsia="Times New Roman" w:hAnsi="Arial"/>
          <w:sz w:val="20"/>
          <w:szCs w:val="20"/>
        </w:rPr>
        <w:tab/>
        <w:t>–</w:t>
      </w:r>
      <w:r w:rsidRPr="00835B14">
        <w:rPr>
          <w:rFonts w:ascii="Arial" w:eastAsia="Times New Roman" w:hAnsi="Arial"/>
          <w:sz w:val="20"/>
          <w:szCs w:val="20"/>
        </w:rPr>
        <w:tab/>
        <w:t>введен</w:t>
      </w:r>
      <w:r>
        <w:rPr>
          <w:rFonts w:ascii="Arial" w:eastAsia="Times New Roman" w:hAnsi="Arial"/>
          <w:sz w:val="20"/>
          <w:szCs w:val="20"/>
        </w:rPr>
        <w:t>ы</w:t>
      </w:r>
      <w:r w:rsidRPr="00835B14">
        <w:rPr>
          <w:rFonts w:ascii="Arial" w:eastAsia="Times New Roman" w:hAnsi="Arial"/>
          <w:sz w:val="20"/>
          <w:szCs w:val="20"/>
        </w:rPr>
        <w:t xml:space="preserve"> в действие </w:t>
      </w:r>
      <w:r w:rsidRPr="00835B14">
        <w:rPr>
          <w:rFonts w:ascii="Arial" w:eastAsia="Times New Roman" w:hAnsi="Arial" w:cs="Arial"/>
          <w:sz w:val="20"/>
          <w:szCs w:val="20"/>
        </w:rPr>
        <w:t xml:space="preserve">с </w:t>
      </w:r>
      <w:r>
        <w:rPr>
          <w:rFonts w:ascii="Arial" w:eastAsia="Times New Roman" w:hAnsi="Arial" w:cs="Arial"/>
          <w:sz w:val="20"/>
          <w:szCs w:val="20"/>
        </w:rPr>
        <w:t>04 января 2023</w:t>
      </w:r>
      <w:r w:rsidRPr="00835B14">
        <w:rPr>
          <w:rFonts w:ascii="Arial" w:eastAsia="Times New Roman" w:hAnsi="Arial" w:cs="Arial"/>
          <w:sz w:val="20"/>
          <w:szCs w:val="20"/>
        </w:rPr>
        <w:t xml:space="preserve"> года</w:t>
      </w:r>
      <w:r w:rsidRPr="00835B14">
        <w:rPr>
          <w:rFonts w:ascii="Arial" w:eastAsia="Times New Roman" w:hAnsi="Arial"/>
          <w:sz w:val="20"/>
          <w:szCs w:val="20"/>
        </w:rPr>
        <w:t>.</w:t>
      </w:r>
    </w:p>
    <w:p w14:paraId="717A4AD3" w14:textId="6DAD878C" w:rsidR="002D29F1" w:rsidRPr="00835B14" w:rsidRDefault="002D29F1" w:rsidP="002D29F1">
      <w:pPr>
        <w:widowControl/>
        <w:tabs>
          <w:tab w:val="left" w:pos="432"/>
        </w:tabs>
        <w:autoSpaceDE/>
        <w:autoSpaceDN/>
        <w:adjustRightInd/>
        <w:spacing w:after="120"/>
        <w:ind w:left="432" w:hanging="432"/>
        <w:jc w:val="both"/>
        <w:rPr>
          <w:rFonts w:ascii="Arial" w:eastAsia="Times New Roman" w:hAnsi="Arial"/>
          <w:b/>
          <w:sz w:val="20"/>
          <w:szCs w:val="20"/>
        </w:rPr>
      </w:pPr>
      <w:r>
        <w:rPr>
          <w:rFonts w:ascii="Arial" w:eastAsia="Times New Roman" w:hAnsi="Arial"/>
          <w:b/>
          <w:sz w:val="20"/>
          <w:szCs w:val="20"/>
        </w:rPr>
        <w:t>7.</w:t>
      </w:r>
      <w:r>
        <w:rPr>
          <w:rFonts w:ascii="Arial" w:eastAsia="Times New Roman" w:hAnsi="Arial"/>
          <w:b/>
          <w:sz w:val="20"/>
          <w:szCs w:val="20"/>
        </w:rPr>
        <w:tab/>
        <w:t>Изменения и дополнения № 7</w:t>
      </w:r>
      <w:r w:rsidRPr="00835B14">
        <w:rPr>
          <w:rFonts w:ascii="Arial" w:eastAsia="Times New Roman" w:hAnsi="Arial"/>
          <w:b/>
          <w:sz w:val="20"/>
          <w:szCs w:val="20"/>
        </w:rPr>
        <w:t>:</w:t>
      </w:r>
    </w:p>
    <w:p w14:paraId="7B957251" w14:textId="32DFB844" w:rsidR="002D29F1" w:rsidRPr="00835B14" w:rsidRDefault="002D29F1" w:rsidP="002D29F1">
      <w:pPr>
        <w:widowControl/>
        <w:tabs>
          <w:tab w:val="left" w:pos="432"/>
          <w:tab w:val="left" w:pos="864"/>
        </w:tabs>
        <w:autoSpaceDE/>
        <w:autoSpaceDN/>
        <w:adjustRightInd/>
        <w:spacing w:after="120"/>
        <w:ind w:left="864" w:hanging="864"/>
        <w:jc w:val="both"/>
        <w:rPr>
          <w:rFonts w:ascii="Arial" w:eastAsia="Times New Roman" w:hAnsi="Arial" w:cs="Arial"/>
          <w:sz w:val="20"/>
          <w:szCs w:val="20"/>
        </w:rPr>
      </w:pPr>
      <w:r w:rsidRPr="00835B14">
        <w:rPr>
          <w:rFonts w:ascii="Arial" w:eastAsia="Times New Roman" w:hAnsi="Arial" w:cs="Arial"/>
          <w:sz w:val="20"/>
          <w:szCs w:val="20"/>
        </w:rPr>
        <w:tab/>
        <w:t>–</w:t>
      </w:r>
      <w:r w:rsidRPr="00835B14">
        <w:rPr>
          <w:rFonts w:ascii="Arial" w:eastAsia="Times New Roman" w:hAnsi="Arial" w:cs="Arial"/>
          <w:sz w:val="20"/>
          <w:szCs w:val="20"/>
        </w:rPr>
        <w:tab/>
        <w:t>утвержден</w:t>
      </w:r>
      <w:r>
        <w:rPr>
          <w:rFonts w:ascii="Arial" w:eastAsia="Times New Roman" w:hAnsi="Arial" w:cs="Arial"/>
          <w:sz w:val="20"/>
          <w:szCs w:val="20"/>
        </w:rPr>
        <w:t>ы</w:t>
      </w:r>
      <w:r w:rsidRPr="00835B14">
        <w:rPr>
          <w:rFonts w:ascii="Arial" w:eastAsia="Times New Roman" w:hAnsi="Arial" w:cs="Arial"/>
          <w:sz w:val="20"/>
          <w:szCs w:val="20"/>
        </w:rPr>
        <w:t xml:space="preserve"> решением Совета директоров АО "Казахстанская фондовая биржа"</w:t>
      </w:r>
      <w:r>
        <w:rPr>
          <w:rFonts w:ascii="Arial" w:eastAsia="Times New Roman" w:hAnsi="Arial" w:cs="Arial"/>
          <w:sz w:val="20"/>
          <w:szCs w:val="20"/>
        </w:rPr>
        <w:t xml:space="preserve"> </w:t>
      </w:r>
      <w:r w:rsidRPr="00835B14">
        <w:rPr>
          <w:rFonts w:ascii="Arial" w:eastAsia="Times New Roman" w:hAnsi="Arial" w:cs="Arial"/>
          <w:sz w:val="20"/>
          <w:szCs w:val="20"/>
        </w:rPr>
        <w:t xml:space="preserve">(протокол </w:t>
      </w:r>
      <w:r>
        <w:rPr>
          <w:rFonts w:ascii="Arial" w:eastAsia="Times New Roman" w:hAnsi="Arial" w:cs="Arial"/>
          <w:sz w:val="20"/>
          <w:szCs w:val="20"/>
        </w:rPr>
        <w:t xml:space="preserve">заседания </w:t>
      </w:r>
      <w:r w:rsidRPr="00835B14">
        <w:rPr>
          <w:rFonts w:ascii="Arial" w:eastAsia="Times New Roman" w:hAnsi="Arial" w:cs="Arial"/>
          <w:sz w:val="20"/>
          <w:szCs w:val="20"/>
        </w:rPr>
        <w:t xml:space="preserve">от </w:t>
      </w:r>
      <w:r w:rsidRPr="002D29F1">
        <w:rPr>
          <w:rFonts w:ascii="Arial" w:eastAsia="Times New Roman" w:hAnsi="Arial" w:cs="Arial"/>
          <w:sz w:val="20"/>
          <w:szCs w:val="20"/>
        </w:rPr>
        <w:t>10 февраля 2023 года № 5</w:t>
      </w:r>
      <w:r w:rsidRPr="00835B14">
        <w:rPr>
          <w:rFonts w:ascii="Arial" w:eastAsia="Times New Roman" w:hAnsi="Arial" w:cs="Arial"/>
          <w:sz w:val="20"/>
          <w:szCs w:val="20"/>
        </w:rPr>
        <w:t>);</w:t>
      </w:r>
    </w:p>
    <w:p w14:paraId="2F4F7C65" w14:textId="75C2DE0D" w:rsidR="002D29F1" w:rsidRPr="00835B14" w:rsidRDefault="002D29F1" w:rsidP="002D29F1">
      <w:pPr>
        <w:widowControl/>
        <w:tabs>
          <w:tab w:val="left" w:pos="432"/>
          <w:tab w:val="left" w:pos="864"/>
        </w:tabs>
        <w:autoSpaceDE/>
        <w:autoSpaceDN/>
        <w:adjustRightInd/>
        <w:spacing w:after="120"/>
        <w:ind w:left="864" w:hanging="864"/>
        <w:jc w:val="both"/>
        <w:rPr>
          <w:rFonts w:ascii="Arial" w:eastAsia="Times New Roman" w:hAnsi="Arial"/>
          <w:sz w:val="20"/>
          <w:szCs w:val="20"/>
        </w:rPr>
      </w:pPr>
      <w:r w:rsidRPr="00835B14">
        <w:rPr>
          <w:rFonts w:ascii="Arial" w:eastAsia="Times New Roman" w:hAnsi="Arial"/>
          <w:sz w:val="20"/>
          <w:szCs w:val="20"/>
        </w:rPr>
        <w:tab/>
        <w:t>–</w:t>
      </w:r>
      <w:r w:rsidRPr="00835B14">
        <w:rPr>
          <w:rFonts w:ascii="Arial" w:eastAsia="Times New Roman" w:hAnsi="Arial"/>
          <w:sz w:val="20"/>
          <w:szCs w:val="20"/>
        </w:rPr>
        <w:tab/>
        <w:t>введен</w:t>
      </w:r>
      <w:r>
        <w:rPr>
          <w:rFonts w:ascii="Arial" w:eastAsia="Times New Roman" w:hAnsi="Arial"/>
          <w:sz w:val="20"/>
          <w:szCs w:val="20"/>
        </w:rPr>
        <w:t>ы</w:t>
      </w:r>
      <w:r w:rsidRPr="00835B14">
        <w:rPr>
          <w:rFonts w:ascii="Arial" w:eastAsia="Times New Roman" w:hAnsi="Arial"/>
          <w:sz w:val="20"/>
          <w:szCs w:val="20"/>
        </w:rPr>
        <w:t xml:space="preserve"> в действие </w:t>
      </w:r>
      <w:r w:rsidRPr="00835B14">
        <w:rPr>
          <w:rFonts w:ascii="Arial" w:eastAsia="Times New Roman" w:hAnsi="Arial" w:cs="Arial"/>
          <w:sz w:val="20"/>
          <w:szCs w:val="20"/>
        </w:rPr>
        <w:t xml:space="preserve">с </w:t>
      </w:r>
      <w:r>
        <w:rPr>
          <w:rFonts w:ascii="Arial" w:eastAsia="Times New Roman" w:hAnsi="Arial" w:cs="Arial"/>
          <w:sz w:val="20"/>
          <w:szCs w:val="20"/>
        </w:rPr>
        <w:t>13 февраля 2023</w:t>
      </w:r>
      <w:r w:rsidRPr="00835B14">
        <w:rPr>
          <w:rFonts w:ascii="Arial" w:eastAsia="Times New Roman" w:hAnsi="Arial" w:cs="Arial"/>
          <w:sz w:val="20"/>
          <w:szCs w:val="20"/>
        </w:rPr>
        <w:t xml:space="preserve"> года</w:t>
      </w:r>
      <w:r w:rsidRPr="00835B14">
        <w:rPr>
          <w:rFonts w:ascii="Arial" w:eastAsia="Times New Roman" w:hAnsi="Arial"/>
          <w:sz w:val="20"/>
          <w:szCs w:val="20"/>
        </w:rPr>
        <w:t>.</w:t>
      </w:r>
    </w:p>
    <w:p w14:paraId="7ADBE7C2" w14:textId="750E12DF" w:rsidR="00751291" w:rsidRPr="00835B14" w:rsidRDefault="00751291" w:rsidP="00751291">
      <w:pPr>
        <w:widowControl/>
        <w:tabs>
          <w:tab w:val="left" w:pos="432"/>
        </w:tabs>
        <w:autoSpaceDE/>
        <w:autoSpaceDN/>
        <w:adjustRightInd/>
        <w:spacing w:after="120"/>
        <w:ind w:left="432" w:hanging="432"/>
        <w:jc w:val="both"/>
        <w:rPr>
          <w:rFonts w:ascii="Arial" w:eastAsia="Times New Roman" w:hAnsi="Arial"/>
          <w:b/>
          <w:sz w:val="20"/>
          <w:szCs w:val="20"/>
        </w:rPr>
      </w:pPr>
      <w:r>
        <w:rPr>
          <w:rFonts w:ascii="Arial" w:eastAsia="Times New Roman" w:hAnsi="Arial"/>
          <w:b/>
          <w:sz w:val="20"/>
          <w:szCs w:val="20"/>
        </w:rPr>
        <w:t>8.</w:t>
      </w:r>
      <w:r>
        <w:rPr>
          <w:rFonts w:ascii="Arial" w:eastAsia="Times New Roman" w:hAnsi="Arial"/>
          <w:b/>
          <w:sz w:val="20"/>
          <w:szCs w:val="20"/>
        </w:rPr>
        <w:tab/>
        <w:t>Изменения и дополнения № 8</w:t>
      </w:r>
      <w:r w:rsidRPr="00835B14">
        <w:rPr>
          <w:rFonts w:ascii="Arial" w:eastAsia="Times New Roman" w:hAnsi="Arial"/>
          <w:b/>
          <w:sz w:val="20"/>
          <w:szCs w:val="20"/>
        </w:rPr>
        <w:t>:</w:t>
      </w:r>
    </w:p>
    <w:p w14:paraId="615706BE" w14:textId="34C01893" w:rsidR="00751291" w:rsidRPr="00835B14" w:rsidRDefault="00751291" w:rsidP="00751291">
      <w:pPr>
        <w:widowControl/>
        <w:tabs>
          <w:tab w:val="left" w:pos="432"/>
          <w:tab w:val="left" w:pos="864"/>
        </w:tabs>
        <w:autoSpaceDE/>
        <w:autoSpaceDN/>
        <w:adjustRightInd/>
        <w:spacing w:after="120"/>
        <w:ind w:left="864" w:hanging="864"/>
        <w:jc w:val="both"/>
        <w:rPr>
          <w:rFonts w:ascii="Arial" w:eastAsia="Times New Roman" w:hAnsi="Arial" w:cs="Arial"/>
          <w:sz w:val="20"/>
          <w:szCs w:val="20"/>
        </w:rPr>
      </w:pPr>
      <w:r w:rsidRPr="00835B14">
        <w:rPr>
          <w:rFonts w:ascii="Arial" w:eastAsia="Times New Roman" w:hAnsi="Arial" w:cs="Arial"/>
          <w:sz w:val="20"/>
          <w:szCs w:val="20"/>
        </w:rPr>
        <w:tab/>
        <w:t>–</w:t>
      </w:r>
      <w:r w:rsidRPr="00835B14">
        <w:rPr>
          <w:rFonts w:ascii="Arial" w:eastAsia="Times New Roman" w:hAnsi="Arial" w:cs="Arial"/>
          <w:sz w:val="20"/>
          <w:szCs w:val="20"/>
        </w:rPr>
        <w:tab/>
        <w:t>утвержден</w:t>
      </w:r>
      <w:r>
        <w:rPr>
          <w:rFonts w:ascii="Arial" w:eastAsia="Times New Roman" w:hAnsi="Arial" w:cs="Arial"/>
          <w:sz w:val="20"/>
          <w:szCs w:val="20"/>
        </w:rPr>
        <w:t>ы</w:t>
      </w:r>
      <w:r w:rsidRPr="00835B14">
        <w:rPr>
          <w:rFonts w:ascii="Arial" w:eastAsia="Times New Roman" w:hAnsi="Arial" w:cs="Arial"/>
          <w:sz w:val="20"/>
          <w:szCs w:val="20"/>
        </w:rPr>
        <w:t xml:space="preserve"> решением Совета директоров АО "Казахстанская фондовая биржа"</w:t>
      </w:r>
      <w:r>
        <w:rPr>
          <w:rFonts w:ascii="Arial" w:eastAsia="Times New Roman" w:hAnsi="Arial" w:cs="Arial"/>
          <w:sz w:val="20"/>
          <w:szCs w:val="20"/>
        </w:rPr>
        <w:t xml:space="preserve"> </w:t>
      </w:r>
      <w:r w:rsidRPr="00835B14">
        <w:rPr>
          <w:rFonts w:ascii="Arial" w:eastAsia="Times New Roman" w:hAnsi="Arial" w:cs="Arial"/>
          <w:sz w:val="20"/>
          <w:szCs w:val="20"/>
        </w:rPr>
        <w:t xml:space="preserve">(протокол </w:t>
      </w:r>
      <w:r>
        <w:rPr>
          <w:rFonts w:ascii="Arial" w:eastAsia="Times New Roman" w:hAnsi="Arial" w:cs="Arial"/>
          <w:sz w:val="20"/>
          <w:szCs w:val="20"/>
        </w:rPr>
        <w:t xml:space="preserve">заседания </w:t>
      </w:r>
      <w:r w:rsidRPr="00835B14">
        <w:rPr>
          <w:rFonts w:ascii="Arial" w:eastAsia="Times New Roman" w:hAnsi="Arial" w:cs="Arial"/>
          <w:sz w:val="20"/>
          <w:szCs w:val="20"/>
        </w:rPr>
        <w:t xml:space="preserve">от </w:t>
      </w:r>
      <w:r w:rsidRPr="00751291">
        <w:rPr>
          <w:rFonts w:ascii="Arial" w:eastAsia="Times New Roman" w:hAnsi="Arial" w:cs="Arial"/>
          <w:sz w:val="20"/>
          <w:szCs w:val="20"/>
        </w:rPr>
        <w:t>26 мая 2023 года № 13</w:t>
      </w:r>
      <w:r w:rsidRPr="00835B14">
        <w:rPr>
          <w:rFonts w:ascii="Arial" w:eastAsia="Times New Roman" w:hAnsi="Arial" w:cs="Arial"/>
          <w:sz w:val="20"/>
          <w:szCs w:val="20"/>
        </w:rPr>
        <w:t>);</w:t>
      </w:r>
    </w:p>
    <w:p w14:paraId="62AA9E3C" w14:textId="7317D672" w:rsidR="00751291" w:rsidRPr="00835B14" w:rsidRDefault="00751291" w:rsidP="00751291">
      <w:pPr>
        <w:widowControl/>
        <w:tabs>
          <w:tab w:val="left" w:pos="432"/>
          <w:tab w:val="left" w:pos="864"/>
        </w:tabs>
        <w:autoSpaceDE/>
        <w:autoSpaceDN/>
        <w:adjustRightInd/>
        <w:spacing w:after="120"/>
        <w:ind w:left="864" w:hanging="864"/>
        <w:jc w:val="both"/>
        <w:rPr>
          <w:rFonts w:ascii="Arial" w:eastAsia="Times New Roman" w:hAnsi="Arial"/>
          <w:sz w:val="20"/>
          <w:szCs w:val="20"/>
        </w:rPr>
      </w:pPr>
      <w:r w:rsidRPr="00835B14">
        <w:rPr>
          <w:rFonts w:ascii="Arial" w:eastAsia="Times New Roman" w:hAnsi="Arial"/>
          <w:sz w:val="20"/>
          <w:szCs w:val="20"/>
        </w:rPr>
        <w:tab/>
        <w:t>–</w:t>
      </w:r>
      <w:r w:rsidRPr="00835B14">
        <w:rPr>
          <w:rFonts w:ascii="Arial" w:eastAsia="Times New Roman" w:hAnsi="Arial"/>
          <w:sz w:val="20"/>
          <w:szCs w:val="20"/>
        </w:rPr>
        <w:tab/>
        <w:t>введен</w:t>
      </w:r>
      <w:r>
        <w:rPr>
          <w:rFonts w:ascii="Arial" w:eastAsia="Times New Roman" w:hAnsi="Arial"/>
          <w:sz w:val="20"/>
          <w:szCs w:val="20"/>
        </w:rPr>
        <w:t>ы</w:t>
      </w:r>
      <w:r w:rsidRPr="00835B14">
        <w:rPr>
          <w:rFonts w:ascii="Arial" w:eastAsia="Times New Roman" w:hAnsi="Arial"/>
          <w:sz w:val="20"/>
          <w:szCs w:val="20"/>
        </w:rPr>
        <w:t xml:space="preserve"> в действие </w:t>
      </w:r>
      <w:r w:rsidRPr="00835B14">
        <w:rPr>
          <w:rFonts w:ascii="Arial" w:eastAsia="Times New Roman" w:hAnsi="Arial" w:cs="Arial"/>
          <w:sz w:val="20"/>
          <w:szCs w:val="20"/>
        </w:rPr>
        <w:t xml:space="preserve">с </w:t>
      </w:r>
      <w:r>
        <w:rPr>
          <w:rFonts w:ascii="Arial" w:eastAsia="Times New Roman" w:hAnsi="Arial" w:cs="Arial"/>
          <w:sz w:val="20"/>
          <w:szCs w:val="20"/>
        </w:rPr>
        <w:t>29 мая 2023</w:t>
      </w:r>
      <w:r w:rsidRPr="00835B14">
        <w:rPr>
          <w:rFonts w:ascii="Arial" w:eastAsia="Times New Roman" w:hAnsi="Arial" w:cs="Arial"/>
          <w:sz w:val="20"/>
          <w:szCs w:val="20"/>
        </w:rPr>
        <w:t xml:space="preserve"> года</w:t>
      </w:r>
      <w:r w:rsidRPr="00835B14">
        <w:rPr>
          <w:rFonts w:ascii="Arial" w:eastAsia="Times New Roman" w:hAnsi="Arial"/>
          <w:sz w:val="20"/>
          <w:szCs w:val="20"/>
        </w:rPr>
        <w:t>.</w:t>
      </w:r>
    </w:p>
    <w:p w14:paraId="2033F4C8" w14:textId="533E98B6" w:rsidR="00921B7D" w:rsidRPr="00835B14" w:rsidRDefault="00921B7D" w:rsidP="00921B7D">
      <w:pPr>
        <w:widowControl/>
        <w:tabs>
          <w:tab w:val="left" w:pos="432"/>
        </w:tabs>
        <w:autoSpaceDE/>
        <w:autoSpaceDN/>
        <w:adjustRightInd/>
        <w:spacing w:after="120"/>
        <w:ind w:left="432" w:hanging="432"/>
        <w:jc w:val="both"/>
        <w:rPr>
          <w:rFonts w:ascii="Arial" w:eastAsia="Times New Roman" w:hAnsi="Arial"/>
          <w:b/>
          <w:sz w:val="20"/>
          <w:szCs w:val="20"/>
        </w:rPr>
      </w:pPr>
      <w:r>
        <w:rPr>
          <w:rFonts w:ascii="Arial" w:eastAsia="Times New Roman" w:hAnsi="Arial"/>
          <w:b/>
          <w:sz w:val="20"/>
          <w:szCs w:val="20"/>
        </w:rPr>
        <w:t>9.</w:t>
      </w:r>
      <w:r>
        <w:rPr>
          <w:rFonts w:ascii="Arial" w:eastAsia="Times New Roman" w:hAnsi="Arial"/>
          <w:b/>
          <w:sz w:val="20"/>
          <w:szCs w:val="20"/>
        </w:rPr>
        <w:tab/>
        <w:t>Изменения и дополнения № 9</w:t>
      </w:r>
      <w:r w:rsidRPr="00835B14">
        <w:rPr>
          <w:rFonts w:ascii="Arial" w:eastAsia="Times New Roman" w:hAnsi="Arial"/>
          <w:b/>
          <w:sz w:val="20"/>
          <w:szCs w:val="20"/>
        </w:rPr>
        <w:t>:</w:t>
      </w:r>
    </w:p>
    <w:p w14:paraId="044259E1" w14:textId="0A713D15" w:rsidR="00921B7D" w:rsidRPr="00835B14" w:rsidRDefault="00921B7D" w:rsidP="00921B7D">
      <w:pPr>
        <w:widowControl/>
        <w:tabs>
          <w:tab w:val="left" w:pos="432"/>
          <w:tab w:val="left" w:pos="864"/>
        </w:tabs>
        <w:autoSpaceDE/>
        <w:autoSpaceDN/>
        <w:adjustRightInd/>
        <w:spacing w:after="120"/>
        <w:ind w:left="864" w:hanging="864"/>
        <w:jc w:val="both"/>
        <w:rPr>
          <w:rFonts w:ascii="Arial" w:eastAsia="Times New Roman" w:hAnsi="Arial" w:cs="Arial"/>
          <w:sz w:val="20"/>
          <w:szCs w:val="20"/>
        </w:rPr>
      </w:pPr>
      <w:r w:rsidRPr="00835B14">
        <w:rPr>
          <w:rFonts w:ascii="Arial" w:eastAsia="Times New Roman" w:hAnsi="Arial" w:cs="Arial"/>
          <w:sz w:val="20"/>
          <w:szCs w:val="20"/>
        </w:rPr>
        <w:tab/>
        <w:t>–</w:t>
      </w:r>
      <w:r w:rsidRPr="00835B14">
        <w:rPr>
          <w:rFonts w:ascii="Arial" w:eastAsia="Times New Roman" w:hAnsi="Arial" w:cs="Arial"/>
          <w:sz w:val="20"/>
          <w:szCs w:val="20"/>
        </w:rPr>
        <w:tab/>
        <w:t>утвержден</w:t>
      </w:r>
      <w:r>
        <w:rPr>
          <w:rFonts w:ascii="Arial" w:eastAsia="Times New Roman" w:hAnsi="Arial" w:cs="Arial"/>
          <w:sz w:val="20"/>
          <w:szCs w:val="20"/>
        </w:rPr>
        <w:t>ы</w:t>
      </w:r>
      <w:r w:rsidRPr="00835B14">
        <w:rPr>
          <w:rFonts w:ascii="Arial" w:eastAsia="Times New Roman" w:hAnsi="Arial" w:cs="Arial"/>
          <w:sz w:val="20"/>
          <w:szCs w:val="20"/>
        </w:rPr>
        <w:t xml:space="preserve"> решением Совета директоров АО "Казахстанская фондовая биржа"</w:t>
      </w:r>
      <w:r>
        <w:rPr>
          <w:rFonts w:ascii="Arial" w:eastAsia="Times New Roman" w:hAnsi="Arial" w:cs="Arial"/>
          <w:sz w:val="20"/>
          <w:szCs w:val="20"/>
        </w:rPr>
        <w:t xml:space="preserve"> </w:t>
      </w:r>
      <w:r w:rsidRPr="00835B14">
        <w:rPr>
          <w:rFonts w:ascii="Arial" w:eastAsia="Times New Roman" w:hAnsi="Arial" w:cs="Arial"/>
          <w:sz w:val="20"/>
          <w:szCs w:val="20"/>
        </w:rPr>
        <w:t xml:space="preserve">(протокол </w:t>
      </w:r>
      <w:r>
        <w:rPr>
          <w:rFonts w:ascii="Arial" w:eastAsia="Times New Roman" w:hAnsi="Arial" w:cs="Arial"/>
          <w:sz w:val="20"/>
          <w:szCs w:val="20"/>
        </w:rPr>
        <w:t xml:space="preserve">заседания </w:t>
      </w:r>
      <w:r w:rsidRPr="00835B14">
        <w:rPr>
          <w:rFonts w:ascii="Arial" w:eastAsia="Times New Roman" w:hAnsi="Arial" w:cs="Arial"/>
          <w:sz w:val="20"/>
          <w:szCs w:val="20"/>
        </w:rPr>
        <w:t xml:space="preserve">от </w:t>
      </w:r>
      <w:r>
        <w:rPr>
          <w:rFonts w:ascii="Arial" w:eastAsia="Times New Roman" w:hAnsi="Arial" w:cs="Arial"/>
          <w:sz w:val="20"/>
          <w:szCs w:val="20"/>
        </w:rPr>
        <w:t>24 августа</w:t>
      </w:r>
      <w:r w:rsidRPr="00751291">
        <w:rPr>
          <w:rFonts w:ascii="Arial" w:eastAsia="Times New Roman" w:hAnsi="Arial" w:cs="Arial"/>
          <w:sz w:val="20"/>
          <w:szCs w:val="20"/>
        </w:rPr>
        <w:t xml:space="preserve"> 2023 года № </w:t>
      </w:r>
      <w:r>
        <w:rPr>
          <w:rFonts w:ascii="Arial" w:eastAsia="Times New Roman" w:hAnsi="Arial" w:cs="Arial"/>
          <w:sz w:val="20"/>
          <w:szCs w:val="20"/>
        </w:rPr>
        <w:t>2</w:t>
      </w:r>
      <w:r w:rsidRPr="00751291">
        <w:rPr>
          <w:rFonts w:ascii="Arial" w:eastAsia="Times New Roman" w:hAnsi="Arial" w:cs="Arial"/>
          <w:sz w:val="20"/>
          <w:szCs w:val="20"/>
        </w:rPr>
        <w:t>3</w:t>
      </w:r>
      <w:r w:rsidRPr="00835B14">
        <w:rPr>
          <w:rFonts w:ascii="Arial" w:eastAsia="Times New Roman" w:hAnsi="Arial" w:cs="Arial"/>
          <w:sz w:val="20"/>
          <w:szCs w:val="20"/>
        </w:rPr>
        <w:t>);</w:t>
      </w:r>
    </w:p>
    <w:p w14:paraId="007EC038" w14:textId="737BE28B" w:rsidR="00921B7D" w:rsidRPr="00835B14" w:rsidRDefault="00921B7D" w:rsidP="00921B7D">
      <w:pPr>
        <w:widowControl/>
        <w:tabs>
          <w:tab w:val="left" w:pos="432"/>
          <w:tab w:val="left" w:pos="864"/>
        </w:tabs>
        <w:autoSpaceDE/>
        <w:autoSpaceDN/>
        <w:adjustRightInd/>
        <w:spacing w:after="120"/>
        <w:ind w:left="864" w:hanging="864"/>
        <w:jc w:val="both"/>
        <w:rPr>
          <w:rFonts w:ascii="Arial" w:eastAsia="Times New Roman" w:hAnsi="Arial"/>
          <w:sz w:val="20"/>
          <w:szCs w:val="20"/>
        </w:rPr>
      </w:pPr>
      <w:r w:rsidRPr="00835B14">
        <w:rPr>
          <w:rFonts w:ascii="Arial" w:eastAsia="Times New Roman" w:hAnsi="Arial"/>
          <w:sz w:val="20"/>
          <w:szCs w:val="20"/>
        </w:rPr>
        <w:tab/>
        <w:t>–</w:t>
      </w:r>
      <w:r w:rsidRPr="00835B14">
        <w:rPr>
          <w:rFonts w:ascii="Arial" w:eastAsia="Times New Roman" w:hAnsi="Arial"/>
          <w:sz w:val="20"/>
          <w:szCs w:val="20"/>
        </w:rPr>
        <w:tab/>
        <w:t>введен</w:t>
      </w:r>
      <w:r>
        <w:rPr>
          <w:rFonts w:ascii="Arial" w:eastAsia="Times New Roman" w:hAnsi="Arial"/>
          <w:sz w:val="20"/>
          <w:szCs w:val="20"/>
        </w:rPr>
        <w:t>ы</w:t>
      </w:r>
      <w:r w:rsidRPr="00835B14">
        <w:rPr>
          <w:rFonts w:ascii="Arial" w:eastAsia="Times New Roman" w:hAnsi="Arial"/>
          <w:sz w:val="20"/>
          <w:szCs w:val="20"/>
        </w:rPr>
        <w:t xml:space="preserve"> в действие </w:t>
      </w:r>
      <w:r w:rsidRPr="00835B14">
        <w:rPr>
          <w:rFonts w:ascii="Arial" w:eastAsia="Times New Roman" w:hAnsi="Arial" w:cs="Arial"/>
          <w:sz w:val="20"/>
          <w:szCs w:val="20"/>
        </w:rPr>
        <w:t xml:space="preserve">с </w:t>
      </w:r>
      <w:r>
        <w:rPr>
          <w:rFonts w:ascii="Arial" w:eastAsia="Times New Roman" w:hAnsi="Arial" w:cs="Arial"/>
          <w:sz w:val="20"/>
          <w:szCs w:val="20"/>
        </w:rPr>
        <w:t>25 августа 2023</w:t>
      </w:r>
      <w:r w:rsidRPr="00835B14">
        <w:rPr>
          <w:rFonts w:ascii="Arial" w:eastAsia="Times New Roman" w:hAnsi="Arial" w:cs="Arial"/>
          <w:sz w:val="20"/>
          <w:szCs w:val="20"/>
        </w:rPr>
        <w:t xml:space="preserve"> года</w:t>
      </w:r>
      <w:r w:rsidRPr="00835B14">
        <w:rPr>
          <w:rFonts w:ascii="Arial" w:eastAsia="Times New Roman" w:hAnsi="Arial"/>
          <w:sz w:val="20"/>
          <w:szCs w:val="20"/>
        </w:rPr>
        <w:t>.</w:t>
      </w:r>
    </w:p>
    <w:p w14:paraId="4747C8B4" w14:textId="77777777" w:rsidR="00FC0741" w:rsidRDefault="00FC0741">
      <w:pPr>
        <w:widowControl/>
        <w:autoSpaceDE/>
        <w:autoSpaceDN/>
        <w:adjustRightInd/>
        <w:spacing w:after="200" w:line="276" w:lineRule="auto"/>
        <w:rPr>
          <w:rFonts w:ascii="Arial" w:eastAsia="Times New Roman" w:hAnsi="Arial"/>
          <w:b/>
          <w:sz w:val="20"/>
          <w:szCs w:val="20"/>
        </w:rPr>
      </w:pPr>
      <w:r>
        <w:rPr>
          <w:rFonts w:ascii="Arial" w:eastAsia="Times New Roman" w:hAnsi="Arial"/>
          <w:b/>
          <w:sz w:val="20"/>
          <w:szCs w:val="20"/>
        </w:rPr>
        <w:br w:type="page"/>
      </w:r>
    </w:p>
    <w:p w14:paraId="57148D5C" w14:textId="37F4D979" w:rsidR="00FC0741" w:rsidRPr="00835B14" w:rsidRDefault="00FC0741" w:rsidP="00FC0741">
      <w:pPr>
        <w:widowControl/>
        <w:tabs>
          <w:tab w:val="left" w:pos="432"/>
        </w:tabs>
        <w:autoSpaceDE/>
        <w:autoSpaceDN/>
        <w:adjustRightInd/>
        <w:spacing w:after="120"/>
        <w:ind w:left="432" w:hanging="432"/>
        <w:jc w:val="both"/>
        <w:rPr>
          <w:rFonts w:ascii="Arial" w:eastAsia="Times New Roman" w:hAnsi="Arial"/>
          <w:b/>
          <w:sz w:val="20"/>
          <w:szCs w:val="20"/>
        </w:rPr>
      </w:pPr>
      <w:r>
        <w:rPr>
          <w:rFonts w:ascii="Arial" w:eastAsia="Times New Roman" w:hAnsi="Arial"/>
          <w:b/>
          <w:sz w:val="20"/>
          <w:szCs w:val="20"/>
        </w:rPr>
        <w:lastRenderedPageBreak/>
        <w:t>10.</w:t>
      </w:r>
      <w:r>
        <w:rPr>
          <w:rFonts w:ascii="Arial" w:eastAsia="Times New Roman" w:hAnsi="Arial"/>
          <w:b/>
          <w:sz w:val="20"/>
          <w:szCs w:val="20"/>
        </w:rPr>
        <w:tab/>
        <w:t>Изменения № 10</w:t>
      </w:r>
      <w:r w:rsidRPr="00835B14">
        <w:rPr>
          <w:rFonts w:ascii="Arial" w:eastAsia="Times New Roman" w:hAnsi="Arial"/>
          <w:b/>
          <w:sz w:val="20"/>
          <w:szCs w:val="20"/>
        </w:rPr>
        <w:t>:</w:t>
      </w:r>
    </w:p>
    <w:p w14:paraId="4A7FF4C3" w14:textId="49A31DF0" w:rsidR="00FC0741" w:rsidRPr="00835B14" w:rsidRDefault="00FC0741" w:rsidP="00FC0741">
      <w:pPr>
        <w:widowControl/>
        <w:tabs>
          <w:tab w:val="left" w:pos="432"/>
          <w:tab w:val="left" w:pos="864"/>
        </w:tabs>
        <w:autoSpaceDE/>
        <w:autoSpaceDN/>
        <w:adjustRightInd/>
        <w:spacing w:after="120"/>
        <w:ind w:left="864" w:hanging="864"/>
        <w:jc w:val="both"/>
        <w:rPr>
          <w:rFonts w:ascii="Arial" w:eastAsia="Times New Roman" w:hAnsi="Arial" w:cs="Arial"/>
          <w:sz w:val="20"/>
          <w:szCs w:val="20"/>
        </w:rPr>
      </w:pPr>
      <w:r w:rsidRPr="00835B14">
        <w:rPr>
          <w:rFonts w:ascii="Arial" w:eastAsia="Times New Roman" w:hAnsi="Arial" w:cs="Arial"/>
          <w:sz w:val="20"/>
          <w:szCs w:val="20"/>
        </w:rPr>
        <w:tab/>
        <w:t>–</w:t>
      </w:r>
      <w:r w:rsidRPr="00835B14">
        <w:rPr>
          <w:rFonts w:ascii="Arial" w:eastAsia="Times New Roman" w:hAnsi="Arial" w:cs="Arial"/>
          <w:sz w:val="20"/>
          <w:szCs w:val="20"/>
        </w:rPr>
        <w:tab/>
        <w:t>утвержден</w:t>
      </w:r>
      <w:r>
        <w:rPr>
          <w:rFonts w:ascii="Arial" w:eastAsia="Times New Roman" w:hAnsi="Arial" w:cs="Arial"/>
          <w:sz w:val="20"/>
          <w:szCs w:val="20"/>
        </w:rPr>
        <w:t>ы</w:t>
      </w:r>
      <w:r w:rsidRPr="00835B14">
        <w:rPr>
          <w:rFonts w:ascii="Arial" w:eastAsia="Times New Roman" w:hAnsi="Arial" w:cs="Arial"/>
          <w:sz w:val="20"/>
          <w:szCs w:val="20"/>
        </w:rPr>
        <w:t xml:space="preserve"> решением Совета директоров АО "Казахстанская фондовая биржа"</w:t>
      </w:r>
      <w:r>
        <w:rPr>
          <w:rFonts w:ascii="Arial" w:eastAsia="Times New Roman" w:hAnsi="Arial" w:cs="Arial"/>
          <w:sz w:val="20"/>
          <w:szCs w:val="20"/>
        </w:rPr>
        <w:t xml:space="preserve"> </w:t>
      </w:r>
      <w:r w:rsidRPr="00835B14">
        <w:rPr>
          <w:rFonts w:ascii="Arial" w:eastAsia="Times New Roman" w:hAnsi="Arial" w:cs="Arial"/>
          <w:sz w:val="20"/>
          <w:szCs w:val="20"/>
        </w:rPr>
        <w:t xml:space="preserve">(протокол </w:t>
      </w:r>
      <w:r>
        <w:rPr>
          <w:rFonts w:ascii="Arial" w:eastAsia="Times New Roman" w:hAnsi="Arial" w:cs="Arial"/>
          <w:sz w:val="20"/>
          <w:szCs w:val="20"/>
        </w:rPr>
        <w:t xml:space="preserve">заседания </w:t>
      </w:r>
      <w:r w:rsidRPr="00835B14">
        <w:rPr>
          <w:rFonts w:ascii="Arial" w:eastAsia="Times New Roman" w:hAnsi="Arial" w:cs="Arial"/>
          <w:sz w:val="20"/>
          <w:szCs w:val="20"/>
        </w:rPr>
        <w:t xml:space="preserve">от </w:t>
      </w:r>
      <w:r w:rsidRPr="00FC0741">
        <w:rPr>
          <w:rFonts w:ascii="Arial" w:eastAsia="Times New Roman" w:hAnsi="Arial" w:cs="Arial"/>
          <w:sz w:val="20"/>
          <w:szCs w:val="20"/>
        </w:rPr>
        <w:t>30 апреля 2024 года № 12</w:t>
      </w:r>
      <w:r w:rsidRPr="00835B14">
        <w:rPr>
          <w:rFonts w:ascii="Arial" w:eastAsia="Times New Roman" w:hAnsi="Arial" w:cs="Arial"/>
          <w:sz w:val="20"/>
          <w:szCs w:val="20"/>
        </w:rPr>
        <w:t>);</w:t>
      </w:r>
    </w:p>
    <w:p w14:paraId="29DDBDB9" w14:textId="484270F9" w:rsidR="00FC0741" w:rsidRPr="00835B14" w:rsidRDefault="00FC0741" w:rsidP="00FC0741">
      <w:pPr>
        <w:widowControl/>
        <w:tabs>
          <w:tab w:val="left" w:pos="432"/>
          <w:tab w:val="left" w:pos="864"/>
        </w:tabs>
        <w:autoSpaceDE/>
        <w:autoSpaceDN/>
        <w:adjustRightInd/>
        <w:spacing w:after="120"/>
        <w:ind w:left="864" w:hanging="864"/>
        <w:jc w:val="both"/>
        <w:rPr>
          <w:rFonts w:ascii="Arial" w:eastAsia="Times New Roman" w:hAnsi="Arial"/>
          <w:sz w:val="20"/>
          <w:szCs w:val="20"/>
        </w:rPr>
      </w:pPr>
      <w:r w:rsidRPr="00835B14">
        <w:rPr>
          <w:rFonts w:ascii="Arial" w:eastAsia="Times New Roman" w:hAnsi="Arial"/>
          <w:sz w:val="20"/>
          <w:szCs w:val="20"/>
        </w:rPr>
        <w:tab/>
        <w:t>–</w:t>
      </w:r>
      <w:r w:rsidRPr="00835B14">
        <w:rPr>
          <w:rFonts w:ascii="Arial" w:eastAsia="Times New Roman" w:hAnsi="Arial"/>
          <w:sz w:val="20"/>
          <w:szCs w:val="20"/>
        </w:rPr>
        <w:tab/>
        <w:t>введен</w:t>
      </w:r>
      <w:r>
        <w:rPr>
          <w:rFonts w:ascii="Arial" w:eastAsia="Times New Roman" w:hAnsi="Arial"/>
          <w:sz w:val="20"/>
          <w:szCs w:val="20"/>
        </w:rPr>
        <w:t>ы</w:t>
      </w:r>
      <w:r w:rsidRPr="00835B14">
        <w:rPr>
          <w:rFonts w:ascii="Arial" w:eastAsia="Times New Roman" w:hAnsi="Arial"/>
          <w:sz w:val="20"/>
          <w:szCs w:val="20"/>
        </w:rPr>
        <w:t xml:space="preserve"> в действие </w:t>
      </w:r>
      <w:r w:rsidRPr="00835B14">
        <w:rPr>
          <w:rFonts w:ascii="Arial" w:eastAsia="Times New Roman" w:hAnsi="Arial" w:cs="Arial"/>
          <w:sz w:val="20"/>
          <w:szCs w:val="20"/>
        </w:rPr>
        <w:t xml:space="preserve">с </w:t>
      </w:r>
      <w:r>
        <w:rPr>
          <w:rFonts w:ascii="Arial" w:eastAsia="Times New Roman" w:hAnsi="Arial" w:cs="Arial"/>
          <w:sz w:val="20"/>
          <w:szCs w:val="20"/>
        </w:rPr>
        <w:t>02 мая 2024</w:t>
      </w:r>
      <w:r w:rsidRPr="00835B14">
        <w:rPr>
          <w:rFonts w:ascii="Arial" w:eastAsia="Times New Roman" w:hAnsi="Arial" w:cs="Arial"/>
          <w:sz w:val="20"/>
          <w:szCs w:val="20"/>
        </w:rPr>
        <w:t xml:space="preserve"> года</w:t>
      </w:r>
      <w:r w:rsidRPr="00835B14">
        <w:rPr>
          <w:rFonts w:ascii="Arial" w:eastAsia="Times New Roman" w:hAnsi="Arial"/>
          <w:sz w:val="20"/>
          <w:szCs w:val="20"/>
        </w:rPr>
        <w:t>.</w:t>
      </w:r>
    </w:p>
    <w:p w14:paraId="36C36D7E" w14:textId="77777777" w:rsidR="00F738C5" w:rsidRPr="00835B14" w:rsidRDefault="00F738C5" w:rsidP="00835B14">
      <w:pPr>
        <w:widowControl/>
        <w:tabs>
          <w:tab w:val="left" w:pos="432"/>
          <w:tab w:val="left" w:pos="864"/>
        </w:tabs>
        <w:autoSpaceDE/>
        <w:autoSpaceDN/>
        <w:adjustRightInd/>
        <w:spacing w:after="120"/>
        <w:ind w:left="864" w:hanging="864"/>
        <w:jc w:val="both"/>
        <w:rPr>
          <w:rFonts w:ascii="Arial" w:eastAsia="Times New Roman" w:hAnsi="Arial"/>
          <w:sz w:val="20"/>
          <w:szCs w:val="20"/>
        </w:rPr>
      </w:pPr>
    </w:p>
    <w:p w14:paraId="024C475B" w14:textId="77777777" w:rsidR="00180214" w:rsidRPr="0055194B" w:rsidRDefault="00180214" w:rsidP="0055194B">
      <w:pPr>
        <w:keepNext/>
        <w:keepLines/>
        <w:pageBreakBefore/>
        <w:spacing w:before="240"/>
        <w:ind w:firstLine="567"/>
        <w:jc w:val="center"/>
        <w:outlineLvl w:val="8"/>
        <w:rPr>
          <w:rStyle w:val="FontStyle49"/>
          <w:rFonts w:ascii="Arial" w:hAnsi="Arial" w:cs="Arial"/>
          <w:sz w:val="20"/>
          <w:szCs w:val="20"/>
        </w:rPr>
      </w:pPr>
      <w:bookmarkStart w:id="0" w:name="_Hlk136263531"/>
      <w:r w:rsidRPr="0055194B">
        <w:rPr>
          <w:rStyle w:val="FontStyle49"/>
          <w:rFonts w:ascii="Arial" w:hAnsi="Arial" w:cs="Arial"/>
          <w:sz w:val="20"/>
          <w:szCs w:val="20"/>
        </w:rPr>
        <w:lastRenderedPageBreak/>
        <w:t>СОДЕРЖАНИЕ</w:t>
      </w:r>
    </w:p>
    <w:p w14:paraId="435A1399" w14:textId="77777777" w:rsidR="00180214" w:rsidRPr="0055194B" w:rsidRDefault="00180214" w:rsidP="0055194B">
      <w:pPr>
        <w:spacing w:after="120"/>
        <w:ind w:firstLine="567"/>
        <w:jc w:val="both"/>
        <w:rPr>
          <w:rStyle w:val="FontStyle49"/>
          <w:rFonts w:ascii="Arial" w:hAnsi="Arial" w:cs="Arial"/>
          <w:sz w:val="20"/>
          <w:szCs w:val="20"/>
        </w:rPr>
      </w:pPr>
    </w:p>
    <w:tbl>
      <w:tblPr>
        <w:tblW w:w="8885" w:type="dxa"/>
        <w:tblInd w:w="862" w:type="dxa"/>
        <w:tblLayout w:type="fixed"/>
        <w:tblLook w:val="0000" w:firstRow="0" w:lastRow="0" w:firstColumn="0" w:lastColumn="0" w:noHBand="0" w:noVBand="0"/>
      </w:tblPr>
      <w:tblGrid>
        <w:gridCol w:w="8035"/>
        <w:gridCol w:w="850"/>
      </w:tblGrid>
      <w:tr w:rsidR="003A050B" w:rsidRPr="0055194B" w14:paraId="3F0E1E02" w14:textId="77777777" w:rsidTr="00542739">
        <w:trPr>
          <w:trHeight w:val="405"/>
        </w:trPr>
        <w:tc>
          <w:tcPr>
            <w:tcW w:w="8035" w:type="dxa"/>
          </w:tcPr>
          <w:p w14:paraId="71AEAE7F" w14:textId="77777777" w:rsidR="003A050B" w:rsidRPr="0055194B" w:rsidRDefault="00DE53A2" w:rsidP="0055194B">
            <w:pPr>
              <w:spacing w:after="120"/>
              <w:rPr>
                <w:rStyle w:val="FontStyle49"/>
                <w:rFonts w:ascii="Arial" w:hAnsi="Arial" w:cs="Arial"/>
                <w:sz w:val="20"/>
                <w:szCs w:val="20"/>
              </w:rPr>
            </w:pPr>
            <w:r w:rsidRPr="0055194B">
              <w:rPr>
                <w:rStyle w:val="FontStyle49"/>
                <w:rFonts w:ascii="Arial" w:hAnsi="Arial" w:cs="Arial"/>
                <w:sz w:val="20"/>
                <w:szCs w:val="20"/>
              </w:rPr>
              <w:t>Раздел </w:t>
            </w:r>
            <w:r w:rsidR="003A050B" w:rsidRPr="0055194B">
              <w:rPr>
                <w:rStyle w:val="FontStyle49"/>
                <w:rFonts w:ascii="Arial" w:hAnsi="Arial" w:cs="Arial"/>
                <w:sz w:val="20"/>
                <w:szCs w:val="20"/>
              </w:rPr>
              <w:t>1. Общие положения</w:t>
            </w:r>
          </w:p>
        </w:tc>
        <w:tc>
          <w:tcPr>
            <w:tcW w:w="850" w:type="dxa"/>
          </w:tcPr>
          <w:p w14:paraId="55692DC7" w14:textId="32269725" w:rsidR="003A050B" w:rsidRPr="0055194B" w:rsidRDefault="005B5E94" w:rsidP="0055194B">
            <w:pPr>
              <w:rPr>
                <w:rStyle w:val="FontStyle49"/>
                <w:rFonts w:ascii="Arial" w:hAnsi="Arial" w:cs="Arial"/>
                <w:sz w:val="20"/>
                <w:szCs w:val="20"/>
              </w:rPr>
            </w:pPr>
            <w:r>
              <w:rPr>
                <w:rStyle w:val="FontStyle49"/>
                <w:rFonts w:ascii="Arial" w:hAnsi="Arial" w:cs="Arial"/>
                <w:sz w:val="20"/>
                <w:szCs w:val="20"/>
              </w:rPr>
              <w:t>4</w:t>
            </w:r>
          </w:p>
        </w:tc>
      </w:tr>
      <w:tr w:rsidR="003A050B" w:rsidRPr="0055194B" w14:paraId="1F73E896" w14:textId="77777777" w:rsidTr="00542739">
        <w:trPr>
          <w:trHeight w:val="423"/>
        </w:trPr>
        <w:tc>
          <w:tcPr>
            <w:tcW w:w="8035" w:type="dxa"/>
          </w:tcPr>
          <w:p w14:paraId="1BA21017" w14:textId="77777777" w:rsidR="003A050B" w:rsidRPr="0055194B" w:rsidRDefault="00DE53A2" w:rsidP="0055194B">
            <w:pPr>
              <w:spacing w:after="120"/>
              <w:rPr>
                <w:rStyle w:val="FontStyle49"/>
                <w:rFonts w:ascii="Arial" w:hAnsi="Arial" w:cs="Arial"/>
                <w:webHidden/>
                <w:sz w:val="20"/>
                <w:szCs w:val="20"/>
              </w:rPr>
            </w:pPr>
            <w:r w:rsidRPr="0055194B">
              <w:rPr>
                <w:rStyle w:val="FontStyle49"/>
                <w:rFonts w:ascii="Arial" w:hAnsi="Arial" w:cs="Arial"/>
                <w:sz w:val="20"/>
                <w:szCs w:val="20"/>
              </w:rPr>
              <w:t>Раздел </w:t>
            </w:r>
            <w:r w:rsidR="003A050B" w:rsidRPr="0055194B">
              <w:rPr>
                <w:rStyle w:val="FontStyle49"/>
                <w:rFonts w:ascii="Arial" w:hAnsi="Arial" w:cs="Arial"/>
                <w:sz w:val="20"/>
                <w:szCs w:val="20"/>
              </w:rPr>
              <w:t>2. Планирование закупок товаров, работ, услуг</w:t>
            </w:r>
          </w:p>
        </w:tc>
        <w:tc>
          <w:tcPr>
            <w:tcW w:w="850" w:type="dxa"/>
          </w:tcPr>
          <w:p w14:paraId="33500245" w14:textId="32F916EA" w:rsidR="003A050B" w:rsidRPr="0055194B" w:rsidRDefault="005B5E94" w:rsidP="0055194B">
            <w:pPr>
              <w:rPr>
                <w:rStyle w:val="FontStyle49"/>
                <w:rFonts w:ascii="Arial" w:hAnsi="Arial" w:cs="Arial"/>
                <w:sz w:val="20"/>
                <w:szCs w:val="20"/>
              </w:rPr>
            </w:pPr>
            <w:r>
              <w:rPr>
                <w:rStyle w:val="FontStyle49"/>
                <w:rFonts w:ascii="Arial" w:hAnsi="Arial" w:cs="Arial"/>
                <w:sz w:val="20"/>
                <w:szCs w:val="20"/>
              </w:rPr>
              <w:t>8</w:t>
            </w:r>
          </w:p>
        </w:tc>
      </w:tr>
      <w:tr w:rsidR="003A050B" w:rsidRPr="0055194B" w14:paraId="19F05BD9" w14:textId="77777777" w:rsidTr="00542739">
        <w:trPr>
          <w:trHeight w:val="291"/>
        </w:trPr>
        <w:tc>
          <w:tcPr>
            <w:tcW w:w="8035" w:type="dxa"/>
          </w:tcPr>
          <w:p w14:paraId="3CAE7BF6" w14:textId="77777777" w:rsidR="003A050B" w:rsidRPr="0055194B" w:rsidRDefault="00DE53A2" w:rsidP="0055194B">
            <w:pPr>
              <w:spacing w:after="120"/>
              <w:rPr>
                <w:rStyle w:val="FontStyle49"/>
                <w:rFonts w:ascii="Arial" w:hAnsi="Arial" w:cs="Arial"/>
                <w:b/>
                <w:sz w:val="20"/>
                <w:szCs w:val="20"/>
              </w:rPr>
            </w:pPr>
            <w:r w:rsidRPr="0055194B">
              <w:rPr>
                <w:rStyle w:val="FontStyle48"/>
                <w:rFonts w:ascii="Arial" w:hAnsi="Arial" w:cs="Arial"/>
                <w:b w:val="0"/>
                <w:sz w:val="20"/>
                <w:szCs w:val="20"/>
              </w:rPr>
              <w:t xml:space="preserve">Раздел </w:t>
            </w:r>
            <w:r w:rsidR="00D12862" w:rsidRPr="0055194B">
              <w:rPr>
                <w:rStyle w:val="FontStyle48"/>
                <w:rFonts w:ascii="Arial" w:hAnsi="Arial" w:cs="Arial"/>
                <w:b w:val="0"/>
                <w:sz w:val="20"/>
                <w:szCs w:val="20"/>
              </w:rPr>
              <w:t>3</w:t>
            </w:r>
            <w:r w:rsidR="003A050B" w:rsidRPr="0055194B">
              <w:rPr>
                <w:rStyle w:val="FontStyle48"/>
                <w:rFonts w:ascii="Arial" w:hAnsi="Arial" w:cs="Arial"/>
                <w:b w:val="0"/>
                <w:sz w:val="20"/>
                <w:szCs w:val="20"/>
              </w:rPr>
              <w:t>. Закупки способом тендера</w:t>
            </w:r>
          </w:p>
        </w:tc>
        <w:tc>
          <w:tcPr>
            <w:tcW w:w="850" w:type="dxa"/>
          </w:tcPr>
          <w:p w14:paraId="0CD6726C" w14:textId="6C97A4B6" w:rsidR="003A050B" w:rsidRPr="0055194B" w:rsidRDefault="005B5E94" w:rsidP="0055194B">
            <w:pPr>
              <w:spacing w:line="360" w:lineRule="auto"/>
              <w:rPr>
                <w:rStyle w:val="FontStyle49"/>
                <w:rFonts w:ascii="Arial" w:hAnsi="Arial" w:cs="Arial"/>
                <w:sz w:val="20"/>
                <w:szCs w:val="20"/>
              </w:rPr>
            </w:pPr>
            <w:r>
              <w:rPr>
                <w:rStyle w:val="FontStyle49"/>
                <w:rFonts w:ascii="Arial" w:hAnsi="Arial" w:cs="Arial"/>
                <w:sz w:val="20"/>
                <w:szCs w:val="20"/>
              </w:rPr>
              <w:t>9</w:t>
            </w:r>
          </w:p>
        </w:tc>
      </w:tr>
      <w:tr w:rsidR="003A050B" w:rsidRPr="0055194B" w14:paraId="7006341C" w14:textId="77777777" w:rsidTr="00542739">
        <w:trPr>
          <w:trHeight w:val="626"/>
        </w:trPr>
        <w:tc>
          <w:tcPr>
            <w:tcW w:w="8035" w:type="dxa"/>
          </w:tcPr>
          <w:p w14:paraId="350059AB" w14:textId="77777777" w:rsidR="003A050B" w:rsidRPr="0055194B" w:rsidRDefault="00DE53A2" w:rsidP="0055194B">
            <w:pPr>
              <w:pStyle w:val="Style5"/>
              <w:spacing w:after="120"/>
              <w:ind w:left="848"/>
              <w:jc w:val="left"/>
              <w:rPr>
                <w:rStyle w:val="FontStyle48"/>
                <w:rFonts w:ascii="Arial" w:hAnsi="Arial" w:cs="Arial"/>
                <w:b w:val="0"/>
                <w:sz w:val="20"/>
                <w:szCs w:val="20"/>
              </w:rPr>
            </w:pPr>
            <w:r w:rsidRPr="0055194B">
              <w:rPr>
                <w:rStyle w:val="FontStyle48"/>
                <w:rFonts w:ascii="Arial" w:hAnsi="Arial" w:cs="Arial"/>
                <w:b w:val="0"/>
                <w:sz w:val="20"/>
                <w:szCs w:val="20"/>
              </w:rPr>
              <w:t xml:space="preserve">Глава </w:t>
            </w:r>
            <w:r w:rsidR="003A050B" w:rsidRPr="0055194B">
              <w:rPr>
                <w:rStyle w:val="FontStyle48"/>
                <w:rFonts w:ascii="Arial" w:hAnsi="Arial" w:cs="Arial"/>
                <w:b w:val="0"/>
                <w:sz w:val="20"/>
                <w:szCs w:val="20"/>
              </w:rPr>
              <w:t>1. Порядок организации и проведения закупок ТРУ способом тендера</w:t>
            </w:r>
          </w:p>
        </w:tc>
        <w:tc>
          <w:tcPr>
            <w:tcW w:w="850" w:type="dxa"/>
          </w:tcPr>
          <w:p w14:paraId="697CB3AF" w14:textId="0157462F" w:rsidR="003A050B" w:rsidRPr="0055194B" w:rsidRDefault="005B5E94" w:rsidP="0055194B">
            <w:pPr>
              <w:spacing w:line="360" w:lineRule="auto"/>
              <w:rPr>
                <w:rStyle w:val="FontStyle49"/>
                <w:rFonts w:ascii="Arial" w:hAnsi="Arial" w:cs="Arial"/>
                <w:sz w:val="20"/>
                <w:szCs w:val="20"/>
              </w:rPr>
            </w:pPr>
            <w:r>
              <w:rPr>
                <w:rStyle w:val="FontStyle49"/>
                <w:rFonts w:ascii="Arial" w:hAnsi="Arial" w:cs="Arial"/>
                <w:sz w:val="20"/>
                <w:szCs w:val="20"/>
              </w:rPr>
              <w:t>9</w:t>
            </w:r>
          </w:p>
        </w:tc>
      </w:tr>
      <w:tr w:rsidR="003A050B" w:rsidRPr="0055194B" w14:paraId="738EE516" w14:textId="77777777" w:rsidTr="00542739">
        <w:trPr>
          <w:trHeight w:val="313"/>
        </w:trPr>
        <w:tc>
          <w:tcPr>
            <w:tcW w:w="8035" w:type="dxa"/>
          </w:tcPr>
          <w:p w14:paraId="390A19D2" w14:textId="77777777" w:rsidR="003A050B" w:rsidRPr="0055194B" w:rsidRDefault="00DE53A2" w:rsidP="0055194B">
            <w:pPr>
              <w:pStyle w:val="Style5"/>
              <w:spacing w:after="120"/>
              <w:ind w:left="848"/>
              <w:jc w:val="left"/>
              <w:rPr>
                <w:rStyle w:val="FontStyle48"/>
                <w:rFonts w:ascii="Arial" w:hAnsi="Arial" w:cs="Arial"/>
                <w:b w:val="0"/>
                <w:sz w:val="20"/>
                <w:szCs w:val="20"/>
              </w:rPr>
            </w:pPr>
            <w:r w:rsidRPr="0055194B">
              <w:rPr>
                <w:rStyle w:val="FontStyle48"/>
                <w:rFonts w:ascii="Arial" w:hAnsi="Arial" w:cs="Arial"/>
                <w:b w:val="0"/>
                <w:sz w:val="20"/>
                <w:szCs w:val="20"/>
              </w:rPr>
              <w:t xml:space="preserve">Глава </w:t>
            </w:r>
            <w:r w:rsidR="003A050B" w:rsidRPr="0055194B">
              <w:rPr>
                <w:rStyle w:val="FontStyle48"/>
                <w:rFonts w:ascii="Arial" w:hAnsi="Arial" w:cs="Arial"/>
                <w:b w:val="0"/>
                <w:sz w:val="20"/>
                <w:szCs w:val="20"/>
              </w:rPr>
              <w:t>2. Тендерная комиссия, экспертная комиссия (эксперт)</w:t>
            </w:r>
          </w:p>
        </w:tc>
        <w:tc>
          <w:tcPr>
            <w:tcW w:w="850" w:type="dxa"/>
          </w:tcPr>
          <w:p w14:paraId="538D6CAC" w14:textId="2CAF69BB" w:rsidR="003A050B" w:rsidRPr="0055194B" w:rsidRDefault="005B5E94" w:rsidP="0055194B">
            <w:pPr>
              <w:spacing w:line="360" w:lineRule="auto"/>
              <w:rPr>
                <w:rStyle w:val="FontStyle49"/>
                <w:rFonts w:ascii="Arial" w:hAnsi="Arial" w:cs="Arial"/>
                <w:sz w:val="20"/>
                <w:szCs w:val="20"/>
              </w:rPr>
            </w:pPr>
            <w:r>
              <w:rPr>
                <w:rStyle w:val="FontStyle49"/>
                <w:rFonts w:ascii="Arial" w:hAnsi="Arial" w:cs="Arial"/>
                <w:sz w:val="20"/>
                <w:szCs w:val="20"/>
              </w:rPr>
              <w:t>10</w:t>
            </w:r>
          </w:p>
        </w:tc>
      </w:tr>
      <w:tr w:rsidR="003A050B" w:rsidRPr="0055194B" w14:paraId="3264E8D1" w14:textId="77777777" w:rsidTr="00542739">
        <w:trPr>
          <w:trHeight w:val="463"/>
        </w:trPr>
        <w:tc>
          <w:tcPr>
            <w:tcW w:w="8035" w:type="dxa"/>
          </w:tcPr>
          <w:p w14:paraId="4BF77EB1" w14:textId="77777777" w:rsidR="003A050B" w:rsidRPr="0055194B" w:rsidRDefault="00DE53A2" w:rsidP="0055194B">
            <w:pPr>
              <w:pStyle w:val="Style5"/>
              <w:spacing w:after="120"/>
              <w:ind w:left="848"/>
              <w:jc w:val="left"/>
              <w:rPr>
                <w:rStyle w:val="FontStyle48"/>
                <w:rFonts w:ascii="Arial" w:hAnsi="Arial" w:cs="Arial"/>
                <w:b w:val="0"/>
                <w:sz w:val="20"/>
                <w:szCs w:val="20"/>
              </w:rPr>
            </w:pPr>
            <w:r w:rsidRPr="0055194B">
              <w:rPr>
                <w:rStyle w:val="FontStyle48"/>
                <w:rFonts w:ascii="Arial" w:hAnsi="Arial" w:cs="Arial"/>
                <w:b w:val="0"/>
                <w:sz w:val="20"/>
                <w:szCs w:val="20"/>
              </w:rPr>
              <w:t xml:space="preserve">Глава </w:t>
            </w:r>
            <w:r w:rsidR="003A050B" w:rsidRPr="0055194B">
              <w:rPr>
                <w:rStyle w:val="FontStyle48"/>
                <w:rFonts w:ascii="Arial" w:hAnsi="Arial" w:cs="Arial"/>
                <w:b w:val="0"/>
                <w:sz w:val="20"/>
                <w:szCs w:val="20"/>
              </w:rPr>
              <w:t>3. Порядок извещения о проведении тендера, разъяснение условий тендера</w:t>
            </w:r>
          </w:p>
        </w:tc>
        <w:tc>
          <w:tcPr>
            <w:tcW w:w="850" w:type="dxa"/>
          </w:tcPr>
          <w:p w14:paraId="70C43652" w14:textId="57345F0E" w:rsidR="003A050B" w:rsidRPr="0055194B" w:rsidRDefault="005B5E94" w:rsidP="0055194B">
            <w:pPr>
              <w:spacing w:line="360" w:lineRule="auto"/>
              <w:rPr>
                <w:rStyle w:val="FontStyle49"/>
                <w:rFonts w:ascii="Arial" w:hAnsi="Arial" w:cs="Arial"/>
                <w:sz w:val="20"/>
                <w:szCs w:val="20"/>
              </w:rPr>
            </w:pPr>
            <w:r>
              <w:rPr>
                <w:rStyle w:val="FontStyle49"/>
                <w:rFonts w:ascii="Arial" w:hAnsi="Arial" w:cs="Arial"/>
                <w:sz w:val="20"/>
                <w:szCs w:val="20"/>
              </w:rPr>
              <w:t>11</w:t>
            </w:r>
          </w:p>
        </w:tc>
      </w:tr>
      <w:tr w:rsidR="003A050B" w:rsidRPr="0055194B" w14:paraId="46927993" w14:textId="77777777" w:rsidTr="00542739">
        <w:trPr>
          <w:trHeight w:val="300"/>
        </w:trPr>
        <w:tc>
          <w:tcPr>
            <w:tcW w:w="8035" w:type="dxa"/>
          </w:tcPr>
          <w:p w14:paraId="64446BAC" w14:textId="77777777" w:rsidR="003A050B" w:rsidRPr="0055194B" w:rsidRDefault="00DE53A2" w:rsidP="0055194B">
            <w:pPr>
              <w:pStyle w:val="Style5"/>
              <w:spacing w:after="120"/>
              <w:ind w:left="848"/>
              <w:jc w:val="left"/>
              <w:rPr>
                <w:rStyle w:val="FontStyle48"/>
                <w:rFonts w:ascii="Arial" w:hAnsi="Arial" w:cs="Arial"/>
                <w:b w:val="0"/>
                <w:sz w:val="20"/>
                <w:szCs w:val="20"/>
              </w:rPr>
            </w:pPr>
            <w:r w:rsidRPr="0055194B">
              <w:rPr>
                <w:rStyle w:val="FontStyle48"/>
                <w:rFonts w:ascii="Arial" w:hAnsi="Arial" w:cs="Arial"/>
                <w:b w:val="0"/>
                <w:sz w:val="20"/>
                <w:szCs w:val="20"/>
              </w:rPr>
              <w:t xml:space="preserve">Глава </w:t>
            </w:r>
            <w:r w:rsidR="003A050B" w:rsidRPr="0055194B">
              <w:rPr>
                <w:rStyle w:val="FontStyle48"/>
                <w:rFonts w:ascii="Arial" w:hAnsi="Arial" w:cs="Arial"/>
                <w:b w:val="0"/>
                <w:sz w:val="20"/>
                <w:szCs w:val="20"/>
              </w:rPr>
              <w:t>4. Порядок представления тендерной заявки</w:t>
            </w:r>
          </w:p>
        </w:tc>
        <w:tc>
          <w:tcPr>
            <w:tcW w:w="850" w:type="dxa"/>
          </w:tcPr>
          <w:p w14:paraId="2FE385D8" w14:textId="144813A6" w:rsidR="003A050B" w:rsidRPr="0055194B" w:rsidRDefault="005B5E94" w:rsidP="0055194B">
            <w:pPr>
              <w:spacing w:line="360" w:lineRule="auto"/>
              <w:rPr>
                <w:rStyle w:val="FontStyle49"/>
                <w:rFonts w:ascii="Arial" w:hAnsi="Arial" w:cs="Arial"/>
                <w:sz w:val="20"/>
                <w:szCs w:val="20"/>
              </w:rPr>
            </w:pPr>
            <w:r>
              <w:rPr>
                <w:rStyle w:val="FontStyle49"/>
                <w:rFonts w:ascii="Arial" w:hAnsi="Arial" w:cs="Arial"/>
                <w:sz w:val="20"/>
                <w:szCs w:val="20"/>
              </w:rPr>
              <w:t>12</w:t>
            </w:r>
          </w:p>
        </w:tc>
      </w:tr>
      <w:tr w:rsidR="003A050B" w:rsidRPr="0055194B" w14:paraId="5DD2D7A3" w14:textId="77777777" w:rsidTr="00542739">
        <w:trPr>
          <w:trHeight w:val="313"/>
        </w:trPr>
        <w:tc>
          <w:tcPr>
            <w:tcW w:w="8035" w:type="dxa"/>
          </w:tcPr>
          <w:p w14:paraId="7C4EC887" w14:textId="77777777" w:rsidR="003A050B" w:rsidRPr="0055194B" w:rsidRDefault="00DE53A2" w:rsidP="0055194B">
            <w:pPr>
              <w:pStyle w:val="Style5"/>
              <w:spacing w:after="120"/>
              <w:ind w:left="848"/>
              <w:jc w:val="left"/>
              <w:rPr>
                <w:rStyle w:val="FontStyle48"/>
                <w:rFonts w:ascii="Arial" w:hAnsi="Arial" w:cs="Arial"/>
                <w:b w:val="0"/>
                <w:sz w:val="20"/>
                <w:szCs w:val="20"/>
              </w:rPr>
            </w:pPr>
            <w:r w:rsidRPr="0055194B">
              <w:rPr>
                <w:rStyle w:val="FontStyle48"/>
                <w:rFonts w:ascii="Arial" w:hAnsi="Arial" w:cs="Arial"/>
                <w:b w:val="0"/>
                <w:sz w:val="20"/>
                <w:szCs w:val="20"/>
              </w:rPr>
              <w:t xml:space="preserve">Глава </w:t>
            </w:r>
            <w:r w:rsidR="003A050B" w:rsidRPr="0055194B">
              <w:rPr>
                <w:rStyle w:val="FontStyle48"/>
                <w:rFonts w:ascii="Arial" w:hAnsi="Arial" w:cs="Arial"/>
                <w:b w:val="0"/>
                <w:sz w:val="20"/>
                <w:szCs w:val="20"/>
              </w:rPr>
              <w:t>5. Обеспечение тендерной заявки</w:t>
            </w:r>
          </w:p>
        </w:tc>
        <w:tc>
          <w:tcPr>
            <w:tcW w:w="850" w:type="dxa"/>
          </w:tcPr>
          <w:p w14:paraId="756FD1DC" w14:textId="5A30089D" w:rsidR="003A050B" w:rsidRPr="0055194B" w:rsidRDefault="003A050B" w:rsidP="0055194B">
            <w:pPr>
              <w:spacing w:line="360" w:lineRule="auto"/>
              <w:rPr>
                <w:rStyle w:val="FontStyle49"/>
                <w:rFonts w:ascii="Arial" w:hAnsi="Arial" w:cs="Arial"/>
                <w:sz w:val="20"/>
                <w:szCs w:val="20"/>
              </w:rPr>
            </w:pPr>
            <w:r w:rsidRPr="0055194B">
              <w:rPr>
                <w:rStyle w:val="FontStyle49"/>
                <w:rFonts w:ascii="Arial" w:hAnsi="Arial" w:cs="Arial"/>
                <w:sz w:val="20"/>
                <w:szCs w:val="20"/>
              </w:rPr>
              <w:t>1</w:t>
            </w:r>
            <w:r w:rsidR="005B5E94">
              <w:rPr>
                <w:rStyle w:val="FontStyle49"/>
                <w:rFonts w:ascii="Arial" w:hAnsi="Arial" w:cs="Arial"/>
                <w:sz w:val="20"/>
                <w:szCs w:val="20"/>
              </w:rPr>
              <w:t>5</w:t>
            </w:r>
          </w:p>
        </w:tc>
      </w:tr>
      <w:tr w:rsidR="003A050B" w:rsidRPr="0055194B" w14:paraId="644ABAC4" w14:textId="77777777" w:rsidTr="00542739">
        <w:trPr>
          <w:trHeight w:val="286"/>
        </w:trPr>
        <w:tc>
          <w:tcPr>
            <w:tcW w:w="8035" w:type="dxa"/>
          </w:tcPr>
          <w:p w14:paraId="7CA765A6" w14:textId="77777777" w:rsidR="003A050B" w:rsidRPr="0055194B" w:rsidRDefault="00DE53A2" w:rsidP="0055194B">
            <w:pPr>
              <w:pStyle w:val="Style5"/>
              <w:spacing w:after="120"/>
              <w:ind w:left="848"/>
              <w:jc w:val="left"/>
              <w:rPr>
                <w:rStyle w:val="FontStyle48"/>
                <w:rFonts w:ascii="Arial" w:hAnsi="Arial" w:cs="Arial"/>
                <w:b w:val="0"/>
                <w:sz w:val="20"/>
                <w:szCs w:val="20"/>
              </w:rPr>
            </w:pPr>
            <w:r w:rsidRPr="0055194B">
              <w:rPr>
                <w:rStyle w:val="FontStyle48"/>
                <w:rFonts w:ascii="Arial" w:hAnsi="Arial" w:cs="Arial"/>
                <w:b w:val="0"/>
                <w:sz w:val="20"/>
                <w:szCs w:val="20"/>
              </w:rPr>
              <w:t xml:space="preserve">Глава </w:t>
            </w:r>
            <w:r w:rsidR="003A050B" w:rsidRPr="0055194B">
              <w:rPr>
                <w:rStyle w:val="FontStyle48"/>
                <w:rFonts w:ascii="Arial" w:hAnsi="Arial" w:cs="Arial"/>
                <w:b w:val="0"/>
                <w:sz w:val="20"/>
                <w:szCs w:val="20"/>
              </w:rPr>
              <w:t>6. Вскрытие тендерных заявок</w:t>
            </w:r>
          </w:p>
        </w:tc>
        <w:tc>
          <w:tcPr>
            <w:tcW w:w="850" w:type="dxa"/>
          </w:tcPr>
          <w:p w14:paraId="3CF37E8D" w14:textId="1C601E3F" w:rsidR="003A050B" w:rsidRPr="0055194B" w:rsidRDefault="003A050B" w:rsidP="0055194B">
            <w:pPr>
              <w:spacing w:line="360" w:lineRule="auto"/>
              <w:rPr>
                <w:rStyle w:val="FontStyle49"/>
                <w:rFonts w:ascii="Arial" w:hAnsi="Arial" w:cs="Arial"/>
                <w:sz w:val="20"/>
                <w:szCs w:val="20"/>
              </w:rPr>
            </w:pPr>
            <w:r w:rsidRPr="0055194B">
              <w:rPr>
                <w:rStyle w:val="FontStyle49"/>
                <w:rFonts w:ascii="Arial" w:hAnsi="Arial" w:cs="Arial"/>
                <w:sz w:val="20"/>
                <w:szCs w:val="20"/>
              </w:rPr>
              <w:t>1</w:t>
            </w:r>
            <w:r w:rsidR="005B5E94">
              <w:rPr>
                <w:rStyle w:val="FontStyle49"/>
                <w:rFonts w:ascii="Arial" w:hAnsi="Arial" w:cs="Arial"/>
                <w:sz w:val="20"/>
                <w:szCs w:val="20"/>
              </w:rPr>
              <w:t>7</w:t>
            </w:r>
          </w:p>
        </w:tc>
      </w:tr>
      <w:tr w:rsidR="003A050B" w:rsidRPr="0055194B" w14:paraId="7D9D2FE0" w14:textId="77777777" w:rsidTr="00542739">
        <w:trPr>
          <w:trHeight w:val="275"/>
        </w:trPr>
        <w:tc>
          <w:tcPr>
            <w:tcW w:w="8035" w:type="dxa"/>
          </w:tcPr>
          <w:p w14:paraId="21EBDF5A" w14:textId="77777777" w:rsidR="003A050B" w:rsidRPr="0055194B" w:rsidRDefault="00DE53A2" w:rsidP="0055194B">
            <w:pPr>
              <w:pStyle w:val="Style5"/>
              <w:spacing w:after="120"/>
              <w:ind w:left="848"/>
              <w:jc w:val="left"/>
              <w:rPr>
                <w:rStyle w:val="FontStyle48"/>
                <w:rFonts w:ascii="Arial" w:hAnsi="Arial" w:cs="Arial"/>
                <w:b w:val="0"/>
                <w:sz w:val="20"/>
                <w:szCs w:val="20"/>
              </w:rPr>
            </w:pPr>
            <w:r w:rsidRPr="0055194B">
              <w:rPr>
                <w:rStyle w:val="FontStyle48"/>
                <w:rFonts w:ascii="Arial" w:hAnsi="Arial" w:cs="Arial"/>
                <w:b w:val="0"/>
                <w:sz w:val="20"/>
                <w:szCs w:val="20"/>
              </w:rPr>
              <w:t xml:space="preserve">Глава </w:t>
            </w:r>
            <w:r w:rsidR="003A050B" w:rsidRPr="0055194B">
              <w:rPr>
                <w:rStyle w:val="FontStyle48"/>
                <w:rFonts w:ascii="Arial" w:hAnsi="Arial" w:cs="Arial"/>
                <w:b w:val="0"/>
                <w:sz w:val="20"/>
                <w:szCs w:val="20"/>
              </w:rPr>
              <w:t>7. Рассмотрение тендерных заявок</w:t>
            </w:r>
          </w:p>
        </w:tc>
        <w:tc>
          <w:tcPr>
            <w:tcW w:w="850" w:type="dxa"/>
          </w:tcPr>
          <w:p w14:paraId="70E4339E" w14:textId="6D771C51" w:rsidR="003A050B" w:rsidRPr="0055194B" w:rsidRDefault="003A050B" w:rsidP="0055194B">
            <w:pPr>
              <w:spacing w:line="360" w:lineRule="auto"/>
              <w:rPr>
                <w:rStyle w:val="FontStyle49"/>
                <w:rFonts w:ascii="Arial" w:hAnsi="Arial" w:cs="Arial"/>
                <w:sz w:val="20"/>
                <w:szCs w:val="20"/>
              </w:rPr>
            </w:pPr>
            <w:r w:rsidRPr="0055194B">
              <w:rPr>
                <w:rStyle w:val="FontStyle49"/>
                <w:rFonts w:ascii="Arial" w:hAnsi="Arial" w:cs="Arial"/>
                <w:sz w:val="20"/>
                <w:szCs w:val="20"/>
              </w:rPr>
              <w:t>1</w:t>
            </w:r>
            <w:r w:rsidR="005B5E94">
              <w:rPr>
                <w:rStyle w:val="FontStyle49"/>
                <w:rFonts w:ascii="Arial" w:hAnsi="Arial" w:cs="Arial"/>
                <w:sz w:val="20"/>
                <w:szCs w:val="20"/>
              </w:rPr>
              <w:t>8</w:t>
            </w:r>
          </w:p>
        </w:tc>
      </w:tr>
      <w:tr w:rsidR="003A050B" w:rsidRPr="0055194B" w14:paraId="0AC7A012" w14:textId="77777777" w:rsidTr="00542739">
        <w:trPr>
          <w:trHeight w:val="488"/>
        </w:trPr>
        <w:tc>
          <w:tcPr>
            <w:tcW w:w="8035" w:type="dxa"/>
          </w:tcPr>
          <w:p w14:paraId="1242B1C5" w14:textId="77777777" w:rsidR="003A050B" w:rsidRPr="0055194B" w:rsidRDefault="00DE53A2" w:rsidP="0055194B">
            <w:pPr>
              <w:pStyle w:val="Style5"/>
              <w:widowControl/>
              <w:ind w:firstLine="848"/>
              <w:jc w:val="left"/>
              <w:rPr>
                <w:rStyle w:val="FontStyle48"/>
                <w:rFonts w:ascii="Arial" w:hAnsi="Arial" w:cs="Arial"/>
                <w:b w:val="0"/>
                <w:sz w:val="20"/>
                <w:szCs w:val="20"/>
              </w:rPr>
            </w:pPr>
            <w:r w:rsidRPr="0055194B">
              <w:rPr>
                <w:rStyle w:val="FontStyle48"/>
                <w:rFonts w:ascii="Arial" w:hAnsi="Arial" w:cs="Arial"/>
                <w:b w:val="0"/>
                <w:sz w:val="20"/>
                <w:szCs w:val="20"/>
              </w:rPr>
              <w:t xml:space="preserve">Глава </w:t>
            </w:r>
            <w:r w:rsidR="003A050B" w:rsidRPr="0055194B">
              <w:rPr>
                <w:rStyle w:val="FontStyle48"/>
                <w:rFonts w:ascii="Arial" w:hAnsi="Arial" w:cs="Arial"/>
                <w:b w:val="0"/>
                <w:sz w:val="20"/>
                <w:szCs w:val="20"/>
              </w:rPr>
              <w:t>8. Порядок вскрытия, оценки и сопоставления</w:t>
            </w:r>
          </w:p>
          <w:p w14:paraId="23AA7CC1" w14:textId="77777777" w:rsidR="003A050B" w:rsidRPr="0055194B" w:rsidRDefault="003A050B" w:rsidP="0055194B">
            <w:pPr>
              <w:pStyle w:val="Style5"/>
              <w:ind w:left="848"/>
              <w:jc w:val="left"/>
              <w:rPr>
                <w:rStyle w:val="FontStyle48"/>
                <w:rFonts w:ascii="Arial" w:hAnsi="Arial" w:cs="Arial"/>
                <w:b w:val="0"/>
                <w:sz w:val="20"/>
                <w:szCs w:val="20"/>
              </w:rPr>
            </w:pPr>
            <w:r w:rsidRPr="0055194B">
              <w:rPr>
                <w:rStyle w:val="FontStyle48"/>
                <w:rFonts w:ascii="Arial" w:hAnsi="Arial" w:cs="Arial"/>
                <w:b w:val="0"/>
                <w:sz w:val="20"/>
                <w:szCs w:val="20"/>
              </w:rPr>
              <w:t>тендерных ценовых предложений</w:t>
            </w:r>
          </w:p>
        </w:tc>
        <w:tc>
          <w:tcPr>
            <w:tcW w:w="850" w:type="dxa"/>
          </w:tcPr>
          <w:p w14:paraId="5E80B5B4" w14:textId="26A813EF" w:rsidR="003A050B" w:rsidRPr="0055194B" w:rsidRDefault="005B5E94" w:rsidP="0055194B">
            <w:pPr>
              <w:spacing w:line="360" w:lineRule="auto"/>
              <w:rPr>
                <w:rStyle w:val="FontStyle49"/>
                <w:rFonts w:ascii="Arial" w:hAnsi="Arial" w:cs="Arial"/>
                <w:sz w:val="20"/>
                <w:szCs w:val="20"/>
              </w:rPr>
            </w:pPr>
            <w:r>
              <w:rPr>
                <w:rStyle w:val="FontStyle49"/>
                <w:rFonts w:ascii="Arial" w:hAnsi="Arial" w:cs="Arial"/>
                <w:sz w:val="20"/>
                <w:szCs w:val="20"/>
              </w:rPr>
              <w:t>21</w:t>
            </w:r>
          </w:p>
        </w:tc>
      </w:tr>
      <w:tr w:rsidR="003A050B" w:rsidRPr="0055194B" w14:paraId="7E0CFC50" w14:textId="77777777" w:rsidTr="00542739">
        <w:trPr>
          <w:trHeight w:val="376"/>
        </w:trPr>
        <w:tc>
          <w:tcPr>
            <w:tcW w:w="8035" w:type="dxa"/>
          </w:tcPr>
          <w:p w14:paraId="275498AC" w14:textId="77777777" w:rsidR="003A050B" w:rsidRPr="0055194B" w:rsidRDefault="00DE53A2" w:rsidP="0055194B">
            <w:pPr>
              <w:pStyle w:val="Style5"/>
              <w:widowControl/>
              <w:ind w:firstLine="848"/>
              <w:jc w:val="left"/>
              <w:rPr>
                <w:rStyle w:val="FontStyle48"/>
                <w:rFonts w:ascii="Arial" w:hAnsi="Arial" w:cs="Arial"/>
                <w:b w:val="0"/>
                <w:sz w:val="20"/>
                <w:szCs w:val="20"/>
              </w:rPr>
            </w:pPr>
            <w:r w:rsidRPr="0055194B">
              <w:rPr>
                <w:rStyle w:val="FontStyle48"/>
                <w:rFonts w:ascii="Arial" w:hAnsi="Arial" w:cs="Arial"/>
                <w:b w:val="0"/>
                <w:sz w:val="20"/>
                <w:szCs w:val="20"/>
              </w:rPr>
              <w:t xml:space="preserve">Глава </w:t>
            </w:r>
            <w:r w:rsidR="003A050B" w:rsidRPr="0055194B">
              <w:rPr>
                <w:rStyle w:val="FontStyle48"/>
                <w:rFonts w:ascii="Arial" w:hAnsi="Arial" w:cs="Arial"/>
                <w:b w:val="0"/>
                <w:sz w:val="20"/>
                <w:szCs w:val="20"/>
              </w:rPr>
              <w:t>9. Порядок определения демпинговой цены</w:t>
            </w:r>
          </w:p>
          <w:p w14:paraId="7371D8EC" w14:textId="77777777" w:rsidR="003A050B" w:rsidRPr="0055194B" w:rsidRDefault="003A050B" w:rsidP="0055194B">
            <w:pPr>
              <w:pStyle w:val="Style5"/>
              <w:spacing w:after="120"/>
              <w:ind w:left="848"/>
              <w:jc w:val="left"/>
              <w:rPr>
                <w:rStyle w:val="FontStyle48"/>
                <w:rFonts w:ascii="Arial" w:hAnsi="Arial" w:cs="Arial"/>
                <w:b w:val="0"/>
                <w:sz w:val="20"/>
                <w:szCs w:val="20"/>
              </w:rPr>
            </w:pPr>
            <w:r w:rsidRPr="0055194B">
              <w:rPr>
                <w:rStyle w:val="FontStyle48"/>
                <w:rFonts w:ascii="Arial" w:hAnsi="Arial" w:cs="Arial"/>
                <w:b w:val="0"/>
                <w:sz w:val="20"/>
                <w:szCs w:val="20"/>
              </w:rPr>
              <w:t>тендерной заявки</w:t>
            </w:r>
          </w:p>
        </w:tc>
        <w:tc>
          <w:tcPr>
            <w:tcW w:w="850" w:type="dxa"/>
          </w:tcPr>
          <w:p w14:paraId="719BB8C9" w14:textId="58C879B0" w:rsidR="003A050B" w:rsidRPr="0055194B" w:rsidRDefault="005B5E94" w:rsidP="0055194B">
            <w:pPr>
              <w:spacing w:line="360" w:lineRule="auto"/>
              <w:rPr>
                <w:rStyle w:val="FontStyle49"/>
                <w:rFonts w:ascii="Arial" w:hAnsi="Arial" w:cs="Arial"/>
                <w:sz w:val="20"/>
                <w:szCs w:val="20"/>
              </w:rPr>
            </w:pPr>
            <w:r>
              <w:rPr>
                <w:rStyle w:val="FontStyle49"/>
                <w:rFonts w:ascii="Arial" w:hAnsi="Arial" w:cs="Arial"/>
                <w:sz w:val="20"/>
                <w:szCs w:val="20"/>
              </w:rPr>
              <w:t>23</w:t>
            </w:r>
          </w:p>
        </w:tc>
      </w:tr>
      <w:tr w:rsidR="003A050B" w:rsidRPr="0055194B" w14:paraId="2C1C2F44" w14:textId="77777777" w:rsidTr="00542739">
        <w:trPr>
          <w:trHeight w:val="224"/>
        </w:trPr>
        <w:tc>
          <w:tcPr>
            <w:tcW w:w="8035" w:type="dxa"/>
          </w:tcPr>
          <w:p w14:paraId="53388EA9" w14:textId="77777777" w:rsidR="0072341C" w:rsidRPr="0055194B" w:rsidRDefault="00DE53A2" w:rsidP="00B532EE">
            <w:pPr>
              <w:spacing w:after="120"/>
              <w:rPr>
                <w:rStyle w:val="FontStyle48"/>
                <w:rFonts w:ascii="Arial" w:hAnsi="Arial" w:cs="Arial"/>
                <w:sz w:val="20"/>
                <w:szCs w:val="20"/>
              </w:rPr>
            </w:pPr>
            <w:r w:rsidRPr="0055194B">
              <w:rPr>
                <w:rStyle w:val="FontStyle49"/>
                <w:rFonts w:ascii="Arial" w:hAnsi="Arial" w:cs="Arial"/>
                <w:sz w:val="20"/>
                <w:szCs w:val="20"/>
              </w:rPr>
              <w:t>Раздел </w:t>
            </w:r>
            <w:r w:rsidR="00B532EE">
              <w:rPr>
                <w:rStyle w:val="FontStyle49"/>
                <w:rFonts w:ascii="Arial" w:hAnsi="Arial" w:cs="Arial"/>
                <w:sz w:val="20"/>
                <w:szCs w:val="20"/>
              </w:rPr>
              <w:t>4</w:t>
            </w:r>
            <w:r w:rsidR="003A050B" w:rsidRPr="0055194B">
              <w:rPr>
                <w:rStyle w:val="FontStyle49"/>
                <w:rFonts w:ascii="Arial" w:hAnsi="Arial" w:cs="Arial"/>
                <w:sz w:val="20"/>
                <w:szCs w:val="20"/>
              </w:rPr>
              <w:t>. </w:t>
            </w:r>
            <w:r w:rsidR="003A050B" w:rsidRPr="0055194B">
              <w:rPr>
                <w:rStyle w:val="FontStyle48"/>
                <w:rFonts w:ascii="Arial" w:hAnsi="Arial" w:cs="Arial"/>
                <w:b w:val="0"/>
                <w:sz w:val="20"/>
                <w:szCs w:val="20"/>
              </w:rPr>
              <w:t>Закупки способом запроса ценовых предложений</w:t>
            </w:r>
          </w:p>
        </w:tc>
        <w:tc>
          <w:tcPr>
            <w:tcW w:w="850" w:type="dxa"/>
          </w:tcPr>
          <w:p w14:paraId="3BC5BE24" w14:textId="6914FF91" w:rsidR="0072341C" w:rsidRPr="0055194B" w:rsidRDefault="005B5E94" w:rsidP="0055194B">
            <w:pPr>
              <w:spacing w:line="360" w:lineRule="auto"/>
              <w:rPr>
                <w:rStyle w:val="FontStyle49"/>
                <w:rFonts w:ascii="Arial" w:hAnsi="Arial" w:cs="Arial"/>
                <w:sz w:val="20"/>
                <w:szCs w:val="20"/>
              </w:rPr>
            </w:pPr>
            <w:r>
              <w:rPr>
                <w:rStyle w:val="FontStyle49"/>
                <w:rFonts w:ascii="Arial" w:hAnsi="Arial" w:cs="Arial"/>
                <w:sz w:val="20"/>
                <w:szCs w:val="20"/>
              </w:rPr>
              <w:t>24</w:t>
            </w:r>
          </w:p>
        </w:tc>
      </w:tr>
      <w:tr w:rsidR="003A050B" w:rsidRPr="0055194B" w14:paraId="611CA197" w14:textId="77777777" w:rsidTr="00542739">
        <w:trPr>
          <w:trHeight w:val="285"/>
        </w:trPr>
        <w:tc>
          <w:tcPr>
            <w:tcW w:w="8035" w:type="dxa"/>
          </w:tcPr>
          <w:p w14:paraId="504E026B" w14:textId="239314C2" w:rsidR="003A050B" w:rsidRPr="0055194B" w:rsidRDefault="00DE53A2" w:rsidP="00B532EE">
            <w:pPr>
              <w:spacing w:after="120"/>
              <w:jc w:val="both"/>
              <w:rPr>
                <w:rStyle w:val="FontStyle49"/>
                <w:rFonts w:ascii="Arial" w:hAnsi="Arial" w:cs="Arial"/>
                <w:sz w:val="20"/>
                <w:szCs w:val="20"/>
              </w:rPr>
            </w:pPr>
            <w:r w:rsidRPr="0055194B">
              <w:rPr>
                <w:rStyle w:val="FontStyle49"/>
                <w:rFonts w:ascii="Arial" w:hAnsi="Arial" w:cs="Arial"/>
                <w:sz w:val="20"/>
                <w:szCs w:val="20"/>
              </w:rPr>
              <w:t>Раздел </w:t>
            </w:r>
            <w:r w:rsidR="00B532EE">
              <w:rPr>
                <w:rStyle w:val="FontStyle49"/>
                <w:rFonts w:ascii="Arial" w:hAnsi="Arial" w:cs="Arial"/>
                <w:sz w:val="20"/>
                <w:szCs w:val="20"/>
              </w:rPr>
              <w:t>5</w:t>
            </w:r>
            <w:r w:rsidR="003A050B" w:rsidRPr="0055194B">
              <w:rPr>
                <w:rStyle w:val="FontStyle49"/>
                <w:rFonts w:ascii="Arial" w:hAnsi="Arial" w:cs="Arial"/>
                <w:sz w:val="20"/>
                <w:szCs w:val="20"/>
              </w:rPr>
              <w:t>. </w:t>
            </w:r>
            <w:r w:rsidR="00804C74" w:rsidRPr="00EF4F59">
              <w:rPr>
                <w:rFonts w:ascii="Arial" w:hAnsi="Arial" w:cs="Arial"/>
                <w:sz w:val="20"/>
                <w:szCs w:val="20"/>
              </w:rPr>
              <w:t>Прямое заключение договора (один источник)</w:t>
            </w:r>
            <w:r w:rsidR="00804C74">
              <w:rPr>
                <w:rFonts w:ascii="Arial" w:hAnsi="Arial" w:cs="Arial"/>
                <w:sz w:val="20"/>
                <w:szCs w:val="20"/>
              </w:rPr>
              <w:t xml:space="preserve"> </w:t>
            </w:r>
            <w:r w:rsidR="00804C74" w:rsidRPr="00804C74">
              <w:rPr>
                <w:rFonts w:ascii="Arial" w:hAnsi="Arial" w:cs="Arial"/>
                <w:i/>
                <w:iCs/>
                <w:color w:val="0000FF"/>
                <w:sz w:val="20"/>
                <w:szCs w:val="20"/>
              </w:rPr>
              <w:t>(данный заголовок изменен решением Совета директоров Биржи от 30 декабря 2022 года)</w:t>
            </w:r>
          </w:p>
        </w:tc>
        <w:tc>
          <w:tcPr>
            <w:tcW w:w="850" w:type="dxa"/>
          </w:tcPr>
          <w:p w14:paraId="5BBF9DFC" w14:textId="60EAF520" w:rsidR="007F2F7B" w:rsidRPr="0055194B" w:rsidRDefault="003A050B" w:rsidP="0055194B">
            <w:pPr>
              <w:rPr>
                <w:rStyle w:val="FontStyle49"/>
                <w:rFonts w:ascii="Arial" w:hAnsi="Arial" w:cs="Arial"/>
                <w:sz w:val="20"/>
                <w:szCs w:val="20"/>
              </w:rPr>
            </w:pPr>
            <w:r w:rsidRPr="0055194B">
              <w:rPr>
                <w:rStyle w:val="FontStyle49"/>
                <w:rFonts w:ascii="Arial" w:hAnsi="Arial" w:cs="Arial"/>
                <w:sz w:val="20"/>
                <w:szCs w:val="20"/>
              </w:rPr>
              <w:t>2</w:t>
            </w:r>
            <w:r w:rsidR="005B5E94">
              <w:rPr>
                <w:rStyle w:val="FontStyle49"/>
                <w:rFonts w:ascii="Arial" w:hAnsi="Arial" w:cs="Arial"/>
                <w:sz w:val="20"/>
                <w:szCs w:val="20"/>
              </w:rPr>
              <w:t>8</w:t>
            </w:r>
          </w:p>
        </w:tc>
      </w:tr>
      <w:tr w:rsidR="007F2F7B" w:rsidRPr="0055194B" w14:paraId="123EC68F" w14:textId="77777777" w:rsidTr="00542739">
        <w:trPr>
          <w:trHeight w:val="408"/>
        </w:trPr>
        <w:tc>
          <w:tcPr>
            <w:tcW w:w="8035" w:type="dxa"/>
          </w:tcPr>
          <w:p w14:paraId="226FFDEA" w14:textId="7A3207C0" w:rsidR="007F2F7B" w:rsidRPr="0055194B" w:rsidRDefault="00DE53A2" w:rsidP="00B532EE">
            <w:pPr>
              <w:spacing w:after="120"/>
              <w:jc w:val="both"/>
              <w:rPr>
                <w:rStyle w:val="FontStyle49"/>
                <w:rFonts w:ascii="Arial" w:hAnsi="Arial" w:cs="Arial"/>
                <w:sz w:val="20"/>
                <w:szCs w:val="20"/>
              </w:rPr>
            </w:pPr>
            <w:r w:rsidRPr="0055194B">
              <w:rPr>
                <w:rStyle w:val="FontStyle48"/>
                <w:rFonts w:ascii="Arial" w:hAnsi="Arial" w:cs="Arial"/>
                <w:b w:val="0"/>
                <w:sz w:val="20"/>
                <w:szCs w:val="20"/>
              </w:rPr>
              <w:t xml:space="preserve">Раздел </w:t>
            </w:r>
            <w:r w:rsidR="00B532EE">
              <w:rPr>
                <w:rStyle w:val="FontStyle48"/>
                <w:rFonts w:ascii="Arial" w:hAnsi="Arial" w:cs="Arial"/>
                <w:b w:val="0"/>
                <w:sz w:val="20"/>
                <w:szCs w:val="20"/>
              </w:rPr>
              <w:t>6</w:t>
            </w:r>
            <w:r w:rsidR="007F2F7B" w:rsidRPr="0055194B">
              <w:rPr>
                <w:rStyle w:val="FontStyle48"/>
                <w:rFonts w:ascii="Arial" w:hAnsi="Arial" w:cs="Arial"/>
                <w:b w:val="0"/>
                <w:sz w:val="20"/>
                <w:szCs w:val="20"/>
              </w:rPr>
              <w:t xml:space="preserve">. Закупки </w:t>
            </w:r>
            <w:r w:rsidR="00D12862" w:rsidRPr="0055194B">
              <w:rPr>
                <w:rStyle w:val="FontStyle48"/>
                <w:rFonts w:ascii="Arial" w:hAnsi="Arial" w:cs="Arial"/>
                <w:b w:val="0"/>
                <w:sz w:val="20"/>
                <w:szCs w:val="20"/>
              </w:rPr>
              <w:t>с использованием электронных торговых площадок</w:t>
            </w:r>
            <w:r w:rsidR="00D12862" w:rsidRPr="0055194B">
              <w:rPr>
                <w:rStyle w:val="FontStyle49"/>
                <w:rFonts w:ascii="Arial" w:hAnsi="Arial" w:cs="Arial"/>
                <w:sz w:val="20"/>
                <w:szCs w:val="20"/>
              </w:rPr>
              <w:t xml:space="preserve"> </w:t>
            </w:r>
            <w:r w:rsidR="00804C74" w:rsidRPr="00804C74">
              <w:rPr>
                <w:rFonts w:ascii="Arial" w:hAnsi="Arial" w:cs="Arial"/>
                <w:i/>
                <w:iCs/>
                <w:color w:val="0000FF"/>
                <w:sz w:val="20"/>
                <w:szCs w:val="20"/>
              </w:rPr>
              <w:t xml:space="preserve">(данный </w:t>
            </w:r>
            <w:r w:rsidR="00804C74">
              <w:rPr>
                <w:rFonts w:ascii="Arial" w:hAnsi="Arial" w:cs="Arial"/>
                <w:i/>
                <w:iCs/>
                <w:color w:val="0000FF"/>
                <w:sz w:val="20"/>
                <w:szCs w:val="20"/>
              </w:rPr>
              <w:t>раздел исключен</w:t>
            </w:r>
            <w:r w:rsidR="00804C74" w:rsidRPr="00804C74">
              <w:rPr>
                <w:rFonts w:ascii="Arial" w:hAnsi="Arial" w:cs="Arial"/>
                <w:i/>
                <w:iCs/>
                <w:color w:val="0000FF"/>
                <w:sz w:val="20"/>
                <w:szCs w:val="20"/>
              </w:rPr>
              <w:t xml:space="preserve"> решением Совета директоров Биржи от 30 декабря 2022 года)</w:t>
            </w:r>
          </w:p>
        </w:tc>
        <w:tc>
          <w:tcPr>
            <w:tcW w:w="850" w:type="dxa"/>
          </w:tcPr>
          <w:p w14:paraId="3D6CCE9A" w14:textId="00879D6D" w:rsidR="007F2F7B" w:rsidRPr="0055194B" w:rsidRDefault="005B5E94" w:rsidP="0055194B">
            <w:pPr>
              <w:rPr>
                <w:rStyle w:val="FontStyle49"/>
                <w:rFonts w:ascii="Arial" w:hAnsi="Arial" w:cs="Arial"/>
                <w:sz w:val="20"/>
                <w:szCs w:val="20"/>
              </w:rPr>
            </w:pPr>
            <w:r>
              <w:rPr>
                <w:rStyle w:val="FontStyle49"/>
                <w:rFonts w:ascii="Arial" w:hAnsi="Arial" w:cs="Arial"/>
                <w:sz w:val="20"/>
                <w:szCs w:val="20"/>
              </w:rPr>
              <w:t>32</w:t>
            </w:r>
          </w:p>
        </w:tc>
      </w:tr>
      <w:tr w:rsidR="003A050B" w:rsidRPr="0055194B" w14:paraId="7F0EAE06" w14:textId="77777777" w:rsidTr="00542739">
        <w:trPr>
          <w:trHeight w:val="278"/>
        </w:trPr>
        <w:tc>
          <w:tcPr>
            <w:tcW w:w="8035" w:type="dxa"/>
          </w:tcPr>
          <w:p w14:paraId="0D5422E9" w14:textId="77777777" w:rsidR="003A050B" w:rsidRPr="0055194B" w:rsidRDefault="00DE53A2" w:rsidP="00B532EE">
            <w:pPr>
              <w:jc w:val="both"/>
              <w:rPr>
                <w:rStyle w:val="FontStyle49"/>
                <w:rFonts w:ascii="Arial" w:hAnsi="Arial" w:cs="Arial"/>
                <w:sz w:val="20"/>
                <w:szCs w:val="20"/>
              </w:rPr>
            </w:pPr>
            <w:r w:rsidRPr="0055194B">
              <w:rPr>
                <w:rStyle w:val="FontStyle49"/>
                <w:rFonts w:ascii="Arial" w:hAnsi="Arial" w:cs="Arial"/>
                <w:sz w:val="20"/>
                <w:szCs w:val="20"/>
              </w:rPr>
              <w:t>Раздел </w:t>
            </w:r>
            <w:r w:rsidR="00B532EE">
              <w:rPr>
                <w:rStyle w:val="FontStyle49"/>
                <w:rFonts w:ascii="Arial" w:hAnsi="Arial" w:cs="Arial"/>
                <w:sz w:val="20"/>
                <w:szCs w:val="20"/>
              </w:rPr>
              <w:t>7</w:t>
            </w:r>
            <w:r w:rsidR="003A050B" w:rsidRPr="0055194B">
              <w:rPr>
                <w:rStyle w:val="FontStyle49"/>
                <w:rFonts w:ascii="Arial" w:hAnsi="Arial" w:cs="Arial"/>
                <w:sz w:val="20"/>
                <w:szCs w:val="20"/>
              </w:rPr>
              <w:t>. Заключение договора о закупках</w:t>
            </w:r>
          </w:p>
        </w:tc>
        <w:tc>
          <w:tcPr>
            <w:tcW w:w="850" w:type="dxa"/>
          </w:tcPr>
          <w:p w14:paraId="6FCBF8A4" w14:textId="64153852" w:rsidR="003A050B" w:rsidRPr="0055194B" w:rsidRDefault="005B5E94" w:rsidP="0055194B">
            <w:pPr>
              <w:rPr>
                <w:rStyle w:val="FontStyle49"/>
                <w:rFonts w:ascii="Arial" w:hAnsi="Arial" w:cs="Arial"/>
                <w:sz w:val="20"/>
                <w:szCs w:val="20"/>
              </w:rPr>
            </w:pPr>
            <w:r>
              <w:rPr>
                <w:rStyle w:val="FontStyle49"/>
                <w:rFonts w:ascii="Arial" w:hAnsi="Arial" w:cs="Arial"/>
                <w:sz w:val="20"/>
                <w:szCs w:val="20"/>
              </w:rPr>
              <w:t>32</w:t>
            </w:r>
          </w:p>
        </w:tc>
      </w:tr>
      <w:tr w:rsidR="003A050B" w:rsidRPr="0055194B" w14:paraId="0EBD866E" w14:textId="77777777" w:rsidTr="00542739">
        <w:trPr>
          <w:trHeight w:val="300"/>
        </w:trPr>
        <w:tc>
          <w:tcPr>
            <w:tcW w:w="8035" w:type="dxa"/>
          </w:tcPr>
          <w:p w14:paraId="71372585" w14:textId="77777777" w:rsidR="003A050B" w:rsidRPr="0055194B" w:rsidRDefault="00DE53A2" w:rsidP="00B532EE">
            <w:pPr>
              <w:rPr>
                <w:rStyle w:val="FontStyle49"/>
                <w:rFonts w:ascii="Arial" w:hAnsi="Arial" w:cs="Arial"/>
                <w:sz w:val="20"/>
                <w:szCs w:val="20"/>
              </w:rPr>
            </w:pPr>
            <w:r w:rsidRPr="0055194B">
              <w:rPr>
                <w:rStyle w:val="FontStyle49"/>
                <w:rFonts w:ascii="Arial" w:hAnsi="Arial" w:cs="Arial"/>
                <w:sz w:val="20"/>
                <w:szCs w:val="20"/>
              </w:rPr>
              <w:t>Раздел </w:t>
            </w:r>
            <w:r w:rsidR="00B532EE">
              <w:rPr>
                <w:rStyle w:val="FontStyle49"/>
                <w:rFonts w:ascii="Arial" w:hAnsi="Arial" w:cs="Arial"/>
                <w:sz w:val="20"/>
                <w:szCs w:val="20"/>
              </w:rPr>
              <w:t>8</w:t>
            </w:r>
            <w:r w:rsidR="003A050B" w:rsidRPr="0055194B">
              <w:rPr>
                <w:rStyle w:val="FontStyle49"/>
                <w:rFonts w:ascii="Arial" w:hAnsi="Arial" w:cs="Arial"/>
                <w:sz w:val="20"/>
                <w:szCs w:val="20"/>
              </w:rPr>
              <w:t>. </w:t>
            </w:r>
            <w:r w:rsidR="00D12862" w:rsidRPr="0055194B">
              <w:rPr>
                <w:rStyle w:val="FontStyle49"/>
                <w:rFonts w:ascii="Arial" w:hAnsi="Arial" w:cs="Arial"/>
                <w:sz w:val="20"/>
                <w:szCs w:val="20"/>
              </w:rPr>
              <w:t>Порядок разрешения споров и разногласий</w:t>
            </w:r>
          </w:p>
        </w:tc>
        <w:tc>
          <w:tcPr>
            <w:tcW w:w="850" w:type="dxa"/>
          </w:tcPr>
          <w:p w14:paraId="6BA75D91" w14:textId="55271DA2" w:rsidR="003A050B" w:rsidRPr="0055194B" w:rsidRDefault="005B5E94" w:rsidP="0055194B">
            <w:pPr>
              <w:rPr>
                <w:rStyle w:val="FontStyle49"/>
                <w:rFonts w:ascii="Arial" w:hAnsi="Arial" w:cs="Arial"/>
                <w:sz w:val="20"/>
                <w:szCs w:val="20"/>
              </w:rPr>
            </w:pPr>
            <w:r>
              <w:rPr>
                <w:rStyle w:val="FontStyle49"/>
                <w:rFonts w:ascii="Arial" w:hAnsi="Arial" w:cs="Arial"/>
                <w:sz w:val="20"/>
                <w:szCs w:val="20"/>
              </w:rPr>
              <w:t>35</w:t>
            </w:r>
          </w:p>
        </w:tc>
      </w:tr>
      <w:tr w:rsidR="00D12862" w:rsidRPr="0055194B" w14:paraId="4BC4A7C7" w14:textId="77777777" w:rsidTr="00542739">
        <w:trPr>
          <w:trHeight w:val="300"/>
        </w:trPr>
        <w:tc>
          <w:tcPr>
            <w:tcW w:w="8035" w:type="dxa"/>
          </w:tcPr>
          <w:p w14:paraId="17DADC17" w14:textId="77777777" w:rsidR="00D12862" w:rsidRPr="0055194B" w:rsidRDefault="00DE53A2" w:rsidP="00B532EE">
            <w:pPr>
              <w:spacing w:after="120"/>
              <w:rPr>
                <w:rStyle w:val="FontStyle49"/>
                <w:rFonts w:ascii="Arial" w:hAnsi="Arial" w:cs="Arial"/>
                <w:sz w:val="20"/>
                <w:szCs w:val="20"/>
              </w:rPr>
            </w:pPr>
            <w:r w:rsidRPr="0055194B">
              <w:rPr>
                <w:rStyle w:val="FontStyle49"/>
                <w:rFonts w:ascii="Arial" w:hAnsi="Arial" w:cs="Arial"/>
                <w:sz w:val="20"/>
                <w:szCs w:val="20"/>
              </w:rPr>
              <w:t>Раздел </w:t>
            </w:r>
            <w:r w:rsidR="00B532EE">
              <w:rPr>
                <w:rStyle w:val="FontStyle49"/>
                <w:rFonts w:ascii="Arial" w:hAnsi="Arial" w:cs="Arial"/>
                <w:sz w:val="20"/>
                <w:szCs w:val="20"/>
              </w:rPr>
              <w:t>9</w:t>
            </w:r>
            <w:r w:rsidR="00D12862" w:rsidRPr="0055194B">
              <w:rPr>
                <w:rStyle w:val="FontStyle49"/>
                <w:rFonts w:ascii="Arial" w:hAnsi="Arial" w:cs="Arial"/>
                <w:sz w:val="20"/>
                <w:szCs w:val="20"/>
              </w:rPr>
              <w:t>. Заключительные положения</w:t>
            </w:r>
          </w:p>
        </w:tc>
        <w:tc>
          <w:tcPr>
            <w:tcW w:w="850" w:type="dxa"/>
          </w:tcPr>
          <w:p w14:paraId="423A25B0" w14:textId="28623E37" w:rsidR="00D12862" w:rsidRPr="0055194B" w:rsidRDefault="005B5E94" w:rsidP="0055194B">
            <w:pPr>
              <w:rPr>
                <w:rStyle w:val="FontStyle49"/>
                <w:rFonts w:ascii="Arial" w:hAnsi="Arial" w:cs="Arial"/>
                <w:sz w:val="20"/>
                <w:szCs w:val="20"/>
              </w:rPr>
            </w:pPr>
            <w:r>
              <w:rPr>
                <w:rStyle w:val="FontStyle49"/>
                <w:rFonts w:ascii="Arial" w:hAnsi="Arial" w:cs="Arial"/>
                <w:sz w:val="20"/>
                <w:szCs w:val="20"/>
              </w:rPr>
              <w:t>36</w:t>
            </w:r>
          </w:p>
        </w:tc>
      </w:tr>
      <w:tr w:rsidR="00D12862" w:rsidRPr="0055194B" w14:paraId="08888161" w14:textId="77777777" w:rsidTr="00542739">
        <w:trPr>
          <w:trHeight w:val="300"/>
        </w:trPr>
        <w:tc>
          <w:tcPr>
            <w:tcW w:w="8035" w:type="dxa"/>
          </w:tcPr>
          <w:p w14:paraId="52656B23" w14:textId="77777777" w:rsidR="00D12862" w:rsidRPr="0055194B" w:rsidRDefault="00D12862" w:rsidP="0055194B">
            <w:pPr>
              <w:spacing w:after="120"/>
              <w:rPr>
                <w:rStyle w:val="FontStyle49"/>
                <w:rFonts w:ascii="Arial" w:hAnsi="Arial" w:cs="Arial"/>
                <w:sz w:val="20"/>
                <w:szCs w:val="20"/>
              </w:rPr>
            </w:pPr>
            <w:r w:rsidRPr="0055194B">
              <w:rPr>
                <w:rStyle w:val="FontStyle49"/>
                <w:rFonts w:ascii="Arial" w:hAnsi="Arial" w:cs="Arial"/>
                <w:sz w:val="20"/>
                <w:szCs w:val="20"/>
              </w:rPr>
              <w:t xml:space="preserve">Приложения </w:t>
            </w:r>
          </w:p>
        </w:tc>
        <w:tc>
          <w:tcPr>
            <w:tcW w:w="850" w:type="dxa"/>
          </w:tcPr>
          <w:p w14:paraId="17CC027F" w14:textId="1890A6DD" w:rsidR="00D12862" w:rsidRPr="0055194B" w:rsidRDefault="005B5E94" w:rsidP="0055194B">
            <w:pPr>
              <w:rPr>
                <w:rStyle w:val="FontStyle49"/>
                <w:rFonts w:ascii="Arial" w:hAnsi="Arial" w:cs="Arial"/>
                <w:sz w:val="20"/>
                <w:szCs w:val="20"/>
              </w:rPr>
            </w:pPr>
            <w:r>
              <w:rPr>
                <w:rStyle w:val="FontStyle49"/>
                <w:rFonts w:ascii="Arial" w:hAnsi="Arial" w:cs="Arial"/>
                <w:sz w:val="20"/>
                <w:szCs w:val="20"/>
              </w:rPr>
              <w:t>37</w:t>
            </w:r>
            <w:r w:rsidR="00D12862" w:rsidRPr="0055194B">
              <w:rPr>
                <w:rStyle w:val="FontStyle49"/>
                <w:rFonts w:ascii="Arial" w:hAnsi="Arial" w:cs="Arial"/>
                <w:sz w:val="20"/>
                <w:szCs w:val="20"/>
              </w:rPr>
              <w:t>–</w:t>
            </w:r>
            <w:r>
              <w:rPr>
                <w:rStyle w:val="FontStyle49"/>
                <w:rFonts w:ascii="Arial" w:hAnsi="Arial" w:cs="Arial"/>
                <w:sz w:val="20"/>
                <w:szCs w:val="20"/>
              </w:rPr>
              <w:t>55</w:t>
            </w:r>
          </w:p>
        </w:tc>
      </w:tr>
      <w:bookmarkEnd w:id="0"/>
    </w:tbl>
    <w:p w14:paraId="77D82566" w14:textId="77777777" w:rsidR="00180214" w:rsidRPr="0055194B" w:rsidRDefault="00180214" w:rsidP="0055194B">
      <w:pPr>
        <w:pStyle w:val="Style5"/>
        <w:widowControl/>
        <w:spacing w:after="120"/>
        <w:jc w:val="both"/>
        <w:rPr>
          <w:rStyle w:val="FontStyle49"/>
          <w:rFonts w:ascii="Arial" w:hAnsi="Arial" w:cs="Arial"/>
          <w:sz w:val="20"/>
          <w:szCs w:val="20"/>
        </w:rPr>
      </w:pPr>
    </w:p>
    <w:p w14:paraId="3A1FBEFA" w14:textId="206A15C0" w:rsidR="00C97925" w:rsidRPr="0055194B" w:rsidRDefault="00751291" w:rsidP="00AF3255">
      <w:pPr>
        <w:pStyle w:val="Style5"/>
        <w:pageBreakBefore/>
        <w:widowControl/>
        <w:spacing w:after="120"/>
        <w:jc w:val="both"/>
        <w:rPr>
          <w:rStyle w:val="FontStyle48"/>
          <w:rFonts w:ascii="Arial" w:hAnsi="Arial" w:cs="Arial"/>
          <w:b w:val="0"/>
          <w:bCs w:val="0"/>
          <w:sz w:val="20"/>
          <w:szCs w:val="20"/>
        </w:rPr>
      </w:pPr>
      <w:r w:rsidRPr="00751291">
        <w:rPr>
          <w:rStyle w:val="FontStyle49"/>
          <w:rFonts w:ascii="Arial" w:hAnsi="Arial" w:cs="Arial"/>
          <w:sz w:val="20"/>
          <w:szCs w:val="20"/>
        </w:rPr>
        <w:lastRenderedPageBreak/>
        <w:t xml:space="preserve">Настоящие Правила приобретения товаров, работ и услуг (далее – Правила) разработаны </w:t>
      </w:r>
      <w:r>
        <w:rPr>
          <w:rStyle w:val="FontStyle49"/>
          <w:rFonts w:ascii="Arial" w:hAnsi="Arial" w:cs="Arial"/>
          <w:sz w:val="20"/>
          <w:szCs w:val="20"/>
        </w:rPr>
        <w:br/>
      </w:r>
      <w:r w:rsidRPr="00751291">
        <w:rPr>
          <w:rStyle w:val="FontStyle49"/>
          <w:rFonts w:ascii="Arial" w:hAnsi="Arial" w:cs="Arial"/>
          <w:sz w:val="20"/>
          <w:szCs w:val="20"/>
        </w:rPr>
        <w:t>в соответствии с законодательством Республики Казахстан и определяют порядок осуществления АО</w:t>
      </w:r>
      <w:r>
        <w:rPr>
          <w:rStyle w:val="FontStyle49"/>
          <w:rFonts w:ascii="Arial" w:hAnsi="Arial" w:cs="Arial"/>
          <w:sz w:val="20"/>
          <w:szCs w:val="20"/>
        </w:rPr>
        <w:t> </w:t>
      </w:r>
      <w:r w:rsidRPr="00751291">
        <w:rPr>
          <w:rStyle w:val="FontStyle49"/>
          <w:rFonts w:ascii="Arial" w:hAnsi="Arial" w:cs="Arial"/>
          <w:sz w:val="20"/>
          <w:szCs w:val="20"/>
        </w:rPr>
        <w:t>"Казахстанская фондовая биржа" (далее – Биржа) закупок товаров, работ и услуг (далее – ТРУ)</w:t>
      </w:r>
      <w:r>
        <w:rPr>
          <w:rStyle w:val="FontStyle49"/>
          <w:rFonts w:ascii="Arial" w:hAnsi="Arial" w:cs="Arial"/>
          <w:sz w:val="20"/>
          <w:szCs w:val="20"/>
        </w:rPr>
        <w:t xml:space="preserve"> </w:t>
      </w:r>
      <w:r w:rsidRPr="00751291">
        <w:rPr>
          <w:rStyle w:val="FontStyle49"/>
          <w:rFonts w:ascii="Arial" w:hAnsi="Arial" w:cs="Arial"/>
          <w:i/>
          <w:iCs/>
          <w:color w:val="0000FF"/>
          <w:sz w:val="20"/>
          <w:szCs w:val="20"/>
        </w:rPr>
        <w:t>(данная преамбула изменена решением Совета директоров Биржи от 26 мая 2023 года)</w:t>
      </w:r>
      <w:r w:rsidR="000E7251" w:rsidRPr="0055194B">
        <w:rPr>
          <w:rStyle w:val="FontStyle49"/>
          <w:rFonts w:ascii="Arial" w:hAnsi="Arial" w:cs="Arial"/>
          <w:sz w:val="20"/>
          <w:szCs w:val="20"/>
        </w:rPr>
        <w:t>.</w:t>
      </w:r>
    </w:p>
    <w:p w14:paraId="6EEE5FA6" w14:textId="77777777" w:rsidR="00C97925" w:rsidRPr="0055194B" w:rsidRDefault="00C97925" w:rsidP="00AF3255">
      <w:pPr>
        <w:pStyle w:val="Style5"/>
        <w:widowControl/>
        <w:spacing w:after="120"/>
        <w:jc w:val="left"/>
        <w:rPr>
          <w:rStyle w:val="FontStyle48"/>
          <w:rFonts w:ascii="Arial" w:hAnsi="Arial" w:cs="Arial"/>
          <w:sz w:val="20"/>
          <w:szCs w:val="20"/>
        </w:rPr>
      </w:pPr>
    </w:p>
    <w:p w14:paraId="49D8538C" w14:textId="77777777" w:rsidR="00C340DE" w:rsidRPr="0055194B" w:rsidRDefault="00DE53A2" w:rsidP="00AF3255">
      <w:pPr>
        <w:pStyle w:val="Style5"/>
        <w:widowControl/>
        <w:spacing w:after="120"/>
        <w:rPr>
          <w:rStyle w:val="FontStyle48"/>
          <w:rFonts w:ascii="Arial" w:hAnsi="Arial" w:cs="Arial"/>
          <w:sz w:val="20"/>
          <w:szCs w:val="20"/>
        </w:rPr>
      </w:pPr>
      <w:r w:rsidRPr="0055194B">
        <w:rPr>
          <w:rStyle w:val="FontStyle48"/>
          <w:rFonts w:ascii="Arial" w:hAnsi="Arial" w:cs="Arial"/>
          <w:sz w:val="20"/>
          <w:szCs w:val="20"/>
        </w:rPr>
        <w:t xml:space="preserve">Раздел </w:t>
      </w:r>
      <w:r w:rsidR="00C97925" w:rsidRPr="0055194B">
        <w:rPr>
          <w:rStyle w:val="FontStyle48"/>
          <w:rFonts w:ascii="Arial" w:hAnsi="Arial" w:cs="Arial"/>
          <w:sz w:val="20"/>
          <w:szCs w:val="20"/>
        </w:rPr>
        <w:t>1. ОБЩИЕ ПОЛОЖЕНИЯ</w:t>
      </w:r>
    </w:p>
    <w:p w14:paraId="0D512AFA" w14:textId="77777777" w:rsidR="00751291" w:rsidRPr="00751291" w:rsidRDefault="00C6395C" w:rsidP="00751291">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1.</w:t>
      </w:r>
      <w:r w:rsidRPr="0055194B">
        <w:rPr>
          <w:rStyle w:val="FontStyle49"/>
          <w:rFonts w:ascii="Arial" w:hAnsi="Arial" w:cs="Arial"/>
          <w:sz w:val="20"/>
          <w:szCs w:val="20"/>
        </w:rPr>
        <w:tab/>
      </w:r>
      <w:r w:rsidR="00751291" w:rsidRPr="00751291">
        <w:rPr>
          <w:rStyle w:val="FontStyle49"/>
          <w:rFonts w:ascii="Arial" w:hAnsi="Arial" w:cs="Arial"/>
          <w:sz w:val="20"/>
          <w:szCs w:val="20"/>
        </w:rPr>
        <w:t>Правила определяют общие принципы и способы осуществления закупок Биржей.</w:t>
      </w:r>
    </w:p>
    <w:p w14:paraId="199F4CFA" w14:textId="6FF26BD9" w:rsidR="00A24E52" w:rsidRDefault="00751291" w:rsidP="00751291">
      <w:pPr>
        <w:pStyle w:val="Style6"/>
        <w:widowControl/>
        <w:tabs>
          <w:tab w:val="left" w:pos="432"/>
        </w:tabs>
        <w:spacing w:after="120" w:line="240" w:lineRule="auto"/>
        <w:ind w:left="432" w:hanging="432"/>
        <w:rPr>
          <w:rFonts w:ascii="Arial" w:hAnsi="Arial" w:cs="Arial"/>
          <w:sz w:val="20"/>
          <w:szCs w:val="20"/>
        </w:rPr>
      </w:pPr>
      <w:r w:rsidRPr="00751291">
        <w:rPr>
          <w:rStyle w:val="FontStyle49"/>
          <w:rFonts w:ascii="Arial" w:hAnsi="Arial" w:cs="Arial"/>
          <w:sz w:val="20"/>
          <w:szCs w:val="20"/>
        </w:rPr>
        <w:tab/>
        <w:t>Процедуры проведения закупок, обязанности и роли участников, вовлеченных в процесс закупок, устанавливаются внутренним документом Биржи "Инструкция по осуществлению закупок товаров, работ и услуг", утвержденным Правлением Биржи</w:t>
      </w:r>
      <w:r w:rsidR="00A24E52" w:rsidRPr="0055194B">
        <w:rPr>
          <w:rFonts w:ascii="Arial" w:hAnsi="Arial" w:cs="Arial"/>
          <w:sz w:val="20"/>
          <w:szCs w:val="20"/>
        </w:rPr>
        <w:t>.</w:t>
      </w:r>
    </w:p>
    <w:p w14:paraId="1C5C9D84" w14:textId="4847F00C" w:rsidR="00751291" w:rsidRPr="00EB2FBC" w:rsidRDefault="00751291" w:rsidP="00EB2FBC">
      <w:pPr>
        <w:pStyle w:val="Style6"/>
        <w:widowControl/>
        <w:spacing w:after="120" w:line="240" w:lineRule="auto"/>
        <w:ind w:firstLine="0"/>
        <w:rPr>
          <w:rFonts w:ascii="Arial" w:hAnsi="Arial" w:cs="Arial"/>
          <w:i/>
          <w:iCs/>
          <w:color w:val="0000FF"/>
          <w:sz w:val="20"/>
          <w:szCs w:val="20"/>
        </w:rPr>
      </w:pPr>
      <w:r w:rsidRPr="00EB2FBC">
        <w:rPr>
          <w:rFonts w:ascii="Arial" w:hAnsi="Arial" w:cs="Arial"/>
          <w:i/>
          <w:iCs/>
          <w:color w:val="0000FF"/>
          <w:sz w:val="20"/>
          <w:szCs w:val="20"/>
        </w:rPr>
        <w:t>(Данный пункт изменен решением Совета директоров Биржи от 26 мая 2023 года)</w:t>
      </w:r>
    </w:p>
    <w:p w14:paraId="268E67EB" w14:textId="10C1A92D" w:rsidR="00EB2FBC" w:rsidRPr="00EB2FBC" w:rsidRDefault="00EB2FBC" w:rsidP="00EB2FBC">
      <w:pPr>
        <w:pStyle w:val="Style6"/>
        <w:widowControl/>
        <w:tabs>
          <w:tab w:val="left" w:pos="432"/>
        </w:tabs>
        <w:spacing w:after="120" w:line="240" w:lineRule="auto"/>
        <w:ind w:left="432" w:hanging="432"/>
        <w:rPr>
          <w:rStyle w:val="FontStyle49"/>
          <w:rFonts w:ascii="Arial" w:hAnsi="Arial" w:cs="Arial"/>
          <w:sz w:val="20"/>
          <w:szCs w:val="20"/>
        </w:rPr>
      </w:pPr>
      <w:r w:rsidRPr="00EB2FBC">
        <w:rPr>
          <w:rStyle w:val="FontStyle49"/>
          <w:rFonts w:ascii="Arial" w:hAnsi="Arial" w:cs="Arial"/>
          <w:sz w:val="20"/>
          <w:szCs w:val="20"/>
        </w:rPr>
        <w:t>1-1.</w:t>
      </w:r>
      <w:r w:rsidRPr="00EB2FBC">
        <w:rPr>
          <w:rStyle w:val="FontStyle49"/>
          <w:rFonts w:ascii="Arial" w:hAnsi="Arial" w:cs="Arial"/>
          <w:sz w:val="20"/>
          <w:szCs w:val="20"/>
        </w:rPr>
        <w:tab/>
        <w:t xml:space="preserve">Биржа вправе выступать в качестве заказчика и организатора закупок для своих дочерних организаций путем осуществления следующих действий в соответствии с требованиями Правил: </w:t>
      </w:r>
    </w:p>
    <w:p w14:paraId="40356E93" w14:textId="7083D3C0" w:rsidR="00EB2FBC" w:rsidRPr="00EB2FBC" w:rsidRDefault="00EB2FBC" w:rsidP="00EB2FBC">
      <w:pPr>
        <w:pStyle w:val="Style6"/>
        <w:tabs>
          <w:tab w:val="left" w:pos="432"/>
          <w:tab w:val="left" w:pos="864"/>
        </w:tabs>
        <w:spacing w:after="120" w:line="240" w:lineRule="auto"/>
        <w:ind w:left="864" w:hanging="864"/>
        <w:rPr>
          <w:rStyle w:val="FontStyle49"/>
          <w:rFonts w:ascii="Arial" w:hAnsi="Arial" w:cs="Arial"/>
          <w:sz w:val="20"/>
          <w:szCs w:val="20"/>
        </w:rPr>
      </w:pPr>
      <w:r w:rsidRPr="00EB2FBC">
        <w:rPr>
          <w:rStyle w:val="FontStyle49"/>
          <w:rFonts w:ascii="Arial" w:hAnsi="Arial" w:cs="Arial"/>
          <w:sz w:val="20"/>
          <w:szCs w:val="20"/>
        </w:rPr>
        <w:tab/>
        <w:t>1)</w:t>
      </w:r>
      <w:r w:rsidRPr="00EB2FBC">
        <w:rPr>
          <w:rStyle w:val="FontStyle49"/>
          <w:rFonts w:ascii="Arial" w:hAnsi="Arial" w:cs="Arial"/>
          <w:sz w:val="20"/>
          <w:szCs w:val="20"/>
        </w:rPr>
        <w:tab/>
        <w:t>размещение утвержденного плана закупок ТРУ дочерней организации на электронной торговой площадке, используемой Биржей;</w:t>
      </w:r>
    </w:p>
    <w:p w14:paraId="284089AA" w14:textId="0C5F53A1" w:rsidR="00EB2FBC" w:rsidRDefault="00EB2FBC" w:rsidP="00EB2FBC">
      <w:pPr>
        <w:pStyle w:val="Style6"/>
        <w:tabs>
          <w:tab w:val="left" w:pos="432"/>
          <w:tab w:val="left" w:pos="864"/>
        </w:tabs>
        <w:spacing w:after="120" w:line="240" w:lineRule="auto"/>
        <w:ind w:left="864" w:hanging="864"/>
        <w:rPr>
          <w:rStyle w:val="FontStyle49"/>
          <w:rFonts w:ascii="Arial" w:hAnsi="Arial" w:cs="Arial"/>
          <w:sz w:val="20"/>
          <w:szCs w:val="20"/>
        </w:rPr>
      </w:pPr>
      <w:r w:rsidRPr="00EB2FBC">
        <w:rPr>
          <w:rStyle w:val="FontStyle49"/>
          <w:rFonts w:ascii="Arial" w:hAnsi="Arial" w:cs="Arial"/>
          <w:sz w:val="20"/>
          <w:szCs w:val="20"/>
        </w:rPr>
        <w:tab/>
        <w:t>2)</w:t>
      </w:r>
      <w:r w:rsidRPr="00EB2FBC">
        <w:rPr>
          <w:rStyle w:val="FontStyle49"/>
          <w:rFonts w:ascii="Arial" w:hAnsi="Arial" w:cs="Arial"/>
          <w:sz w:val="20"/>
          <w:szCs w:val="20"/>
        </w:rPr>
        <w:tab/>
        <w:t>выбора поставщика ТРУ, с которым дочерняя организация должна будет заключить договор о закупках.</w:t>
      </w:r>
    </w:p>
    <w:p w14:paraId="2433214F" w14:textId="0BC413FE" w:rsidR="00EB2FBC" w:rsidRPr="00EB2FBC" w:rsidRDefault="00EB2FBC" w:rsidP="00EB2FBC">
      <w:pPr>
        <w:pStyle w:val="Style6"/>
        <w:widowControl/>
        <w:spacing w:after="120" w:line="240" w:lineRule="auto"/>
        <w:ind w:firstLine="0"/>
        <w:rPr>
          <w:rFonts w:ascii="Arial" w:hAnsi="Arial" w:cs="Arial"/>
          <w:i/>
          <w:iCs/>
          <w:color w:val="0000FF"/>
          <w:sz w:val="20"/>
          <w:szCs w:val="20"/>
        </w:rPr>
      </w:pPr>
      <w:r w:rsidRPr="00EB2FBC">
        <w:rPr>
          <w:rFonts w:ascii="Arial" w:hAnsi="Arial" w:cs="Arial"/>
          <w:i/>
          <w:iCs/>
          <w:color w:val="0000FF"/>
          <w:sz w:val="20"/>
          <w:szCs w:val="20"/>
        </w:rPr>
        <w:t xml:space="preserve">(Данный пункт </w:t>
      </w:r>
      <w:r>
        <w:rPr>
          <w:rFonts w:ascii="Arial" w:hAnsi="Arial" w:cs="Arial"/>
          <w:i/>
          <w:iCs/>
          <w:color w:val="0000FF"/>
          <w:sz w:val="20"/>
          <w:szCs w:val="20"/>
        </w:rPr>
        <w:t>включен</w:t>
      </w:r>
      <w:r w:rsidRPr="00EB2FBC">
        <w:rPr>
          <w:rFonts w:ascii="Arial" w:hAnsi="Arial" w:cs="Arial"/>
          <w:i/>
          <w:iCs/>
          <w:color w:val="0000FF"/>
          <w:sz w:val="20"/>
          <w:szCs w:val="20"/>
        </w:rPr>
        <w:t xml:space="preserve"> решением Совета директоров Биржи от 26 мая 2023 года)</w:t>
      </w:r>
    </w:p>
    <w:p w14:paraId="0F58D5BC" w14:textId="25F44D27" w:rsidR="00A24E52" w:rsidRPr="0055194B" w:rsidRDefault="00A24E52" w:rsidP="00EB2FBC">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2.</w:t>
      </w:r>
      <w:r w:rsidRPr="0055194B">
        <w:rPr>
          <w:rStyle w:val="FontStyle49"/>
          <w:rFonts w:ascii="Arial" w:hAnsi="Arial" w:cs="Arial"/>
          <w:sz w:val="20"/>
          <w:szCs w:val="20"/>
        </w:rPr>
        <w:tab/>
        <w:t>В Правилах используются следующие понятия:</w:t>
      </w:r>
    </w:p>
    <w:p w14:paraId="5E0C48A3" w14:textId="1B4DA806" w:rsidR="00A24E52" w:rsidRPr="0055194B" w:rsidRDefault="00863199" w:rsidP="00751291">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w:t>
      </w:r>
      <w:r>
        <w:rPr>
          <w:rStyle w:val="FontStyle49"/>
          <w:rFonts w:ascii="Arial" w:hAnsi="Arial" w:cs="Arial"/>
          <w:sz w:val="20"/>
          <w:szCs w:val="20"/>
        </w:rPr>
        <w:tab/>
      </w:r>
      <w:r w:rsidR="00A24E52" w:rsidRPr="0055194B">
        <w:rPr>
          <w:rStyle w:val="FontStyle49"/>
          <w:rFonts w:ascii="Arial" w:hAnsi="Arial" w:cs="Arial"/>
          <w:sz w:val="20"/>
          <w:szCs w:val="20"/>
        </w:rPr>
        <w:t>аффилиированное лицо потенциального поставщика –</w:t>
      </w:r>
      <w:r w:rsidR="008D1123" w:rsidRPr="0055194B">
        <w:rPr>
          <w:rStyle w:val="FontStyle49"/>
          <w:rFonts w:ascii="Arial" w:hAnsi="Arial" w:cs="Arial"/>
          <w:sz w:val="20"/>
          <w:szCs w:val="20"/>
        </w:rPr>
        <w:t xml:space="preserve"> </w:t>
      </w:r>
      <w:r w:rsidR="00A24E52" w:rsidRPr="0055194B">
        <w:rPr>
          <w:rStyle w:val="FontStyle49"/>
          <w:rFonts w:ascii="Arial" w:hAnsi="Arial" w:cs="Arial"/>
          <w:sz w:val="20"/>
          <w:szCs w:val="20"/>
        </w:rPr>
        <w:t xml:space="preserve">физические или юридические лица, десять и более процентов голосующих акций и (или) доли участия в капитале которых принадлежат потенциальному поставщику и которые определяют решения и (или) оказывает влияние на принимаемые потенциальным поставщиком решения, в том числе в силу сделки, совершенной в письменной форме, а также любое физическое или юридическое лицо, </w:t>
      </w:r>
      <w:r w:rsidR="00EB2FBC">
        <w:rPr>
          <w:rStyle w:val="FontStyle49"/>
          <w:rFonts w:ascii="Arial" w:hAnsi="Arial" w:cs="Arial"/>
          <w:sz w:val="20"/>
          <w:szCs w:val="20"/>
        </w:rPr>
        <w:br/>
      </w:r>
      <w:r w:rsidR="00A24E52" w:rsidRPr="0055194B">
        <w:rPr>
          <w:rStyle w:val="FontStyle49"/>
          <w:rFonts w:ascii="Arial" w:hAnsi="Arial" w:cs="Arial"/>
          <w:sz w:val="20"/>
          <w:szCs w:val="20"/>
        </w:rPr>
        <w:t>в отношении которого потенциальный поставщик имеет такое право;</w:t>
      </w:r>
    </w:p>
    <w:p w14:paraId="43CBFE3F" w14:textId="54799BC6" w:rsidR="00EB2FBC" w:rsidRPr="00EB2FBC" w:rsidRDefault="00863199" w:rsidP="00EB2FBC">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2)</w:t>
      </w:r>
      <w:r>
        <w:rPr>
          <w:rStyle w:val="FontStyle49"/>
          <w:rFonts w:ascii="Arial" w:hAnsi="Arial" w:cs="Arial"/>
          <w:sz w:val="20"/>
          <w:szCs w:val="20"/>
        </w:rPr>
        <w:tab/>
      </w:r>
      <w:r w:rsidR="00EB2FBC" w:rsidRPr="00EB2FBC">
        <w:rPr>
          <w:rStyle w:val="FontStyle49"/>
          <w:rFonts w:ascii="Arial" w:hAnsi="Arial" w:cs="Arial"/>
          <w:sz w:val="20"/>
          <w:szCs w:val="20"/>
        </w:rPr>
        <w:t>бюджет – бюджет доходов и расходов заказчика, утвержденный его Советом директоров</w:t>
      </w:r>
      <w:r w:rsidR="00EB2FBC">
        <w:rPr>
          <w:rStyle w:val="FontStyle49"/>
          <w:rFonts w:ascii="Arial" w:hAnsi="Arial" w:cs="Arial"/>
          <w:sz w:val="20"/>
          <w:szCs w:val="20"/>
        </w:rPr>
        <w:t xml:space="preserve"> </w:t>
      </w:r>
      <w:r w:rsidR="00EB2FBC" w:rsidRPr="00C720BF">
        <w:rPr>
          <w:rFonts w:ascii="Arial" w:hAnsi="Arial" w:cs="Arial"/>
          <w:i/>
          <w:iCs/>
          <w:color w:val="0000FF"/>
          <w:sz w:val="20"/>
          <w:szCs w:val="20"/>
        </w:rPr>
        <w:t xml:space="preserve">(данный подпункт изменен решением Совета директоров Биржи от </w:t>
      </w:r>
      <w:r w:rsidR="00EB2FBC">
        <w:rPr>
          <w:rFonts w:ascii="Arial" w:hAnsi="Arial" w:cs="Arial"/>
          <w:i/>
          <w:iCs/>
          <w:color w:val="0000FF"/>
          <w:sz w:val="20"/>
          <w:szCs w:val="20"/>
        </w:rPr>
        <w:t>26 мая 2023</w:t>
      </w:r>
      <w:r w:rsidR="00EB2FBC" w:rsidRPr="00C720BF">
        <w:rPr>
          <w:rFonts w:ascii="Arial" w:hAnsi="Arial" w:cs="Arial"/>
          <w:i/>
          <w:iCs/>
          <w:color w:val="0000FF"/>
          <w:sz w:val="20"/>
          <w:szCs w:val="20"/>
        </w:rPr>
        <w:t xml:space="preserve"> года)</w:t>
      </w:r>
      <w:r w:rsidR="00EB2FBC" w:rsidRPr="00EB2FBC">
        <w:rPr>
          <w:rStyle w:val="FontStyle49"/>
          <w:rFonts w:ascii="Arial" w:hAnsi="Arial" w:cs="Arial"/>
          <w:sz w:val="20"/>
          <w:szCs w:val="20"/>
        </w:rPr>
        <w:t>;</w:t>
      </w:r>
    </w:p>
    <w:p w14:paraId="1B43E658" w14:textId="01C31EB5" w:rsidR="00EB2FBC" w:rsidRPr="00EB2FBC" w:rsidRDefault="00EB2FBC" w:rsidP="00EB2FBC">
      <w:pPr>
        <w:pStyle w:val="Style6"/>
        <w:tabs>
          <w:tab w:val="left" w:pos="432"/>
          <w:tab w:val="left" w:pos="864"/>
        </w:tabs>
        <w:spacing w:after="120" w:line="240" w:lineRule="auto"/>
        <w:ind w:left="864" w:hanging="864"/>
        <w:rPr>
          <w:rStyle w:val="FontStyle49"/>
          <w:rFonts w:ascii="Arial" w:hAnsi="Arial" w:cs="Arial"/>
          <w:sz w:val="20"/>
          <w:szCs w:val="20"/>
        </w:rPr>
      </w:pPr>
      <w:r w:rsidRPr="00EB2FBC">
        <w:rPr>
          <w:rStyle w:val="FontStyle49"/>
          <w:rFonts w:ascii="Arial" w:hAnsi="Arial" w:cs="Arial"/>
          <w:sz w:val="20"/>
          <w:szCs w:val="20"/>
        </w:rPr>
        <w:tab/>
        <w:t>3)</w:t>
      </w:r>
      <w:r w:rsidRPr="00EB2FBC">
        <w:rPr>
          <w:rStyle w:val="FontStyle49"/>
          <w:rFonts w:ascii="Arial" w:hAnsi="Arial" w:cs="Arial"/>
          <w:sz w:val="20"/>
          <w:szCs w:val="20"/>
        </w:rPr>
        <w:tab/>
      </w:r>
      <w:r w:rsidR="00FC0741" w:rsidRPr="00484365">
        <w:rPr>
          <w:rFonts w:ascii="Arial" w:hAnsi="Arial" w:cs="Arial"/>
          <w:sz w:val="20"/>
          <w:szCs w:val="20"/>
        </w:rPr>
        <w:t>внутренняя кооперация – приобретение Биржей (организатором закупок) ТРУ у своих дочерних организаций либо приобретение дочерними организациями ТРУ у Биржи в рамках деятельности, предусмотренной их положениями или уставом и (или) необходимых для осуществления деятельности (функционирования) Биржи, а также дочерних организаций</w:t>
      </w:r>
      <w:r w:rsidR="00FC0741" w:rsidRPr="00C720BF">
        <w:rPr>
          <w:rFonts w:ascii="Arial" w:hAnsi="Arial" w:cs="Arial"/>
          <w:i/>
          <w:iCs/>
          <w:color w:val="0000FF"/>
          <w:sz w:val="20"/>
          <w:szCs w:val="20"/>
        </w:rPr>
        <w:t xml:space="preserve"> </w:t>
      </w:r>
      <w:r w:rsidRPr="00C720BF">
        <w:rPr>
          <w:rFonts w:ascii="Arial" w:hAnsi="Arial" w:cs="Arial"/>
          <w:i/>
          <w:iCs/>
          <w:color w:val="0000FF"/>
          <w:sz w:val="20"/>
          <w:szCs w:val="20"/>
        </w:rPr>
        <w:t>(данный подпункт изменен решени</w:t>
      </w:r>
      <w:r w:rsidR="00FC0741">
        <w:rPr>
          <w:rFonts w:ascii="Arial" w:hAnsi="Arial" w:cs="Arial"/>
          <w:i/>
          <w:iCs/>
          <w:color w:val="0000FF"/>
          <w:sz w:val="20"/>
          <w:szCs w:val="20"/>
        </w:rPr>
        <w:t>ями</w:t>
      </w:r>
      <w:r w:rsidRPr="00C720BF">
        <w:rPr>
          <w:rFonts w:ascii="Arial" w:hAnsi="Arial" w:cs="Arial"/>
          <w:i/>
          <w:iCs/>
          <w:color w:val="0000FF"/>
          <w:sz w:val="20"/>
          <w:szCs w:val="20"/>
        </w:rPr>
        <w:t xml:space="preserve"> Совета директоров Биржи от </w:t>
      </w:r>
      <w:r>
        <w:rPr>
          <w:rFonts w:ascii="Arial" w:hAnsi="Arial" w:cs="Arial"/>
          <w:i/>
          <w:iCs/>
          <w:color w:val="0000FF"/>
          <w:sz w:val="20"/>
          <w:szCs w:val="20"/>
        </w:rPr>
        <w:t>26 мая 2023</w:t>
      </w:r>
      <w:r w:rsidRPr="00C720BF">
        <w:rPr>
          <w:rFonts w:ascii="Arial" w:hAnsi="Arial" w:cs="Arial"/>
          <w:i/>
          <w:iCs/>
          <w:color w:val="0000FF"/>
          <w:sz w:val="20"/>
          <w:szCs w:val="20"/>
        </w:rPr>
        <w:t xml:space="preserve"> года</w:t>
      </w:r>
      <w:r w:rsidR="00FC0741">
        <w:rPr>
          <w:rFonts w:ascii="Arial" w:hAnsi="Arial" w:cs="Arial"/>
          <w:i/>
          <w:iCs/>
          <w:color w:val="0000FF"/>
          <w:sz w:val="20"/>
          <w:szCs w:val="20"/>
        </w:rPr>
        <w:t xml:space="preserve"> и от 30 апреля 2024 года</w:t>
      </w:r>
      <w:r w:rsidRPr="00C720BF">
        <w:rPr>
          <w:rFonts w:ascii="Arial" w:hAnsi="Arial" w:cs="Arial"/>
          <w:i/>
          <w:iCs/>
          <w:color w:val="0000FF"/>
          <w:sz w:val="20"/>
          <w:szCs w:val="20"/>
        </w:rPr>
        <w:t>)</w:t>
      </w:r>
      <w:r w:rsidRPr="00EB2FBC">
        <w:rPr>
          <w:rStyle w:val="FontStyle49"/>
          <w:rFonts w:ascii="Arial" w:hAnsi="Arial" w:cs="Arial"/>
          <w:sz w:val="20"/>
          <w:szCs w:val="20"/>
        </w:rPr>
        <w:t>;</w:t>
      </w:r>
    </w:p>
    <w:p w14:paraId="448414C2" w14:textId="4616E3CF" w:rsidR="00A24E52" w:rsidRPr="0055194B" w:rsidRDefault="00EB2FBC" w:rsidP="00EB2FBC">
      <w:pPr>
        <w:pStyle w:val="Style6"/>
        <w:tabs>
          <w:tab w:val="left" w:pos="432"/>
          <w:tab w:val="left" w:pos="864"/>
        </w:tabs>
        <w:spacing w:after="120" w:line="240" w:lineRule="auto"/>
        <w:ind w:left="864" w:hanging="864"/>
        <w:rPr>
          <w:rStyle w:val="FontStyle49"/>
          <w:rFonts w:ascii="Arial" w:hAnsi="Arial" w:cs="Arial"/>
          <w:sz w:val="20"/>
          <w:szCs w:val="20"/>
        </w:rPr>
      </w:pPr>
      <w:r w:rsidRPr="00EB2FBC">
        <w:rPr>
          <w:rStyle w:val="FontStyle49"/>
          <w:rFonts w:ascii="Arial" w:hAnsi="Arial" w:cs="Arial"/>
          <w:sz w:val="20"/>
          <w:szCs w:val="20"/>
        </w:rPr>
        <w:tab/>
        <w:t>4)</w:t>
      </w:r>
      <w:r w:rsidRPr="00EB2FBC">
        <w:rPr>
          <w:rStyle w:val="FontStyle49"/>
          <w:rFonts w:ascii="Arial" w:hAnsi="Arial" w:cs="Arial"/>
          <w:sz w:val="20"/>
          <w:szCs w:val="20"/>
        </w:rPr>
        <w:tab/>
        <w:t xml:space="preserve">договор о закупках – договор, заключенный в письменной форме между заказчиком </w:t>
      </w:r>
      <w:r>
        <w:rPr>
          <w:rStyle w:val="FontStyle49"/>
          <w:rFonts w:ascii="Arial" w:hAnsi="Arial" w:cs="Arial"/>
          <w:sz w:val="20"/>
          <w:szCs w:val="20"/>
        </w:rPr>
        <w:br/>
      </w:r>
      <w:r w:rsidRPr="00EB2FBC">
        <w:rPr>
          <w:rStyle w:val="FontStyle49"/>
          <w:rFonts w:ascii="Arial" w:hAnsi="Arial" w:cs="Arial"/>
          <w:sz w:val="20"/>
          <w:szCs w:val="20"/>
        </w:rPr>
        <w:t xml:space="preserve">и поставщиком на поставку товара, выполнение работ, оказание услуг в соответствии </w:t>
      </w:r>
      <w:r>
        <w:rPr>
          <w:rStyle w:val="FontStyle49"/>
          <w:rFonts w:ascii="Arial" w:hAnsi="Arial" w:cs="Arial"/>
          <w:sz w:val="20"/>
          <w:szCs w:val="20"/>
        </w:rPr>
        <w:br/>
      </w:r>
      <w:r w:rsidRPr="00EB2FBC">
        <w:rPr>
          <w:rStyle w:val="FontStyle49"/>
          <w:rFonts w:ascii="Arial" w:hAnsi="Arial" w:cs="Arial"/>
          <w:sz w:val="20"/>
          <w:szCs w:val="20"/>
        </w:rPr>
        <w:t xml:space="preserve">с Гражданским кодексом Республики Казахстан </w:t>
      </w:r>
      <w:r w:rsidR="00C720BF" w:rsidRPr="00C720BF">
        <w:rPr>
          <w:rFonts w:ascii="Arial" w:hAnsi="Arial" w:cs="Arial"/>
          <w:i/>
          <w:iCs/>
          <w:color w:val="0000FF"/>
          <w:sz w:val="20"/>
          <w:szCs w:val="20"/>
        </w:rPr>
        <w:t>(данный подпункт изменен решени</w:t>
      </w:r>
      <w:r>
        <w:rPr>
          <w:rFonts w:ascii="Arial" w:hAnsi="Arial" w:cs="Arial"/>
          <w:i/>
          <w:iCs/>
          <w:color w:val="0000FF"/>
          <w:sz w:val="20"/>
          <w:szCs w:val="20"/>
        </w:rPr>
        <w:t>ями</w:t>
      </w:r>
      <w:r w:rsidR="00C720BF" w:rsidRPr="00C720BF">
        <w:rPr>
          <w:rFonts w:ascii="Arial" w:hAnsi="Arial" w:cs="Arial"/>
          <w:i/>
          <w:iCs/>
          <w:color w:val="0000FF"/>
          <w:sz w:val="20"/>
          <w:szCs w:val="20"/>
        </w:rPr>
        <w:t xml:space="preserve"> Совета директоров Биржи от 30 ноября 2021 года</w:t>
      </w:r>
      <w:r>
        <w:rPr>
          <w:rFonts w:ascii="Arial" w:hAnsi="Arial" w:cs="Arial"/>
          <w:i/>
          <w:iCs/>
          <w:color w:val="0000FF"/>
          <w:sz w:val="20"/>
          <w:szCs w:val="20"/>
        </w:rPr>
        <w:t xml:space="preserve"> и от 26 мая 2023 года</w:t>
      </w:r>
      <w:r w:rsidR="00C720BF" w:rsidRPr="00C720BF">
        <w:rPr>
          <w:rFonts w:ascii="Arial" w:hAnsi="Arial" w:cs="Arial"/>
          <w:i/>
          <w:iCs/>
          <w:color w:val="0000FF"/>
          <w:sz w:val="20"/>
          <w:szCs w:val="20"/>
        </w:rPr>
        <w:t>)</w:t>
      </w:r>
      <w:r w:rsidR="009173E6" w:rsidRPr="0055194B">
        <w:rPr>
          <w:rStyle w:val="FontStyle49"/>
          <w:rFonts w:ascii="Arial" w:hAnsi="Arial" w:cs="Arial"/>
          <w:sz w:val="20"/>
          <w:szCs w:val="20"/>
        </w:rPr>
        <w:t>;</w:t>
      </w:r>
    </w:p>
    <w:p w14:paraId="0A6DD2AA" w14:textId="34A7D743" w:rsidR="00EB2FBC" w:rsidRPr="00EB2FBC" w:rsidRDefault="00863199" w:rsidP="00EB2FBC">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5)</w:t>
      </w:r>
      <w:r>
        <w:rPr>
          <w:rStyle w:val="FontStyle49"/>
          <w:rFonts w:ascii="Arial" w:hAnsi="Arial" w:cs="Arial"/>
          <w:sz w:val="20"/>
          <w:szCs w:val="20"/>
        </w:rPr>
        <w:tab/>
      </w:r>
      <w:r w:rsidR="006B2160" w:rsidRPr="0055194B">
        <w:rPr>
          <w:rStyle w:val="FontStyle49"/>
          <w:rFonts w:ascii="Arial" w:hAnsi="Arial" w:cs="Arial"/>
          <w:sz w:val="20"/>
          <w:szCs w:val="20"/>
        </w:rPr>
        <w:t>долгосрочный договор – договор о закупке, заключаемый на срок более 12 (двенадцати) месяцев</w:t>
      </w:r>
      <w:r w:rsidR="006B2160" w:rsidRPr="00C720BF">
        <w:rPr>
          <w:rFonts w:ascii="Arial" w:hAnsi="Arial" w:cs="Arial"/>
          <w:i/>
          <w:iCs/>
          <w:color w:val="0000FF"/>
          <w:sz w:val="20"/>
          <w:szCs w:val="20"/>
        </w:rPr>
        <w:t xml:space="preserve"> </w:t>
      </w:r>
      <w:r w:rsidR="00EB2FBC" w:rsidRPr="00C720BF">
        <w:rPr>
          <w:rFonts w:ascii="Arial" w:hAnsi="Arial" w:cs="Arial"/>
          <w:i/>
          <w:iCs/>
          <w:color w:val="0000FF"/>
          <w:sz w:val="20"/>
          <w:szCs w:val="20"/>
        </w:rPr>
        <w:t xml:space="preserve">(данный подпункт изменен решением Совета директоров Биржи от </w:t>
      </w:r>
      <w:r w:rsidR="00EB2FBC">
        <w:rPr>
          <w:rFonts w:ascii="Arial" w:hAnsi="Arial" w:cs="Arial"/>
          <w:i/>
          <w:iCs/>
          <w:color w:val="0000FF"/>
          <w:sz w:val="20"/>
          <w:szCs w:val="20"/>
        </w:rPr>
        <w:t>26 мая 2023</w:t>
      </w:r>
      <w:r w:rsidR="00EB2FBC" w:rsidRPr="00C720BF">
        <w:rPr>
          <w:rFonts w:ascii="Arial" w:hAnsi="Arial" w:cs="Arial"/>
          <w:i/>
          <w:iCs/>
          <w:color w:val="0000FF"/>
          <w:sz w:val="20"/>
          <w:szCs w:val="20"/>
        </w:rPr>
        <w:t xml:space="preserve"> года)</w:t>
      </w:r>
      <w:r w:rsidR="00EB2FBC" w:rsidRPr="00EB2FBC">
        <w:rPr>
          <w:rStyle w:val="FontStyle49"/>
          <w:rFonts w:ascii="Arial" w:hAnsi="Arial" w:cs="Arial"/>
          <w:sz w:val="20"/>
          <w:szCs w:val="20"/>
        </w:rPr>
        <w:t>;</w:t>
      </w:r>
    </w:p>
    <w:p w14:paraId="32376BB2" w14:textId="367DF99C" w:rsidR="00EB2FBC" w:rsidRPr="00EB2FBC" w:rsidRDefault="00EB2FBC" w:rsidP="00EB2FBC">
      <w:pPr>
        <w:pStyle w:val="Style6"/>
        <w:tabs>
          <w:tab w:val="left" w:pos="432"/>
          <w:tab w:val="left" w:pos="864"/>
        </w:tabs>
        <w:spacing w:after="120" w:line="240" w:lineRule="auto"/>
        <w:ind w:left="864" w:hanging="864"/>
        <w:rPr>
          <w:rStyle w:val="FontStyle49"/>
          <w:rFonts w:ascii="Arial" w:hAnsi="Arial" w:cs="Arial"/>
          <w:sz w:val="20"/>
          <w:szCs w:val="20"/>
        </w:rPr>
      </w:pPr>
      <w:r w:rsidRPr="00EB2FBC">
        <w:rPr>
          <w:rStyle w:val="FontStyle49"/>
          <w:rFonts w:ascii="Arial" w:hAnsi="Arial" w:cs="Arial"/>
          <w:sz w:val="20"/>
          <w:szCs w:val="20"/>
        </w:rPr>
        <w:tab/>
        <w:t>6)</w:t>
      </w:r>
      <w:r w:rsidRPr="00EB2FBC">
        <w:rPr>
          <w:rStyle w:val="FontStyle49"/>
          <w:rFonts w:ascii="Arial" w:hAnsi="Arial" w:cs="Arial"/>
          <w:sz w:val="20"/>
          <w:szCs w:val="20"/>
        </w:rPr>
        <w:tab/>
        <w:t>заказчик – Биржа, дочерняя организация Биржи</w:t>
      </w:r>
      <w:r>
        <w:rPr>
          <w:rStyle w:val="FontStyle49"/>
          <w:rFonts w:ascii="Arial" w:hAnsi="Arial" w:cs="Arial"/>
          <w:sz w:val="20"/>
          <w:szCs w:val="20"/>
        </w:rPr>
        <w:t xml:space="preserve"> </w:t>
      </w:r>
      <w:r w:rsidRPr="00C720BF">
        <w:rPr>
          <w:rFonts w:ascii="Arial" w:hAnsi="Arial" w:cs="Arial"/>
          <w:i/>
          <w:iCs/>
          <w:color w:val="0000FF"/>
          <w:sz w:val="20"/>
          <w:szCs w:val="20"/>
        </w:rPr>
        <w:t xml:space="preserve">(данный подпункт изменен решением Совета директоров Биржи от </w:t>
      </w:r>
      <w:r>
        <w:rPr>
          <w:rFonts w:ascii="Arial" w:hAnsi="Arial" w:cs="Arial"/>
          <w:i/>
          <w:iCs/>
          <w:color w:val="0000FF"/>
          <w:sz w:val="20"/>
          <w:szCs w:val="20"/>
        </w:rPr>
        <w:t>26 мая 2023</w:t>
      </w:r>
      <w:r w:rsidRPr="00C720BF">
        <w:rPr>
          <w:rFonts w:ascii="Arial" w:hAnsi="Arial" w:cs="Arial"/>
          <w:i/>
          <w:iCs/>
          <w:color w:val="0000FF"/>
          <w:sz w:val="20"/>
          <w:szCs w:val="20"/>
        </w:rPr>
        <w:t xml:space="preserve"> года)</w:t>
      </w:r>
      <w:r w:rsidRPr="00EB2FBC">
        <w:rPr>
          <w:rStyle w:val="FontStyle49"/>
          <w:rFonts w:ascii="Arial" w:hAnsi="Arial" w:cs="Arial"/>
          <w:sz w:val="20"/>
          <w:szCs w:val="20"/>
        </w:rPr>
        <w:t>;</w:t>
      </w:r>
    </w:p>
    <w:p w14:paraId="132B5E63" w14:textId="5859EAB9" w:rsidR="00EB2FBC" w:rsidRPr="00EB2FBC" w:rsidRDefault="00EB2FBC" w:rsidP="00EB2FBC">
      <w:pPr>
        <w:pStyle w:val="Style6"/>
        <w:tabs>
          <w:tab w:val="left" w:pos="432"/>
          <w:tab w:val="left" w:pos="864"/>
        </w:tabs>
        <w:spacing w:after="120" w:line="240" w:lineRule="auto"/>
        <w:ind w:left="864" w:hanging="864"/>
        <w:rPr>
          <w:rStyle w:val="FontStyle49"/>
          <w:rFonts w:ascii="Arial" w:hAnsi="Arial" w:cs="Arial"/>
          <w:sz w:val="20"/>
          <w:szCs w:val="20"/>
        </w:rPr>
      </w:pPr>
      <w:r w:rsidRPr="00EB2FBC">
        <w:rPr>
          <w:rStyle w:val="FontStyle49"/>
          <w:rFonts w:ascii="Arial" w:hAnsi="Arial" w:cs="Arial"/>
          <w:sz w:val="20"/>
          <w:szCs w:val="20"/>
        </w:rPr>
        <w:tab/>
        <w:t>7)</w:t>
      </w:r>
      <w:r w:rsidRPr="00EB2FBC">
        <w:rPr>
          <w:rStyle w:val="FontStyle49"/>
          <w:rFonts w:ascii="Arial" w:hAnsi="Arial" w:cs="Arial"/>
          <w:sz w:val="20"/>
          <w:szCs w:val="20"/>
        </w:rPr>
        <w:tab/>
        <w:t>закупки – приобретение ТРУ за счет средств бюджета заказчика в порядке, установленном Правилами</w:t>
      </w:r>
      <w:r>
        <w:rPr>
          <w:rStyle w:val="FontStyle49"/>
          <w:rFonts w:ascii="Arial" w:hAnsi="Arial" w:cs="Arial"/>
          <w:sz w:val="20"/>
          <w:szCs w:val="20"/>
        </w:rPr>
        <w:t xml:space="preserve"> </w:t>
      </w:r>
      <w:r w:rsidRPr="00C720BF">
        <w:rPr>
          <w:rFonts w:ascii="Arial" w:hAnsi="Arial" w:cs="Arial"/>
          <w:i/>
          <w:iCs/>
          <w:color w:val="0000FF"/>
          <w:sz w:val="20"/>
          <w:szCs w:val="20"/>
        </w:rPr>
        <w:t xml:space="preserve">(данный подпункт изменен решением Совета директоров Биржи от </w:t>
      </w:r>
      <w:r>
        <w:rPr>
          <w:rFonts w:ascii="Arial" w:hAnsi="Arial" w:cs="Arial"/>
          <w:i/>
          <w:iCs/>
          <w:color w:val="0000FF"/>
          <w:sz w:val="20"/>
          <w:szCs w:val="20"/>
        </w:rPr>
        <w:t>26 мая 2023</w:t>
      </w:r>
      <w:r w:rsidRPr="00C720BF">
        <w:rPr>
          <w:rFonts w:ascii="Arial" w:hAnsi="Arial" w:cs="Arial"/>
          <w:i/>
          <w:iCs/>
          <w:color w:val="0000FF"/>
          <w:sz w:val="20"/>
          <w:szCs w:val="20"/>
        </w:rPr>
        <w:t xml:space="preserve"> года)</w:t>
      </w:r>
      <w:r w:rsidRPr="00EB2FBC">
        <w:rPr>
          <w:rStyle w:val="FontStyle49"/>
          <w:rFonts w:ascii="Arial" w:hAnsi="Arial" w:cs="Arial"/>
          <w:sz w:val="20"/>
          <w:szCs w:val="20"/>
        </w:rPr>
        <w:t>;</w:t>
      </w:r>
    </w:p>
    <w:p w14:paraId="01D0C3D3" w14:textId="2D28E16B" w:rsidR="00EB2FBC" w:rsidRPr="00EB2FBC" w:rsidRDefault="00EB2FBC" w:rsidP="00EB2FBC">
      <w:pPr>
        <w:pStyle w:val="Style6"/>
        <w:tabs>
          <w:tab w:val="left" w:pos="432"/>
          <w:tab w:val="left" w:pos="864"/>
        </w:tabs>
        <w:spacing w:after="120" w:line="240" w:lineRule="auto"/>
        <w:ind w:left="864" w:hanging="864"/>
        <w:rPr>
          <w:rStyle w:val="FontStyle49"/>
          <w:rFonts w:ascii="Arial" w:hAnsi="Arial" w:cs="Arial"/>
          <w:sz w:val="20"/>
          <w:szCs w:val="20"/>
        </w:rPr>
      </w:pPr>
      <w:r w:rsidRPr="00EB2FBC">
        <w:rPr>
          <w:rStyle w:val="FontStyle49"/>
          <w:rFonts w:ascii="Arial" w:hAnsi="Arial" w:cs="Arial"/>
          <w:sz w:val="20"/>
          <w:szCs w:val="20"/>
        </w:rPr>
        <w:tab/>
        <w:t>8)</w:t>
      </w:r>
      <w:r w:rsidRPr="00EB2FBC">
        <w:rPr>
          <w:rStyle w:val="FontStyle49"/>
          <w:rFonts w:ascii="Arial" w:hAnsi="Arial" w:cs="Arial"/>
          <w:sz w:val="20"/>
          <w:szCs w:val="20"/>
        </w:rPr>
        <w:tab/>
        <w:t xml:space="preserve">однородные ТРУ – ТРУ, которые, не являясь идентичными, имеют сходные характеристики </w:t>
      </w:r>
      <w:r>
        <w:rPr>
          <w:rStyle w:val="FontStyle49"/>
          <w:rFonts w:ascii="Arial" w:hAnsi="Arial" w:cs="Arial"/>
          <w:sz w:val="20"/>
          <w:szCs w:val="20"/>
        </w:rPr>
        <w:br/>
      </w:r>
      <w:r w:rsidRPr="00EB2FBC">
        <w:rPr>
          <w:rStyle w:val="FontStyle49"/>
          <w:rFonts w:ascii="Arial" w:hAnsi="Arial" w:cs="Arial"/>
          <w:sz w:val="20"/>
          <w:szCs w:val="20"/>
        </w:rPr>
        <w:t>и состоят из схожих компонентов, что позволяет им выполнять одни и те же функции и быть взаимозаменяемыми</w:t>
      </w:r>
      <w:r>
        <w:rPr>
          <w:rStyle w:val="FontStyle49"/>
          <w:rFonts w:ascii="Arial" w:hAnsi="Arial" w:cs="Arial"/>
          <w:sz w:val="20"/>
          <w:szCs w:val="20"/>
        </w:rPr>
        <w:t xml:space="preserve"> </w:t>
      </w:r>
      <w:r w:rsidRPr="00C720BF">
        <w:rPr>
          <w:rFonts w:ascii="Arial" w:hAnsi="Arial" w:cs="Arial"/>
          <w:i/>
          <w:iCs/>
          <w:color w:val="0000FF"/>
          <w:sz w:val="20"/>
          <w:szCs w:val="20"/>
        </w:rPr>
        <w:t xml:space="preserve">(данный подпункт изменен решением Совета директоров Биржи от </w:t>
      </w:r>
      <w:r>
        <w:rPr>
          <w:rFonts w:ascii="Arial" w:hAnsi="Arial" w:cs="Arial"/>
          <w:i/>
          <w:iCs/>
          <w:color w:val="0000FF"/>
          <w:sz w:val="20"/>
          <w:szCs w:val="20"/>
        </w:rPr>
        <w:t>26 мая 2023</w:t>
      </w:r>
      <w:r w:rsidRPr="00C720BF">
        <w:rPr>
          <w:rFonts w:ascii="Arial" w:hAnsi="Arial" w:cs="Arial"/>
          <w:i/>
          <w:iCs/>
          <w:color w:val="0000FF"/>
          <w:sz w:val="20"/>
          <w:szCs w:val="20"/>
        </w:rPr>
        <w:t xml:space="preserve"> года)</w:t>
      </w:r>
      <w:r w:rsidRPr="00EB2FBC">
        <w:rPr>
          <w:rStyle w:val="FontStyle49"/>
          <w:rFonts w:ascii="Arial" w:hAnsi="Arial" w:cs="Arial"/>
          <w:sz w:val="20"/>
          <w:szCs w:val="20"/>
        </w:rPr>
        <w:t>;</w:t>
      </w:r>
    </w:p>
    <w:p w14:paraId="40F5308C" w14:textId="00782A36" w:rsidR="00EB2FBC" w:rsidRPr="00EB2FBC" w:rsidRDefault="00EB2FBC" w:rsidP="00EB2FBC">
      <w:pPr>
        <w:pStyle w:val="Style6"/>
        <w:tabs>
          <w:tab w:val="left" w:pos="432"/>
          <w:tab w:val="left" w:pos="864"/>
        </w:tabs>
        <w:spacing w:after="120" w:line="240" w:lineRule="auto"/>
        <w:ind w:left="864" w:hanging="864"/>
        <w:rPr>
          <w:rStyle w:val="FontStyle49"/>
          <w:rFonts w:ascii="Arial" w:hAnsi="Arial" w:cs="Arial"/>
          <w:sz w:val="20"/>
          <w:szCs w:val="20"/>
        </w:rPr>
      </w:pPr>
      <w:r w:rsidRPr="00EB2FBC">
        <w:rPr>
          <w:rStyle w:val="FontStyle49"/>
          <w:rFonts w:ascii="Arial" w:hAnsi="Arial" w:cs="Arial"/>
          <w:sz w:val="20"/>
          <w:szCs w:val="20"/>
        </w:rPr>
        <w:tab/>
        <w:t>9)</w:t>
      </w:r>
      <w:r w:rsidRPr="00EB2FBC">
        <w:rPr>
          <w:rStyle w:val="FontStyle49"/>
          <w:rFonts w:ascii="Arial" w:hAnsi="Arial" w:cs="Arial"/>
          <w:sz w:val="20"/>
          <w:szCs w:val="20"/>
        </w:rPr>
        <w:tab/>
        <w:t>организатор закупок – Биржа</w:t>
      </w:r>
      <w:r>
        <w:rPr>
          <w:rStyle w:val="FontStyle49"/>
          <w:rFonts w:ascii="Arial" w:hAnsi="Arial" w:cs="Arial"/>
          <w:sz w:val="20"/>
          <w:szCs w:val="20"/>
        </w:rPr>
        <w:t xml:space="preserve"> </w:t>
      </w:r>
      <w:r w:rsidRPr="00C720BF">
        <w:rPr>
          <w:rFonts w:ascii="Arial" w:hAnsi="Arial" w:cs="Arial"/>
          <w:i/>
          <w:iCs/>
          <w:color w:val="0000FF"/>
          <w:sz w:val="20"/>
          <w:szCs w:val="20"/>
        </w:rPr>
        <w:t xml:space="preserve">(данный подпункт изменен решением Совета директоров </w:t>
      </w:r>
      <w:r w:rsidRPr="00C720BF">
        <w:rPr>
          <w:rFonts w:ascii="Arial" w:hAnsi="Arial" w:cs="Arial"/>
          <w:i/>
          <w:iCs/>
          <w:color w:val="0000FF"/>
          <w:sz w:val="20"/>
          <w:szCs w:val="20"/>
        </w:rPr>
        <w:lastRenderedPageBreak/>
        <w:t xml:space="preserve">Биржи от </w:t>
      </w:r>
      <w:r>
        <w:rPr>
          <w:rFonts w:ascii="Arial" w:hAnsi="Arial" w:cs="Arial"/>
          <w:i/>
          <w:iCs/>
          <w:color w:val="0000FF"/>
          <w:sz w:val="20"/>
          <w:szCs w:val="20"/>
        </w:rPr>
        <w:t>26 мая 2023</w:t>
      </w:r>
      <w:r w:rsidRPr="00C720BF">
        <w:rPr>
          <w:rFonts w:ascii="Arial" w:hAnsi="Arial" w:cs="Arial"/>
          <w:i/>
          <w:iCs/>
          <w:color w:val="0000FF"/>
          <w:sz w:val="20"/>
          <w:szCs w:val="20"/>
        </w:rPr>
        <w:t xml:space="preserve"> года)</w:t>
      </w:r>
      <w:r w:rsidRPr="00EB2FBC">
        <w:rPr>
          <w:rStyle w:val="FontStyle49"/>
          <w:rFonts w:ascii="Arial" w:hAnsi="Arial" w:cs="Arial"/>
          <w:sz w:val="20"/>
          <w:szCs w:val="20"/>
        </w:rPr>
        <w:t>;</w:t>
      </w:r>
    </w:p>
    <w:p w14:paraId="19543BDD" w14:textId="20DD2885" w:rsidR="00EB2FBC" w:rsidRPr="00EB2FBC" w:rsidRDefault="00EB2FBC" w:rsidP="00EB2FBC">
      <w:pPr>
        <w:pStyle w:val="Style6"/>
        <w:tabs>
          <w:tab w:val="left" w:pos="432"/>
          <w:tab w:val="left" w:pos="864"/>
        </w:tabs>
        <w:spacing w:after="120" w:line="240" w:lineRule="auto"/>
        <w:ind w:left="864" w:hanging="864"/>
        <w:rPr>
          <w:rStyle w:val="FontStyle49"/>
          <w:rFonts w:ascii="Arial" w:hAnsi="Arial" w:cs="Arial"/>
          <w:sz w:val="20"/>
          <w:szCs w:val="20"/>
        </w:rPr>
      </w:pPr>
      <w:r w:rsidRPr="00EB2FBC">
        <w:rPr>
          <w:rStyle w:val="FontStyle49"/>
          <w:rFonts w:ascii="Arial" w:hAnsi="Arial" w:cs="Arial"/>
          <w:sz w:val="20"/>
          <w:szCs w:val="20"/>
        </w:rPr>
        <w:tab/>
        <w:t>10)</w:t>
      </w:r>
      <w:r w:rsidRPr="00EB2FBC">
        <w:rPr>
          <w:rStyle w:val="FontStyle49"/>
          <w:rFonts w:ascii="Arial" w:hAnsi="Arial" w:cs="Arial"/>
          <w:sz w:val="20"/>
          <w:szCs w:val="20"/>
        </w:rPr>
        <w:tab/>
        <w:t>ответственное подразделение – структурное подразделение Биржи, дочерняя организация Биржи, инициирующие процедуры организации и проведения закупок</w:t>
      </w:r>
      <w:r>
        <w:rPr>
          <w:rStyle w:val="FontStyle49"/>
          <w:rFonts w:ascii="Arial" w:hAnsi="Arial" w:cs="Arial"/>
          <w:sz w:val="20"/>
          <w:szCs w:val="20"/>
        </w:rPr>
        <w:t xml:space="preserve"> </w:t>
      </w:r>
      <w:r w:rsidRPr="00C720BF">
        <w:rPr>
          <w:rFonts w:ascii="Arial" w:hAnsi="Arial" w:cs="Arial"/>
          <w:i/>
          <w:iCs/>
          <w:color w:val="0000FF"/>
          <w:sz w:val="20"/>
          <w:szCs w:val="20"/>
        </w:rPr>
        <w:t xml:space="preserve">(данный подпункт изменен решением Совета директоров Биржи от </w:t>
      </w:r>
      <w:r>
        <w:rPr>
          <w:rFonts w:ascii="Arial" w:hAnsi="Arial" w:cs="Arial"/>
          <w:i/>
          <w:iCs/>
          <w:color w:val="0000FF"/>
          <w:sz w:val="20"/>
          <w:szCs w:val="20"/>
        </w:rPr>
        <w:t>26 мая 2023</w:t>
      </w:r>
      <w:r w:rsidRPr="00C720BF">
        <w:rPr>
          <w:rFonts w:ascii="Arial" w:hAnsi="Arial" w:cs="Arial"/>
          <w:i/>
          <w:iCs/>
          <w:color w:val="0000FF"/>
          <w:sz w:val="20"/>
          <w:szCs w:val="20"/>
        </w:rPr>
        <w:t xml:space="preserve"> года)</w:t>
      </w:r>
      <w:r w:rsidRPr="00EB2FBC">
        <w:rPr>
          <w:rStyle w:val="FontStyle49"/>
          <w:rFonts w:ascii="Arial" w:hAnsi="Arial" w:cs="Arial"/>
          <w:sz w:val="20"/>
          <w:szCs w:val="20"/>
        </w:rPr>
        <w:t>;</w:t>
      </w:r>
    </w:p>
    <w:p w14:paraId="2B5DF019" w14:textId="3EF7EB58" w:rsidR="00A24E52" w:rsidRPr="0055194B" w:rsidRDefault="00EB2FBC" w:rsidP="00EB2FBC">
      <w:pPr>
        <w:pStyle w:val="Style6"/>
        <w:tabs>
          <w:tab w:val="left" w:pos="432"/>
          <w:tab w:val="left" w:pos="864"/>
        </w:tabs>
        <w:spacing w:after="120" w:line="240" w:lineRule="auto"/>
        <w:ind w:left="864" w:hanging="864"/>
        <w:rPr>
          <w:rStyle w:val="FontStyle49"/>
          <w:rFonts w:ascii="Arial" w:hAnsi="Arial" w:cs="Arial"/>
          <w:sz w:val="20"/>
          <w:szCs w:val="20"/>
        </w:rPr>
      </w:pPr>
      <w:r w:rsidRPr="00EB2FBC">
        <w:rPr>
          <w:rStyle w:val="FontStyle49"/>
          <w:rFonts w:ascii="Arial" w:hAnsi="Arial" w:cs="Arial"/>
          <w:sz w:val="20"/>
          <w:szCs w:val="20"/>
        </w:rPr>
        <w:tab/>
        <w:t>11)</w:t>
      </w:r>
      <w:r w:rsidRPr="00EB2FBC">
        <w:rPr>
          <w:rStyle w:val="FontStyle49"/>
          <w:rFonts w:ascii="Arial" w:hAnsi="Arial" w:cs="Arial"/>
          <w:sz w:val="20"/>
          <w:szCs w:val="20"/>
        </w:rPr>
        <w:tab/>
        <w:t xml:space="preserve">поставщик – юридическое лицо, временное объединение юридических лиц (консорциум) или физическое лицо, осуществляющее предпринимательскую деятельность и выступающее </w:t>
      </w:r>
      <w:r>
        <w:rPr>
          <w:rStyle w:val="FontStyle49"/>
          <w:rFonts w:ascii="Arial" w:hAnsi="Arial" w:cs="Arial"/>
          <w:sz w:val="20"/>
          <w:szCs w:val="20"/>
        </w:rPr>
        <w:br/>
      </w:r>
      <w:r w:rsidRPr="00EB2FBC">
        <w:rPr>
          <w:rStyle w:val="FontStyle49"/>
          <w:rFonts w:ascii="Arial" w:hAnsi="Arial" w:cs="Arial"/>
          <w:sz w:val="20"/>
          <w:szCs w:val="20"/>
        </w:rPr>
        <w:t xml:space="preserve">в качестве контрагента заказчика в заключенном с ним договоре о закупках. Физическое лицо, не являющееся субъектом предпринимательской деятельности, является поставщиком </w:t>
      </w:r>
      <w:r>
        <w:rPr>
          <w:rStyle w:val="FontStyle49"/>
          <w:rFonts w:ascii="Arial" w:hAnsi="Arial" w:cs="Arial"/>
          <w:sz w:val="20"/>
          <w:szCs w:val="20"/>
        </w:rPr>
        <w:br/>
      </w:r>
      <w:r w:rsidRPr="00EB2FBC">
        <w:rPr>
          <w:rStyle w:val="FontStyle49"/>
          <w:rFonts w:ascii="Arial" w:hAnsi="Arial" w:cs="Arial"/>
          <w:sz w:val="20"/>
          <w:szCs w:val="20"/>
        </w:rPr>
        <w:t>в случае приобретения (аренды) Биржей жилища, принадлежащего на праве частной собственности такому физическому лицу</w:t>
      </w:r>
      <w:r>
        <w:rPr>
          <w:rStyle w:val="FontStyle49"/>
          <w:rFonts w:ascii="Arial" w:hAnsi="Arial" w:cs="Arial"/>
          <w:sz w:val="20"/>
          <w:szCs w:val="20"/>
        </w:rPr>
        <w:t xml:space="preserve"> </w:t>
      </w:r>
      <w:r w:rsidRPr="00C720BF">
        <w:rPr>
          <w:rFonts w:ascii="Arial" w:hAnsi="Arial" w:cs="Arial"/>
          <w:i/>
          <w:iCs/>
          <w:color w:val="0000FF"/>
          <w:sz w:val="20"/>
          <w:szCs w:val="20"/>
        </w:rPr>
        <w:t xml:space="preserve">(данный подпункт изменен решением Совета директоров Биржи от </w:t>
      </w:r>
      <w:r>
        <w:rPr>
          <w:rFonts w:ascii="Arial" w:hAnsi="Arial" w:cs="Arial"/>
          <w:i/>
          <w:iCs/>
          <w:color w:val="0000FF"/>
          <w:sz w:val="20"/>
          <w:szCs w:val="20"/>
        </w:rPr>
        <w:t>26 мая 2023</w:t>
      </w:r>
      <w:r w:rsidRPr="00C720BF">
        <w:rPr>
          <w:rFonts w:ascii="Arial" w:hAnsi="Arial" w:cs="Arial"/>
          <w:i/>
          <w:iCs/>
          <w:color w:val="0000FF"/>
          <w:sz w:val="20"/>
          <w:szCs w:val="20"/>
        </w:rPr>
        <w:t xml:space="preserve"> года)</w:t>
      </w:r>
      <w:r w:rsidR="00A24E52" w:rsidRPr="0055194B">
        <w:rPr>
          <w:rStyle w:val="FontStyle49"/>
          <w:rFonts w:ascii="Arial" w:hAnsi="Arial" w:cs="Arial"/>
          <w:sz w:val="20"/>
          <w:szCs w:val="20"/>
        </w:rPr>
        <w:t>;</w:t>
      </w:r>
    </w:p>
    <w:p w14:paraId="4DD0CB05" w14:textId="7D3D78DF" w:rsidR="00A24E52" w:rsidRPr="0055194B" w:rsidRDefault="00863199"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12)</w:t>
      </w:r>
      <w:r>
        <w:rPr>
          <w:rStyle w:val="FontStyle49"/>
          <w:rFonts w:ascii="Arial" w:hAnsi="Arial" w:cs="Arial"/>
          <w:sz w:val="20"/>
          <w:szCs w:val="20"/>
        </w:rPr>
        <w:tab/>
      </w:r>
      <w:r w:rsidR="00A24E52" w:rsidRPr="0055194B">
        <w:rPr>
          <w:rStyle w:val="FontStyle49"/>
          <w:rFonts w:ascii="Arial" w:hAnsi="Arial" w:cs="Arial"/>
          <w:sz w:val="20"/>
          <w:szCs w:val="20"/>
        </w:rPr>
        <w:t xml:space="preserve">потенциальный поставщик – юридическое лицо, временное объединение юридических лиц (консорциум) или физическое лицо, осуществляющее предпринимательскую деятельность </w:t>
      </w:r>
      <w:r w:rsidR="00EB2FBC">
        <w:rPr>
          <w:rStyle w:val="FontStyle49"/>
          <w:rFonts w:ascii="Arial" w:hAnsi="Arial" w:cs="Arial"/>
          <w:sz w:val="20"/>
          <w:szCs w:val="20"/>
        </w:rPr>
        <w:br/>
      </w:r>
      <w:r w:rsidR="00A24E52" w:rsidRPr="0055194B">
        <w:rPr>
          <w:rStyle w:val="FontStyle49"/>
          <w:rFonts w:ascii="Arial" w:hAnsi="Arial" w:cs="Arial"/>
          <w:sz w:val="20"/>
          <w:szCs w:val="20"/>
        </w:rPr>
        <w:t xml:space="preserve">и претендующее на заключение договора о закупке с </w:t>
      </w:r>
      <w:r w:rsidR="00EB2FBC">
        <w:rPr>
          <w:rStyle w:val="FontStyle49"/>
          <w:rFonts w:ascii="Arial" w:hAnsi="Arial" w:cs="Arial"/>
          <w:sz w:val="20"/>
          <w:szCs w:val="20"/>
        </w:rPr>
        <w:t>заказчиком</w:t>
      </w:r>
      <w:r w:rsidR="00A24E52" w:rsidRPr="0055194B">
        <w:rPr>
          <w:rStyle w:val="FontStyle49"/>
          <w:rFonts w:ascii="Arial" w:hAnsi="Arial" w:cs="Arial"/>
          <w:sz w:val="20"/>
          <w:szCs w:val="20"/>
        </w:rPr>
        <w:t>. Физическое лицо, не являющееся субъектом предпринимательской деятельности, является потенциальным поставщиком в случае приобретения (аренды) заказчиком жилища, принадлежащего на праве частной собственности такому физическому лицу</w:t>
      </w:r>
      <w:r w:rsidR="00EB2FBC">
        <w:rPr>
          <w:rStyle w:val="FontStyle49"/>
          <w:rFonts w:ascii="Arial" w:hAnsi="Arial" w:cs="Arial"/>
          <w:sz w:val="20"/>
          <w:szCs w:val="20"/>
        </w:rPr>
        <w:t xml:space="preserve"> </w:t>
      </w:r>
      <w:r w:rsidR="00EB2FBC" w:rsidRPr="00C720BF">
        <w:rPr>
          <w:rFonts w:ascii="Arial" w:hAnsi="Arial" w:cs="Arial"/>
          <w:i/>
          <w:iCs/>
          <w:color w:val="0000FF"/>
          <w:sz w:val="20"/>
          <w:szCs w:val="20"/>
        </w:rPr>
        <w:t xml:space="preserve">(данный подпункт изменен решением Совета директоров Биржи от </w:t>
      </w:r>
      <w:r w:rsidR="00EB2FBC">
        <w:rPr>
          <w:rFonts w:ascii="Arial" w:hAnsi="Arial" w:cs="Arial"/>
          <w:i/>
          <w:iCs/>
          <w:color w:val="0000FF"/>
          <w:sz w:val="20"/>
          <w:szCs w:val="20"/>
        </w:rPr>
        <w:t>26 мая 2023</w:t>
      </w:r>
      <w:r w:rsidR="00EB2FBC" w:rsidRPr="00C720BF">
        <w:rPr>
          <w:rFonts w:ascii="Arial" w:hAnsi="Arial" w:cs="Arial"/>
          <w:i/>
          <w:iCs/>
          <w:color w:val="0000FF"/>
          <w:sz w:val="20"/>
          <w:szCs w:val="20"/>
        </w:rPr>
        <w:t xml:space="preserve"> года)</w:t>
      </w:r>
      <w:r w:rsidR="00A24E52" w:rsidRPr="0055194B">
        <w:rPr>
          <w:rStyle w:val="FontStyle49"/>
          <w:rFonts w:ascii="Arial" w:hAnsi="Arial" w:cs="Arial"/>
          <w:sz w:val="20"/>
          <w:szCs w:val="20"/>
        </w:rPr>
        <w:t>;</w:t>
      </w:r>
    </w:p>
    <w:p w14:paraId="5E0953C9" w14:textId="57FF62D2" w:rsidR="00A24E52" w:rsidRPr="0055194B" w:rsidRDefault="00094048"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r>
      <w:r w:rsidR="00863199">
        <w:rPr>
          <w:rStyle w:val="FontStyle49"/>
          <w:rFonts w:ascii="Arial" w:hAnsi="Arial" w:cs="Arial"/>
          <w:sz w:val="20"/>
          <w:szCs w:val="20"/>
        </w:rPr>
        <w:t>13)</w:t>
      </w:r>
      <w:r w:rsidR="00863199">
        <w:rPr>
          <w:rStyle w:val="FontStyle49"/>
          <w:rFonts w:ascii="Arial" w:hAnsi="Arial" w:cs="Arial"/>
          <w:sz w:val="20"/>
          <w:szCs w:val="20"/>
        </w:rPr>
        <w:tab/>
      </w:r>
      <w:r w:rsidR="00A24E52" w:rsidRPr="0055194B">
        <w:rPr>
          <w:rStyle w:val="FontStyle49"/>
          <w:rFonts w:ascii="Arial" w:hAnsi="Arial" w:cs="Arial"/>
          <w:sz w:val="20"/>
          <w:szCs w:val="20"/>
        </w:rPr>
        <w:t xml:space="preserve">процедура организации и проведения закупок – комплекс взаимосвязанных, последовательных мероприятий, осуществляемых Биржей (организатором закупок) </w:t>
      </w:r>
      <w:r w:rsidR="00A24E52" w:rsidRPr="0055194B">
        <w:rPr>
          <w:rStyle w:val="FontStyle49"/>
          <w:rFonts w:ascii="Arial" w:hAnsi="Arial" w:cs="Arial"/>
          <w:sz w:val="20"/>
          <w:szCs w:val="20"/>
        </w:rPr>
        <w:br/>
        <w:t>в соответствии с Правилами, в целях приобретения ТРУ;</w:t>
      </w:r>
    </w:p>
    <w:p w14:paraId="26E01F1C" w14:textId="43C1918A" w:rsidR="00A24E52" w:rsidRPr="0055194B" w:rsidRDefault="00863199"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14)</w:t>
      </w:r>
      <w:r>
        <w:rPr>
          <w:rStyle w:val="FontStyle49"/>
          <w:rFonts w:ascii="Arial" w:hAnsi="Arial" w:cs="Arial"/>
          <w:sz w:val="20"/>
          <w:szCs w:val="20"/>
        </w:rPr>
        <w:tab/>
      </w:r>
      <w:r w:rsidR="00A24E52" w:rsidRPr="0055194B">
        <w:rPr>
          <w:rStyle w:val="FontStyle49"/>
          <w:rFonts w:ascii="Arial" w:hAnsi="Arial" w:cs="Arial"/>
          <w:sz w:val="20"/>
          <w:szCs w:val="20"/>
        </w:rPr>
        <w:t>работа – деятельность, имеющая вещественный результат, а также иная деятельность, отнесенная к работам в соответствии с законами Республики Казахстан;</w:t>
      </w:r>
    </w:p>
    <w:p w14:paraId="7F164DE2" w14:textId="7637FD47" w:rsidR="00A24E52" w:rsidRPr="0055194B" w:rsidRDefault="00863199"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15)</w:t>
      </w:r>
      <w:r>
        <w:rPr>
          <w:rStyle w:val="FontStyle49"/>
          <w:rFonts w:ascii="Arial" w:hAnsi="Arial" w:cs="Arial"/>
          <w:sz w:val="20"/>
          <w:szCs w:val="20"/>
        </w:rPr>
        <w:tab/>
      </w:r>
      <w:r w:rsidR="00A24E52" w:rsidRPr="0055194B">
        <w:rPr>
          <w:rStyle w:val="FontStyle49"/>
          <w:rFonts w:ascii="Arial" w:hAnsi="Arial" w:cs="Arial"/>
          <w:sz w:val="20"/>
          <w:szCs w:val="20"/>
        </w:rPr>
        <w:t xml:space="preserve">реестр недобросовестных участников государственных закупок – перечень потенциальных </w:t>
      </w:r>
      <w:r w:rsidR="00EB2FBC">
        <w:rPr>
          <w:rStyle w:val="FontStyle49"/>
          <w:rFonts w:ascii="Arial" w:hAnsi="Arial" w:cs="Arial"/>
          <w:sz w:val="20"/>
          <w:szCs w:val="20"/>
        </w:rPr>
        <w:br/>
      </w:r>
      <w:r w:rsidR="00A24E52" w:rsidRPr="0055194B">
        <w:rPr>
          <w:rStyle w:val="FontStyle49"/>
          <w:rFonts w:ascii="Arial" w:hAnsi="Arial" w:cs="Arial"/>
          <w:sz w:val="20"/>
          <w:szCs w:val="20"/>
        </w:rPr>
        <w:t>и действительных поставщиков, формируемый в соответствии с Законом Республики Казахстан от 4 декабря 2015 года № 434-</w:t>
      </w:r>
      <w:r w:rsidR="00A24E52" w:rsidRPr="0055194B">
        <w:rPr>
          <w:rStyle w:val="FontStyle49"/>
          <w:rFonts w:ascii="Arial" w:hAnsi="Arial" w:cs="Arial"/>
          <w:sz w:val="20"/>
          <w:szCs w:val="20"/>
          <w:lang w:val="en-US"/>
        </w:rPr>
        <w:t>V</w:t>
      </w:r>
      <w:r w:rsidR="00A24E52" w:rsidRPr="0055194B">
        <w:rPr>
          <w:rStyle w:val="FontStyle49"/>
          <w:rFonts w:ascii="Arial" w:hAnsi="Arial" w:cs="Arial"/>
          <w:sz w:val="20"/>
          <w:szCs w:val="20"/>
        </w:rPr>
        <w:t xml:space="preserve"> "О государственных закупках" (далее – Закон </w:t>
      </w:r>
      <w:r w:rsidR="00EB2FBC">
        <w:rPr>
          <w:rStyle w:val="FontStyle49"/>
          <w:rFonts w:ascii="Arial" w:hAnsi="Arial" w:cs="Arial"/>
          <w:sz w:val="20"/>
          <w:szCs w:val="20"/>
        </w:rPr>
        <w:br/>
      </w:r>
      <w:r w:rsidR="00A24E52" w:rsidRPr="0055194B">
        <w:rPr>
          <w:rStyle w:val="FontStyle49"/>
          <w:rFonts w:ascii="Arial" w:hAnsi="Arial" w:cs="Arial"/>
          <w:sz w:val="20"/>
          <w:szCs w:val="20"/>
        </w:rPr>
        <w:t>о государственных закупках);</w:t>
      </w:r>
    </w:p>
    <w:p w14:paraId="15B6D9B4" w14:textId="387A1982" w:rsidR="00A24E52" w:rsidRPr="0055194B" w:rsidRDefault="00863199"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16)</w:t>
      </w:r>
      <w:r>
        <w:rPr>
          <w:rStyle w:val="FontStyle49"/>
          <w:rFonts w:ascii="Arial" w:hAnsi="Arial" w:cs="Arial"/>
          <w:sz w:val="20"/>
          <w:szCs w:val="20"/>
        </w:rPr>
        <w:tab/>
      </w:r>
      <w:r w:rsidR="00A24E52" w:rsidRPr="0055194B">
        <w:rPr>
          <w:rStyle w:val="FontStyle49"/>
          <w:rFonts w:ascii="Arial" w:hAnsi="Arial" w:cs="Arial"/>
          <w:sz w:val="20"/>
          <w:szCs w:val="20"/>
        </w:rPr>
        <w:t xml:space="preserve">стандарты – условия и характеристики, утвержденные </w:t>
      </w:r>
      <w:r w:rsidR="00EB2FBC">
        <w:rPr>
          <w:rStyle w:val="FontStyle49"/>
          <w:rFonts w:ascii="Arial" w:hAnsi="Arial" w:cs="Arial"/>
          <w:sz w:val="20"/>
          <w:szCs w:val="20"/>
        </w:rPr>
        <w:t>заказчиком</w:t>
      </w:r>
      <w:r w:rsidR="00A24E52" w:rsidRPr="0055194B">
        <w:rPr>
          <w:rStyle w:val="FontStyle49"/>
          <w:rFonts w:ascii="Arial" w:hAnsi="Arial" w:cs="Arial"/>
          <w:sz w:val="20"/>
          <w:szCs w:val="20"/>
        </w:rPr>
        <w:t xml:space="preserve"> в отношении приобретаемых ТРУ</w:t>
      </w:r>
      <w:r w:rsidR="00EB2FBC">
        <w:rPr>
          <w:rStyle w:val="FontStyle49"/>
          <w:rFonts w:ascii="Arial" w:hAnsi="Arial" w:cs="Arial"/>
          <w:sz w:val="20"/>
          <w:szCs w:val="20"/>
        </w:rPr>
        <w:t xml:space="preserve"> </w:t>
      </w:r>
      <w:r w:rsidR="00EB2FBC" w:rsidRPr="00C720BF">
        <w:rPr>
          <w:rFonts w:ascii="Arial" w:hAnsi="Arial" w:cs="Arial"/>
          <w:i/>
          <w:iCs/>
          <w:color w:val="0000FF"/>
          <w:sz w:val="20"/>
          <w:szCs w:val="20"/>
        </w:rPr>
        <w:t xml:space="preserve">(данный подпункт изменен решением Совета директоров Биржи от </w:t>
      </w:r>
      <w:r w:rsidR="00EB2FBC">
        <w:rPr>
          <w:rFonts w:ascii="Arial" w:hAnsi="Arial" w:cs="Arial"/>
          <w:i/>
          <w:iCs/>
          <w:color w:val="0000FF"/>
          <w:sz w:val="20"/>
          <w:szCs w:val="20"/>
        </w:rPr>
        <w:t>26 мая 2023</w:t>
      </w:r>
      <w:r w:rsidR="00EB2FBC" w:rsidRPr="00C720BF">
        <w:rPr>
          <w:rFonts w:ascii="Arial" w:hAnsi="Arial" w:cs="Arial"/>
          <w:i/>
          <w:iCs/>
          <w:color w:val="0000FF"/>
          <w:sz w:val="20"/>
          <w:szCs w:val="20"/>
        </w:rPr>
        <w:t xml:space="preserve"> года)</w:t>
      </w:r>
      <w:r w:rsidR="00A24E52" w:rsidRPr="0055194B">
        <w:rPr>
          <w:rStyle w:val="FontStyle49"/>
          <w:rFonts w:ascii="Arial" w:hAnsi="Arial" w:cs="Arial"/>
          <w:sz w:val="20"/>
          <w:szCs w:val="20"/>
        </w:rPr>
        <w:t>;</w:t>
      </w:r>
    </w:p>
    <w:p w14:paraId="22CA98F2" w14:textId="75CEAA14" w:rsidR="00A24E52" w:rsidRPr="0055194B" w:rsidRDefault="00863199"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17)</w:t>
      </w:r>
      <w:r>
        <w:rPr>
          <w:rStyle w:val="FontStyle49"/>
          <w:rFonts w:ascii="Arial" w:hAnsi="Arial" w:cs="Arial"/>
          <w:sz w:val="20"/>
          <w:szCs w:val="20"/>
        </w:rPr>
        <w:tab/>
      </w:r>
      <w:r w:rsidR="00A24E52" w:rsidRPr="0055194B">
        <w:rPr>
          <w:rStyle w:val="FontStyle49"/>
          <w:rFonts w:ascii="Arial" w:hAnsi="Arial" w:cs="Arial"/>
          <w:sz w:val="20"/>
          <w:szCs w:val="20"/>
        </w:rPr>
        <w:t>тендерная комиссия – коллегиальный орган, создаваемый Биржей, для проведения закупок ТРУ способом тендера;</w:t>
      </w:r>
    </w:p>
    <w:p w14:paraId="515A4B7D" w14:textId="034047E6" w:rsidR="00A24E52" w:rsidRPr="0055194B" w:rsidRDefault="00863199"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18)</w:t>
      </w:r>
      <w:r>
        <w:rPr>
          <w:rStyle w:val="FontStyle49"/>
          <w:rFonts w:ascii="Arial" w:hAnsi="Arial" w:cs="Arial"/>
          <w:sz w:val="20"/>
          <w:szCs w:val="20"/>
        </w:rPr>
        <w:tab/>
      </w:r>
      <w:r w:rsidR="00A24E52" w:rsidRPr="0055194B">
        <w:rPr>
          <w:rStyle w:val="FontStyle49"/>
          <w:rFonts w:ascii="Arial" w:hAnsi="Arial" w:cs="Arial"/>
          <w:sz w:val="20"/>
          <w:szCs w:val="20"/>
        </w:rPr>
        <w:t>товар – предмет (вещь), в том числе полуфабрикат или сырье в твердом, жидком или газообразном состоянии, электрическая и тепловая энергия, объективированные результаты творческой интеллектуальной деятельности, вещные права, с которыми допускается совершать сделки купли-продажи;</w:t>
      </w:r>
    </w:p>
    <w:p w14:paraId="100ED082" w14:textId="2EEC1D43" w:rsidR="00A24E52" w:rsidRPr="0055194B" w:rsidRDefault="00863199"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19)</w:t>
      </w:r>
      <w:r>
        <w:rPr>
          <w:rStyle w:val="FontStyle49"/>
          <w:rFonts w:ascii="Arial" w:hAnsi="Arial" w:cs="Arial"/>
          <w:sz w:val="20"/>
          <w:szCs w:val="20"/>
        </w:rPr>
        <w:tab/>
      </w:r>
      <w:r w:rsidR="00A24E52" w:rsidRPr="0055194B">
        <w:rPr>
          <w:rStyle w:val="FontStyle49"/>
          <w:rFonts w:ascii="Arial" w:hAnsi="Arial" w:cs="Arial"/>
          <w:sz w:val="20"/>
          <w:szCs w:val="20"/>
        </w:rPr>
        <w:t xml:space="preserve">услуга – деятельность, направленная на удовлетворение потребности </w:t>
      </w:r>
      <w:r w:rsidR="00EB2FBC">
        <w:rPr>
          <w:rStyle w:val="FontStyle49"/>
          <w:rFonts w:ascii="Arial" w:hAnsi="Arial" w:cs="Arial"/>
          <w:sz w:val="20"/>
          <w:szCs w:val="20"/>
        </w:rPr>
        <w:t>заказчика</w:t>
      </w:r>
      <w:r w:rsidR="00A24E52" w:rsidRPr="0055194B">
        <w:rPr>
          <w:rStyle w:val="FontStyle49"/>
          <w:rFonts w:ascii="Arial" w:hAnsi="Arial" w:cs="Arial"/>
          <w:sz w:val="20"/>
          <w:szCs w:val="20"/>
        </w:rPr>
        <w:t>, не имеющая вещественного результата</w:t>
      </w:r>
      <w:r w:rsidR="00EB2FBC">
        <w:rPr>
          <w:rStyle w:val="FontStyle49"/>
          <w:rFonts w:ascii="Arial" w:hAnsi="Arial" w:cs="Arial"/>
          <w:sz w:val="20"/>
          <w:szCs w:val="20"/>
        </w:rPr>
        <w:t xml:space="preserve"> </w:t>
      </w:r>
      <w:r w:rsidR="00EB2FBC" w:rsidRPr="00C720BF">
        <w:rPr>
          <w:rFonts w:ascii="Arial" w:hAnsi="Arial" w:cs="Arial"/>
          <w:i/>
          <w:iCs/>
          <w:color w:val="0000FF"/>
          <w:sz w:val="20"/>
          <w:szCs w:val="20"/>
        </w:rPr>
        <w:t xml:space="preserve">(данный подпункт изменен решением Совета директоров Биржи от </w:t>
      </w:r>
      <w:r w:rsidR="00EB2FBC">
        <w:rPr>
          <w:rFonts w:ascii="Arial" w:hAnsi="Arial" w:cs="Arial"/>
          <w:i/>
          <w:iCs/>
          <w:color w:val="0000FF"/>
          <w:sz w:val="20"/>
          <w:szCs w:val="20"/>
        </w:rPr>
        <w:t>26 мая 2023</w:t>
      </w:r>
      <w:r w:rsidR="00EB2FBC" w:rsidRPr="00C720BF">
        <w:rPr>
          <w:rFonts w:ascii="Arial" w:hAnsi="Arial" w:cs="Arial"/>
          <w:i/>
          <w:iCs/>
          <w:color w:val="0000FF"/>
          <w:sz w:val="20"/>
          <w:szCs w:val="20"/>
        </w:rPr>
        <w:t xml:space="preserve"> года)</w:t>
      </w:r>
      <w:r w:rsidR="00A24E52" w:rsidRPr="0055194B">
        <w:rPr>
          <w:rStyle w:val="FontStyle49"/>
          <w:rFonts w:ascii="Arial" w:hAnsi="Arial" w:cs="Arial"/>
          <w:sz w:val="20"/>
          <w:szCs w:val="20"/>
        </w:rPr>
        <w:t>;</w:t>
      </w:r>
    </w:p>
    <w:p w14:paraId="2361B364" w14:textId="5992BC49" w:rsidR="00A24E52" w:rsidRPr="0055194B" w:rsidRDefault="00863199"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20)</w:t>
      </w:r>
      <w:r>
        <w:rPr>
          <w:rStyle w:val="FontStyle49"/>
          <w:rFonts w:ascii="Arial" w:hAnsi="Arial" w:cs="Arial"/>
          <w:sz w:val="20"/>
          <w:szCs w:val="20"/>
        </w:rPr>
        <w:tab/>
      </w:r>
      <w:r w:rsidR="00A24E52" w:rsidRPr="0055194B">
        <w:rPr>
          <w:rStyle w:val="FontStyle49"/>
          <w:rFonts w:ascii="Arial" w:hAnsi="Arial" w:cs="Arial"/>
          <w:sz w:val="20"/>
          <w:szCs w:val="20"/>
        </w:rPr>
        <w:t>финансовый год – период времени, начинающийся 1 января и заканчивающийся 31 декабря текущего года;</w:t>
      </w:r>
    </w:p>
    <w:p w14:paraId="762BC496" w14:textId="4D09C21B" w:rsidR="00A24E52" w:rsidRPr="0055194B" w:rsidRDefault="00863199"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21)</w:t>
      </w:r>
      <w:r>
        <w:rPr>
          <w:rStyle w:val="FontStyle49"/>
          <w:rFonts w:ascii="Arial" w:hAnsi="Arial" w:cs="Arial"/>
          <w:sz w:val="20"/>
          <w:szCs w:val="20"/>
        </w:rPr>
        <w:tab/>
      </w:r>
      <w:r w:rsidR="00EB2FBC" w:rsidRPr="0055194B">
        <w:rPr>
          <w:rStyle w:val="FontStyle49"/>
          <w:rFonts w:ascii="Arial" w:hAnsi="Arial" w:cs="Arial"/>
          <w:sz w:val="20"/>
          <w:szCs w:val="20"/>
        </w:rPr>
        <w:t xml:space="preserve">экспертная комиссия (эксперт) – коллегиальный орган (специалист), создаваемый (определенный) </w:t>
      </w:r>
      <w:r w:rsidR="00EB2FBC" w:rsidRPr="003D2DDA">
        <w:rPr>
          <w:rStyle w:val="FontStyle49"/>
          <w:rFonts w:ascii="Arial" w:hAnsi="Arial" w:cs="Arial"/>
          <w:sz w:val="20"/>
          <w:szCs w:val="20"/>
        </w:rPr>
        <w:t>заказчиком</w:t>
      </w:r>
      <w:r w:rsidR="00EB2FBC" w:rsidRPr="0055194B">
        <w:rPr>
          <w:rStyle w:val="FontStyle49"/>
          <w:rFonts w:ascii="Arial" w:hAnsi="Arial" w:cs="Arial"/>
          <w:sz w:val="20"/>
          <w:szCs w:val="20"/>
        </w:rPr>
        <w:t xml:space="preserve"> (организатором закупок)</w:t>
      </w:r>
      <w:r w:rsidR="00EB2FBC">
        <w:rPr>
          <w:rStyle w:val="FontStyle49"/>
          <w:rFonts w:ascii="Arial" w:hAnsi="Arial" w:cs="Arial"/>
          <w:sz w:val="20"/>
          <w:szCs w:val="20"/>
        </w:rPr>
        <w:t xml:space="preserve"> </w:t>
      </w:r>
      <w:r w:rsidR="00EB2FBC" w:rsidRPr="0055194B">
        <w:rPr>
          <w:rStyle w:val="FontStyle49"/>
          <w:rFonts w:ascii="Arial" w:hAnsi="Arial" w:cs="Arial"/>
          <w:sz w:val="20"/>
          <w:szCs w:val="20"/>
        </w:rPr>
        <w:t xml:space="preserve">для подготовки экспертного заключения о соответствии либо несоответствии предложений потенциальных поставщиков требованиям технической спецификации </w:t>
      </w:r>
      <w:r w:rsidR="00EB2FBC" w:rsidRPr="003D2DDA">
        <w:rPr>
          <w:rStyle w:val="FontStyle49"/>
          <w:rFonts w:ascii="Arial" w:hAnsi="Arial" w:cs="Arial"/>
          <w:sz w:val="20"/>
          <w:szCs w:val="20"/>
        </w:rPr>
        <w:t>заказчика</w:t>
      </w:r>
      <w:r w:rsidR="00EB2FBC" w:rsidRPr="0055194B">
        <w:rPr>
          <w:rStyle w:val="FontStyle49"/>
          <w:rFonts w:ascii="Arial" w:hAnsi="Arial" w:cs="Arial"/>
          <w:sz w:val="20"/>
          <w:szCs w:val="20"/>
        </w:rPr>
        <w:t xml:space="preserve"> в отношении приобретаемых ТРУ</w:t>
      </w:r>
      <w:r w:rsidR="00EB2FBC" w:rsidRPr="00C720BF">
        <w:rPr>
          <w:rFonts w:ascii="Arial" w:hAnsi="Arial" w:cs="Arial"/>
          <w:i/>
          <w:iCs/>
          <w:color w:val="0000FF"/>
          <w:sz w:val="20"/>
          <w:szCs w:val="20"/>
        </w:rPr>
        <w:t xml:space="preserve"> (данный подпункт изменен решением Совета директоров Биржи от </w:t>
      </w:r>
      <w:r w:rsidR="00EB2FBC">
        <w:rPr>
          <w:rFonts w:ascii="Arial" w:hAnsi="Arial" w:cs="Arial"/>
          <w:i/>
          <w:iCs/>
          <w:color w:val="0000FF"/>
          <w:sz w:val="20"/>
          <w:szCs w:val="20"/>
        </w:rPr>
        <w:t>26 мая 2023</w:t>
      </w:r>
      <w:r w:rsidR="00EB2FBC" w:rsidRPr="00C720BF">
        <w:rPr>
          <w:rFonts w:ascii="Arial" w:hAnsi="Arial" w:cs="Arial"/>
          <w:i/>
          <w:iCs/>
          <w:color w:val="0000FF"/>
          <w:sz w:val="20"/>
          <w:szCs w:val="20"/>
        </w:rPr>
        <w:t xml:space="preserve"> года)</w:t>
      </w:r>
      <w:r w:rsidR="00A24E52" w:rsidRPr="0055194B">
        <w:rPr>
          <w:rStyle w:val="FontStyle49"/>
          <w:rFonts w:ascii="Arial" w:hAnsi="Arial" w:cs="Arial"/>
          <w:sz w:val="20"/>
          <w:szCs w:val="20"/>
        </w:rPr>
        <w:t>;</w:t>
      </w:r>
    </w:p>
    <w:p w14:paraId="0821B6B7" w14:textId="0C754AE1" w:rsidR="00A24E52" w:rsidRDefault="00863199"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22)</w:t>
      </w:r>
      <w:r>
        <w:rPr>
          <w:rStyle w:val="FontStyle49"/>
          <w:rFonts w:ascii="Arial" w:hAnsi="Arial" w:cs="Arial"/>
          <w:sz w:val="20"/>
          <w:szCs w:val="20"/>
        </w:rPr>
        <w:tab/>
      </w:r>
      <w:r w:rsidR="00A24E52" w:rsidRPr="00863199">
        <w:rPr>
          <w:rStyle w:val="FontStyle49"/>
          <w:rFonts w:ascii="Arial" w:hAnsi="Arial" w:cs="Arial"/>
          <w:sz w:val="20"/>
          <w:szCs w:val="20"/>
        </w:rPr>
        <w:t xml:space="preserve">электронная торговая площадка (далее – ЭТП) - </w:t>
      </w:r>
      <w:r w:rsidR="00A24E52" w:rsidRPr="00863199">
        <w:rPr>
          <w:rFonts w:ascii="Arial" w:hAnsi="Arial" w:cs="Arial"/>
          <w:color w:val="222222"/>
          <w:sz w:val="20"/>
          <w:szCs w:val="20"/>
          <w:shd w:val="clear" w:color="auto" w:fill="FFFFFF"/>
        </w:rPr>
        <w:t>программно-аппаратный комплекс организационных, информационных и технических решений, обеспечивающих взаимодействие заказчика и поставщика (потенциального поставщика) через электронные каналы связи</w:t>
      </w:r>
      <w:r>
        <w:rPr>
          <w:rStyle w:val="FontStyle49"/>
          <w:rFonts w:ascii="Arial" w:hAnsi="Arial" w:cs="Arial"/>
          <w:sz w:val="20"/>
          <w:szCs w:val="20"/>
        </w:rPr>
        <w:t>;</w:t>
      </w:r>
    </w:p>
    <w:p w14:paraId="7CE52C6C" w14:textId="082A4C7E" w:rsidR="00863199" w:rsidRPr="00B5611D" w:rsidRDefault="00863199" w:rsidP="00AF3255">
      <w:pPr>
        <w:pStyle w:val="Style6"/>
        <w:tabs>
          <w:tab w:val="left" w:pos="432"/>
          <w:tab w:val="left" w:pos="864"/>
        </w:tabs>
        <w:spacing w:after="120" w:line="240" w:lineRule="auto"/>
        <w:ind w:left="864" w:hanging="864"/>
        <w:rPr>
          <w:rFonts w:ascii="Arial" w:hAnsi="Arial" w:cs="Arial"/>
          <w:sz w:val="20"/>
          <w:szCs w:val="20"/>
        </w:rPr>
      </w:pPr>
      <w:r>
        <w:rPr>
          <w:rStyle w:val="FontStyle49"/>
          <w:rFonts w:ascii="Arial" w:hAnsi="Arial" w:cs="Arial"/>
          <w:sz w:val="20"/>
          <w:szCs w:val="20"/>
        </w:rPr>
        <w:tab/>
      </w:r>
      <w:r w:rsidRPr="00B5611D">
        <w:rPr>
          <w:rFonts w:ascii="Arial" w:hAnsi="Arial" w:cs="Arial"/>
          <w:sz w:val="20"/>
          <w:szCs w:val="20"/>
        </w:rPr>
        <w:t>23)</w:t>
      </w:r>
      <w:r w:rsidRPr="00B5611D">
        <w:rPr>
          <w:rFonts w:ascii="Arial" w:hAnsi="Arial" w:cs="Arial"/>
          <w:sz w:val="20"/>
          <w:szCs w:val="20"/>
        </w:rPr>
        <w:tab/>
        <w:t xml:space="preserve">санкционные списки – перечни государств, организаций и лиц, формируемые в ИС BOS </w:t>
      </w:r>
      <w:r>
        <w:rPr>
          <w:rFonts w:ascii="Arial" w:hAnsi="Arial" w:cs="Arial"/>
          <w:sz w:val="20"/>
          <w:szCs w:val="20"/>
        </w:rPr>
        <w:br/>
      </w:r>
      <w:r w:rsidRPr="00B5611D">
        <w:rPr>
          <w:rFonts w:ascii="Arial" w:hAnsi="Arial" w:cs="Arial"/>
          <w:sz w:val="20"/>
          <w:szCs w:val="20"/>
        </w:rPr>
        <w:t xml:space="preserve">в порядке, предусмотренном внутренними документами Биржи, регулирующими процедуры </w:t>
      </w:r>
      <w:r w:rsidRPr="00B5611D">
        <w:rPr>
          <w:rFonts w:ascii="Arial" w:hAnsi="Arial" w:cs="Arial"/>
          <w:sz w:val="20"/>
          <w:szCs w:val="20"/>
        </w:rPr>
        <w:lastRenderedPageBreak/>
        <w:t>внутреннего контроля по противодействию легализации (отмыванию) доходов, полученных преступным путем, и финансированию те</w:t>
      </w:r>
      <w:r>
        <w:rPr>
          <w:rFonts w:ascii="Arial" w:hAnsi="Arial" w:cs="Arial"/>
          <w:sz w:val="20"/>
          <w:szCs w:val="20"/>
        </w:rPr>
        <w:t>рроризма (далее –</w:t>
      </w:r>
      <w:r w:rsidRPr="00B5611D">
        <w:rPr>
          <w:rFonts w:ascii="Arial" w:hAnsi="Arial" w:cs="Arial"/>
          <w:sz w:val="20"/>
          <w:szCs w:val="20"/>
        </w:rPr>
        <w:t xml:space="preserve"> ПОД/ФТ), против которых международными организациями и/или государствами применены санкции, предусматривающие ограничительные меры и/или запреты в от-ношении данного субъекта, вида деятельности и/или сектора в соответствии с международным публичным правом. Перечень санкционных списков может быть изменен и(или) дополнен решением Правления Биржи</w:t>
      </w:r>
      <w:r>
        <w:rPr>
          <w:rFonts w:ascii="Arial" w:hAnsi="Arial" w:cs="Arial"/>
          <w:sz w:val="20"/>
          <w:szCs w:val="20"/>
        </w:rPr>
        <w:t xml:space="preserve"> </w:t>
      </w:r>
      <w:r w:rsidRPr="00863199">
        <w:rPr>
          <w:rFonts w:ascii="Arial" w:hAnsi="Arial" w:cs="Arial"/>
          <w:i/>
          <w:color w:val="0000FF"/>
          <w:sz w:val="20"/>
          <w:szCs w:val="20"/>
        </w:rPr>
        <w:t>(данный подпункт включен решением Совета директоров Биржи от 26 апреля 2022 года)</w:t>
      </w:r>
      <w:r w:rsidRPr="00B5611D">
        <w:rPr>
          <w:rFonts w:ascii="Arial" w:hAnsi="Arial" w:cs="Arial"/>
          <w:sz w:val="20"/>
          <w:szCs w:val="20"/>
        </w:rPr>
        <w:t>;</w:t>
      </w:r>
    </w:p>
    <w:p w14:paraId="140A2E74" w14:textId="38152385" w:rsidR="00863199" w:rsidRDefault="00863199" w:rsidP="00AF3255">
      <w:pPr>
        <w:pStyle w:val="Style6"/>
        <w:tabs>
          <w:tab w:val="left" w:pos="432"/>
          <w:tab w:val="left" w:pos="864"/>
        </w:tabs>
        <w:spacing w:after="120" w:line="240" w:lineRule="auto"/>
        <w:ind w:left="864" w:hanging="864"/>
        <w:rPr>
          <w:rFonts w:ascii="Arial" w:hAnsi="Arial" w:cs="Arial"/>
          <w:sz w:val="20"/>
          <w:szCs w:val="20"/>
        </w:rPr>
      </w:pPr>
      <w:r w:rsidRPr="00B5611D">
        <w:rPr>
          <w:rFonts w:ascii="Arial" w:hAnsi="Arial" w:cs="Arial"/>
          <w:sz w:val="20"/>
          <w:szCs w:val="20"/>
        </w:rPr>
        <w:tab/>
        <w:t>24)</w:t>
      </w:r>
      <w:r w:rsidRPr="00B5611D">
        <w:rPr>
          <w:rFonts w:ascii="Arial" w:hAnsi="Arial" w:cs="Arial"/>
          <w:sz w:val="20"/>
          <w:szCs w:val="20"/>
        </w:rPr>
        <w:tab/>
        <w:t xml:space="preserve">перечень террористов – перечень организаций и лиц, связанных с финансированием терроризма и экстремизма, перечень организаций и лиц, связанных с финансированием распространения оружия массового уничтожения и списка лиц, причастных </w:t>
      </w:r>
      <w:r>
        <w:rPr>
          <w:rFonts w:ascii="Arial" w:hAnsi="Arial" w:cs="Arial"/>
          <w:sz w:val="20"/>
          <w:szCs w:val="20"/>
        </w:rPr>
        <w:br/>
      </w:r>
      <w:r w:rsidRPr="00B5611D">
        <w:rPr>
          <w:rFonts w:ascii="Arial" w:hAnsi="Arial" w:cs="Arial"/>
          <w:sz w:val="20"/>
          <w:szCs w:val="20"/>
        </w:rPr>
        <w:t>к террористической деятельности, определяемые в соответствии с внутренними документами Биржи, регламентирующими процедуры внутреннего контроля ПОД/ФТ</w:t>
      </w:r>
      <w:r>
        <w:rPr>
          <w:rFonts w:ascii="Arial" w:hAnsi="Arial" w:cs="Arial"/>
          <w:sz w:val="20"/>
          <w:szCs w:val="20"/>
        </w:rPr>
        <w:t xml:space="preserve"> </w:t>
      </w:r>
      <w:r w:rsidRPr="00863199">
        <w:rPr>
          <w:rFonts w:ascii="Arial" w:hAnsi="Arial" w:cs="Arial"/>
          <w:i/>
          <w:color w:val="0000FF"/>
          <w:sz w:val="20"/>
          <w:szCs w:val="20"/>
        </w:rPr>
        <w:t>(данный подпункт включен решением Совета директоров Биржи от 26 апреля 2022 года)</w:t>
      </w:r>
      <w:r w:rsidR="002D29F1">
        <w:rPr>
          <w:rFonts w:ascii="Arial" w:hAnsi="Arial" w:cs="Arial"/>
          <w:sz w:val="20"/>
          <w:szCs w:val="20"/>
        </w:rPr>
        <w:t>;</w:t>
      </w:r>
    </w:p>
    <w:p w14:paraId="0A95A9AE" w14:textId="5C1BD8B9" w:rsidR="002D29F1" w:rsidRDefault="002D29F1" w:rsidP="00AF3255">
      <w:pPr>
        <w:pStyle w:val="Style6"/>
        <w:tabs>
          <w:tab w:val="left" w:pos="432"/>
          <w:tab w:val="left" w:pos="864"/>
        </w:tabs>
        <w:spacing w:after="120" w:line="240" w:lineRule="auto"/>
        <w:ind w:left="864" w:hanging="864"/>
        <w:rPr>
          <w:rFonts w:ascii="Arial" w:hAnsi="Arial" w:cs="Arial"/>
          <w:sz w:val="20"/>
          <w:szCs w:val="20"/>
          <w:lang w:val="kk-KZ"/>
        </w:rPr>
      </w:pPr>
      <w:r>
        <w:rPr>
          <w:rFonts w:ascii="Arial" w:hAnsi="Arial" w:cs="Arial"/>
          <w:sz w:val="20"/>
          <w:szCs w:val="20"/>
        </w:rPr>
        <w:tab/>
      </w:r>
      <w:r w:rsidRPr="004A41D9">
        <w:rPr>
          <w:rStyle w:val="s0"/>
          <w:rFonts w:ascii="Arial" w:hAnsi="Arial" w:cs="Arial"/>
          <w:bCs/>
          <w:sz w:val="20"/>
          <w:szCs w:val="20"/>
          <w:lang w:val="kk-KZ"/>
        </w:rPr>
        <w:t>25)</w:t>
      </w:r>
      <w:r>
        <w:rPr>
          <w:rStyle w:val="s0"/>
          <w:rFonts w:ascii="Arial" w:hAnsi="Arial" w:cs="Arial"/>
          <w:bCs/>
          <w:sz w:val="20"/>
          <w:szCs w:val="20"/>
          <w:lang w:val="kk-KZ"/>
        </w:rPr>
        <w:tab/>
      </w:r>
      <w:r w:rsidRPr="00E156D2">
        <w:rPr>
          <w:rStyle w:val="s0"/>
          <w:rFonts w:ascii="Arial" w:hAnsi="Arial" w:cs="Arial"/>
          <w:bCs/>
          <w:sz w:val="20"/>
          <w:szCs w:val="20"/>
        </w:rPr>
        <w:t>г</w:t>
      </w:r>
      <w:r w:rsidRPr="00E156D2">
        <w:rPr>
          <w:rFonts w:ascii="Arial" w:hAnsi="Arial" w:cs="Arial"/>
          <w:sz w:val="20"/>
          <w:szCs w:val="20"/>
        </w:rPr>
        <w:t>осударство</w:t>
      </w:r>
      <w:r w:rsidRPr="004A41D9">
        <w:rPr>
          <w:rFonts w:ascii="Arial" w:hAnsi="Arial" w:cs="Arial"/>
          <w:sz w:val="20"/>
          <w:szCs w:val="20"/>
          <w:lang w:val="kk-KZ"/>
        </w:rPr>
        <w:t xml:space="preserve"> </w:t>
      </w:r>
      <w:r w:rsidRPr="004A41D9">
        <w:rPr>
          <w:rFonts w:ascii="Arial" w:hAnsi="Arial" w:cs="Arial"/>
          <w:sz w:val="20"/>
          <w:szCs w:val="20"/>
        </w:rPr>
        <w:t>–</w:t>
      </w:r>
      <w:r w:rsidRPr="004A41D9">
        <w:rPr>
          <w:rFonts w:ascii="Arial" w:hAnsi="Arial" w:cs="Arial"/>
          <w:sz w:val="20"/>
          <w:szCs w:val="20"/>
          <w:lang w:val="kk-KZ"/>
        </w:rPr>
        <w:t xml:space="preserve"> Республика Казахстан</w:t>
      </w:r>
      <w:r>
        <w:rPr>
          <w:rFonts w:ascii="Arial" w:hAnsi="Arial" w:cs="Arial"/>
          <w:sz w:val="20"/>
          <w:szCs w:val="20"/>
          <w:lang w:val="kk-KZ"/>
        </w:rPr>
        <w:t xml:space="preserve"> </w:t>
      </w:r>
      <w:r w:rsidRPr="002D29F1">
        <w:rPr>
          <w:rFonts w:ascii="Arial" w:hAnsi="Arial" w:cs="Arial"/>
          <w:i/>
          <w:iCs/>
          <w:color w:val="0000FF"/>
          <w:sz w:val="20"/>
          <w:szCs w:val="20"/>
          <w:lang w:val="kk-KZ"/>
        </w:rPr>
        <w:t>(данный подпункт включен решением Совета директоров Биржи от 10 февраля 2023 года)</w:t>
      </w:r>
      <w:r w:rsidR="00EB2FBC">
        <w:rPr>
          <w:rFonts w:ascii="Arial" w:hAnsi="Arial" w:cs="Arial"/>
          <w:sz w:val="20"/>
          <w:szCs w:val="20"/>
          <w:lang w:val="kk-KZ"/>
        </w:rPr>
        <w:t>;</w:t>
      </w:r>
    </w:p>
    <w:p w14:paraId="083A4E4B" w14:textId="0ABF44EF" w:rsidR="00EB2FBC" w:rsidRDefault="00EB2FBC" w:rsidP="00AF3255">
      <w:pPr>
        <w:pStyle w:val="Style6"/>
        <w:tabs>
          <w:tab w:val="left" w:pos="432"/>
          <w:tab w:val="left" w:pos="864"/>
        </w:tabs>
        <w:spacing w:after="120" w:line="240" w:lineRule="auto"/>
        <w:ind w:left="864" w:hanging="864"/>
        <w:rPr>
          <w:rStyle w:val="FontStyle49"/>
          <w:rFonts w:ascii="Arial" w:hAnsi="Arial" w:cs="Arial"/>
          <w:sz w:val="20"/>
          <w:szCs w:val="20"/>
        </w:rPr>
      </w:pPr>
      <w:r>
        <w:rPr>
          <w:rFonts w:ascii="Arial" w:hAnsi="Arial" w:cs="Arial"/>
          <w:sz w:val="20"/>
          <w:szCs w:val="20"/>
          <w:lang w:val="kk-KZ"/>
        </w:rPr>
        <w:tab/>
      </w:r>
      <w:r w:rsidRPr="003D2DDA">
        <w:rPr>
          <w:rStyle w:val="FontStyle49"/>
          <w:rFonts w:ascii="Arial" w:hAnsi="Arial" w:cs="Arial"/>
          <w:sz w:val="20"/>
          <w:szCs w:val="20"/>
        </w:rPr>
        <w:t>26)</w:t>
      </w:r>
      <w:r>
        <w:rPr>
          <w:rStyle w:val="FontStyle49"/>
          <w:rFonts w:ascii="Arial" w:hAnsi="Arial" w:cs="Arial"/>
          <w:sz w:val="20"/>
          <w:szCs w:val="20"/>
        </w:rPr>
        <w:tab/>
      </w:r>
      <w:r w:rsidRPr="003D2DDA">
        <w:rPr>
          <w:rStyle w:val="FontStyle49"/>
          <w:rFonts w:ascii="Arial" w:hAnsi="Arial" w:cs="Arial"/>
          <w:sz w:val="20"/>
          <w:szCs w:val="20"/>
        </w:rPr>
        <w:t>план закупок – план закупок ТРУ заказчика</w:t>
      </w:r>
      <w:r>
        <w:rPr>
          <w:rStyle w:val="FontStyle49"/>
          <w:rFonts w:ascii="Arial" w:hAnsi="Arial" w:cs="Arial"/>
          <w:sz w:val="20"/>
          <w:szCs w:val="20"/>
        </w:rPr>
        <w:t xml:space="preserve"> </w:t>
      </w:r>
      <w:r w:rsidRPr="002D29F1">
        <w:rPr>
          <w:rFonts w:ascii="Arial" w:hAnsi="Arial" w:cs="Arial"/>
          <w:i/>
          <w:iCs/>
          <w:color w:val="0000FF"/>
          <w:sz w:val="20"/>
          <w:szCs w:val="20"/>
          <w:lang w:val="kk-KZ"/>
        </w:rPr>
        <w:t xml:space="preserve">(данный подпункт включен решением Совета директоров Биржи от </w:t>
      </w:r>
      <w:r>
        <w:rPr>
          <w:rFonts w:ascii="Arial" w:hAnsi="Arial" w:cs="Arial"/>
          <w:i/>
          <w:iCs/>
          <w:color w:val="0000FF"/>
          <w:sz w:val="20"/>
          <w:szCs w:val="20"/>
          <w:lang w:val="kk-KZ"/>
        </w:rPr>
        <w:t>26 мая</w:t>
      </w:r>
      <w:r w:rsidRPr="002D29F1">
        <w:rPr>
          <w:rFonts w:ascii="Arial" w:hAnsi="Arial" w:cs="Arial"/>
          <w:i/>
          <w:iCs/>
          <w:color w:val="0000FF"/>
          <w:sz w:val="20"/>
          <w:szCs w:val="20"/>
          <w:lang w:val="kk-KZ"/>
        </w:rPr>
        <w:t xml:space="preserve"> 2023 года)</w:t>
      </w:r>
      <w:r w:rsidR="00921B7D">
        <w:rPr>
          <w:rStyle w:val="FontStyle49"/>
          <w:rFonts w:ascii="Arial" w:hAnsi="Arial" w:cs="Arial"/>
          <w:sz w:val="20"/>
          <w:szCs w:val="20"/>
        </w:rPr>
        <w:t>;</w:t>
      </w:r>
    </w:p>
    <w:p w14:paraId="2150852A" w14:textId="56A238C9" w:rsidR="00921B7D" w:rsidRDefault="00921B7D" w:rsidP="00AF3255">
      <w:pPr>
        <w:pStyle w:val="Style6"/>
        <w:tabs>
          <w:tab w:val="left" w:pos="432"/>
          <w:tab w:val="left" w:pos="864"/>
        </w:tabs>
        <w:spacing w:after="120" w:line="240" w:lineRule="auto"/>
        <w:ind w:left="864" w:hanging="864"/>
        <w:rPr>
          <w:rFonts w:ascii="Arial" w:hAnsi="Arial" w:cs="Arial"/>
          <w:sz w:val="20"/>
          <w:szCs w:val="20"/>
        </w:rPr>
      </w:pPr>
      <w:r>
        <w:rPr>
          <w:rStyle w:val="FontStyle49"/>
          <w:rFonts w:ascii="Arial" w:hAnsi="Arial" w:cs="Arial"/>
          <w:sz w:val="20"/>
          <w:szCs w:val="20"/>
        </w:rPr>
        <w:tab/>
      </w:r>
      <w:r w:rsidRPr="00064EED">
        <w:rPr>
          <w:rStyle w:val="FontStyle49"/>
          <w:rFonts w:ascii="Arial" w:hAnsi="Arial" w:cs="Arial"/>
          <w:sz w:val="20"/>
          <w:szCs w:val="20"/>
        </w:rPr>
        <w:t>2</w:t>
      </w:r>
      <w:r w:rsidRPr="00064EED">
        <w:rPr>
          <w:rStyle w:val="FontStyle49"/>
          <w:rFonts w:ascii="Arial" w:hAnsi="Arial" w:cs="Arial"/>
          <w:sz w:val="20"/>
          <w:szCs w:val="20"/>
          <w:lang w:val="kk-KZ"/>
        </w:rPr>
        <w:t>7</w:t>
      </w:r>
      <w:r w:rsidRPr="00064EED">
        <w:rPr>
          <w:rStyle w:val="FontStyle49"/>
          <w:rFonts w:ascii="Arial" w:hAnsi="Arial" w:cs="Arial"/>
          <w:sz w:val="20"/>
          <w:szCs w:val="20"/>
        </w:rPr>
        <w:t>)</w:t>
      </w:r>
      <w:r w:rsidRPr="00064EED">
        <w:rPr>
          <w:rStyle w:val="FontStyle49"/>
          <w:rFonts w:ascii="Arial" w:hAnsi="Arial" w:cs="Arial"/>
          <w:sz w:val="20"/>
          <w:szCs w:val="20"/>
        </w:rPr>
        <w:tab/>
      </w:r>
      <w:r w:rsidR="00FC0741" w:rsidRPr="00484365">
        <w:rPr>
          <w:rFonts w:ascii="Arial" w:hAnsi="Arial" w:cs="Arial"/>
          <w:sz w:val="20"/>
          <w:szCs w:val="20"/>
        </w:rPr>
        <w:t>особая категория потенциальных поставщиков – потенциальные поставщики – нерезиденты Республики Казахстан, и/или потенциальные поставщики руководители, учредители, акционеры, бенефициарные собственники которых являются нерезидентами Республики Казахстан, а также потенциальные поставщики, договоры с которыми заключаются в</w:t>
      </w:r>
      <w:r w:rsidR="00FC0741">
        <w:rPr>
          <w:rFonts w:ascii="Arial" w:hAnsi="Arial" w:cs="Arial"/>
          <w:sz w:val="20"/>
          <w:szCs w:val="20"/>
        </w:rPr>
        <w:t> </w:t>
      </w:r>
      <w:r w:rsidR="00FC0741" w:rsidRPr="00484365">
        <w:rPr>
          <w:rFonts w:ascii="Arial" w:hAnsi="Arial" w:cs="Arial"/>
          <w:sz w:val="20"/>
          <w:szCs w:val="20"/>
        </w:rPr>
        <w:t>иностранной валюте</w:t>
      </w:r>
      <w:r w:rsidR="00FC0741" w:rsidRPr="002D29F1">
        <w:rPr>
          <w:rFonts w:ascii="Arial" w:hAnsi="Arial" w:cs="Arial"/>
          <w:i/>
          <w:iCs/>
          <w:color w:val="0000FF"/>
          <w:sz w:val="20"/>
          <w:szCs w:val="20"/>
          <w:lang w:val="kk-KZ"/>
        </w:rPr>
        <w:t xml:space="preserve"> </w:t>
      </w:r>
      <w:r w:rsidRPr="002D29F1">
        <w:rPr>
          <w:rFonts w:ascii="Arial" w:hAnsi="Arial" w:cs="Arial"/>
          <w:i/>
          <w:iCs/>
          <w:color w:val="0000FF"/>
          <w:sz w:val="20"/>
          <w:szCs w:val="20"/>
          <w:lang w:val="kk-KZ"/>
        </w:rPr>
        <w:t xml:space="preserve">(данный подпункт включен решением Совета директоров Биржи от </w:t>
      </w:r>
      <w:r>
        <w:rPr>
          <w:rFonts w:ascii="Arial" w:hAnsi="Arial" w:cs="Arial"/>
          <w:i/>
          <w:iCs/>
          <w:color w:val="0000FF"/>
          <w:sz w:val="20"/>
          <w:szCs w:val="20"/>
          <w:lang w:val="kk-KZ"/>
        </w:rPr>
        <w:t>24 августа</w:t>
      </w:r>
      <w:r w:rsidRPr="002D29F1">
        <w:rPr>
          <w:rFonts w:ascii="Arial" w:hAnsi="Arial" w:cs="Arial"/>
          <w:i/>
          <w:iCs/>
          <w:color w:val="0000FF"/>
          <w:sz w:val="20"/>
          <w:szCs w:val="20"/>
          <w:lang w:val="kk-KZ"/>
        </w:rPr>
        <w:t xml:space="preserve"> 2023 года</w:t>
      </w:r>
      <w:r w:rsidR="00FC0741">
        <w:rPr>
          <w:rFonts w:ascii="Arial" w:hAnsi="Arial" w:cs="Arial"/>
          <w:i/>
          <w:iCs/>
          <w:color w:val="0000FF"/>
          <w:sz w:val="20"/>
          <w:szCs w:val="20"/>
          <w:lang w:val="kk-KZ"/>
        </w:rPr>
        <w:t xml:space="preserve"> и изменен </w:t>
      </w:r>
      <w:r w:rsidR="00FC0741" w:rsidRPr="002D29F1">
        <w:rPr>
          <w:rFonts w:ascii="Arial" w:hAnsi="Arial" w:cs="Arial"/>
          <w:i/>
          <w:iCs/>
          <w:color w:val="0000FF"/>
          <w:sz w:val="20"/>
          <w:szCs w:val="20"/>
          <w:lang w:val="kk-KZ"/>
        </w:rPr>
        <w:t>решением Совета директоров Биржи от</w:t>
      </w:r>
      <w:r w:rsidR="00FC0741">
        <w:rPr>
          <w:rFonts w:ascii="Arial" w:hAnsi="Arial" w:cs="Arial"/>
          <w:i/>
          <w:iCs/>
          <w:color w:val="0000FF"/>
          <w:sz w:val="20"/>
          <w:szCs w:val="20"/>
          <w:lang w:val="kk-KZ"/>
        </w:rPr>
        <w:t xml:space="preserve"> 30 апреля 2024 года</w:t>
      </w:r>
      <w:r w:rsidRPr="002D29F1">
        <w:rPr>
          <w:rFonts w:ascii="Arial" w:hAnsi="Arial" w:cs="Arial"/>
          <w:i/>
          <w:iCs/>
          <w:color w:val="0000FF"/>
          <w:sz w:val="20"/>
          <w:szCs w:val="20"/>
          <w:lang w:val="kk-KZ"/>
        </w:rPr>
        <w:t>)</w:t>
      </w:r>
      <w:r w:rsidRPr="00064EED">
        <w:rPr>
          <w:rFonts w:ascii="Arial" w:hAnsi="Arial" w:cs="Arial"/>
          <w:sz w:val="20"/>
          <w:szCs w:val="20"/>
        </w:rPr>
        <w:t>.</w:t>
      </w:r>
    </w:p>
    <w:p w14:paraId="2869538F" w14:textId="17AC6D5E" w:rsidR="003E2112" w:rsidRPr="00863199" w:rsidRDefault="003E2112" w:rsidP="00AF3255">
      <w:pPr>
        <w:pStyle w:val="Style6"/>
        <w:tabs>
          <w:tab w:val="left" w:pos="432"/>
          <w:tab w:val="left" w:pos="864"/>
        </w:tabs>
        <w:spacing w:after="120" w:line="240" w:lineRule="auto"/>
        <w:ind w:left="864" w:hanging="864"/>
        <w:rPr>
          <w:rStyle w:val="FontStyle49"/>
          <w:rFonts w:ascii="Arial" w:hAnsi="Arial" w:cs="Arial"/>
          <w:sz w:val="20"/>
          <w:szCs w:val="20"/>
        </w:rPr>
      </w:pPr>
      <w:r>
        <w:rPr>
          <w:rFonts w:ascii="Arial" w:hAnsi="Arial" w:cs="Arial"/>
          <w:sz w:val="20"/>
          <w:szCs w:val="20"/>
        </w:rPr>
        <w:tab/>
        <w:t>28)</w:t>
      </w:r>
      <w:r>
        <w:rPr>
          <w:rFonts w:ascii="Arial" w:hAnsi="Arial" w:cs="Arial"/>
          <w:sz w:val="20"/>
          <w:szCs w:val="20"/>
        </w:rPr>
        <w:tab/>
      </w:r>
      <w:r w:rsidRPr="00484365">
        <w:rPr>
          <w:rFonts w:ascii="Arial" w:hAnsi="Arial" w:cs="Arial"/>
          <w:sz w:val="20"/>
          <w:szCs w:val="20"/>
        </w:rPr>
        <w:t>Подразделение безопасности – структурное подразделение Биржи, ответственное за обеспечение информационно-технической безопасности</w:t>
      </w:r>
      <w:r>
        <w:rPr>
          <w:rFonts w:ascii="Arial" w:hAnsi="Arial" w:cs="Arial"/>
          <w:sz w:val="20"/>
          <w:szCs w:val="20"/>
        </w:rPr>
        <w:t xml:space="preserve"> </w:t>
      </w:r>
      <w:r w:rsidRPr="002D29F1">
        <w:rPr>
          <w:rFonts w:ascii="Arial" w:hAnsi="Arial" w:cs="Arial"/>
          <w:i/>
          <w:iCs/>
          <w:color w:val="0000FF"/>
          <w:sz w:val="20"/>
          <w:szCs w:val="20"/>
          <w:lang w:val="kk-KZ"/>
        </w:rPr>
        <w:t>(данный подпункт включен решением Совета директоров Биржи от</w:t>
      </w:r>
      <w:r>
        <w:rPr>
          <w:rFonts w:ascii="Arial" w:hAnsi="Arial" w:cs="Arial"/>
          <w:i/>
          <w:iCs/>
          <w:color w:val="0000FF"/>
          <w:sz w:val="20"/>
          <w:szCs w:val="20"/>
          <w:lang w:val="kk-KZ"/>
        </w:rPr>
        <w:t xml:space="preserve"> 30 апреля 2024 года</w:t>
      </w:r>
      <w:r w:rsidRPr="002D29F1">
        <w:rPr>
          <w:rFonts w:ascii="Arial" w:hAnsi="Arial" w:cs="Arial"/>
          <w:i/>
          <w:iCs/>
          <w:color w:val="0000FF"/>
          <w:sz w:val="20"/>
          <w:szCs w:val="20"/>
          <w:lang w:val="kk-KZ"/>
        </w:rPr>
        <w:t>)</w:t>
      </w:r>
      <w:r w:rsidRPr="00064EED">
        <w:rPr>
          <w:rFonts w:ascii="Arial" w:hAnsi="Arial" w:cs="Arial"/>
          <w:sz w:val="20"/>
          <w:szCs w:val="20"/>
        </w:rPr>
        <w:t>.</w:t>
      </w:r>
    </w:p>
    <w:p w14:paraId="106B46A7" w14:textId="26FF2FFF" w:rsidR="00A24E52" w:rsidRPr="0055194B" w:rsidRDefault="00A24E52"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3.</w:t>
      </w:r>
      <w:r w:rsidRPr="0055194B">
        <w:rPr>
          <w:rStyle w:val="FontStyle49"/>
          <w:rFonts w:ascii="Arial" w:hAnsi="Arial" w:cs="Arial"/>
          <w:sz w:val="20"/>
          <w:szCs w:val="20"/>
        </w:rPr>
        <w:tab/>
      </w:r>
      <w:r w:rsidR="00C246D6" w:rsidRPr="0055194B">
        <w:rPr>
          <w:rStyle w:val="FontStyle49"/>
          <w:rFonts w:ascii="Arial" w:hAnsi="Arial" w:cs="Arial"/>
          <w:sz w:val="20"/>
          <w:szCs w:val="20"/>
        </w:rPr>
        <w:t xml:space="preserve">Правила не распространяются на приобретение </w:t>
      </w:r>
      <w:r w:rsidR="00C246D6">
        <w:rPr>
          <w:rStyle w:val="FontStyle49"/>
          <w:rFonts w:ascii="Arial" w:hAnsi="Arial" w:cs="Arial"/>
          <w:sz w:val="20"/>
          <w:szCs w:val="20"/>
          <w:lang w:val="kk-KZ"/>
        </w:rPr>
        <w:t>заказчиком</w:t>
      </w:r>
      <w:r w:rsidR="00C246D6">
        <w:rPr>
          <w:rStyle w:val="FontStyle49"/>
          <w:rFonts w:ascii="Arial" w:hAnsi="Arial" w:cs="Arial"/>
          <w:sz w:val="20"/>
          <w:szCs w:val="20"/>
        </w:rPr>
        <w:t xml:space="preserve"> </w:t>
      </w:r>
      <w:r w:rsidR="00C246D6" w:rsidRPr="0055194B">
        <w:rPr>
          <w:rStyle w:val="FontStyle49"/>
          <w:rFonts w:ascii="Arial" w:hAnsi="Arial" w:cs="Arial"/>
          <w:sz w:val="20"/>
          <w:szCs w:val="20"/>
        </w:rPr>
        <w:t>следующих ТРУ</w:t>
      </w:r>
      <w:r w:rsidR="00C246D6">
        <w:rPr>
          <w:rStyle w:val="FontStyle49"/>
          <w:rFonts w:ascii="Arial" w:hAnsi="Arial" w:cs="Arial"/>
          <w:sz w:val="20"/>
          <w:szCs w:val="20"/>
        </w:rPr>
        <w:t xml:space="preserve"> </w:t>
      </w:r>
      <w:r w:rsidR="00C246D6" w:rsidRPr="00C246D6">
        <w:rPr>
          <w:rStyle w:val="FontStyle49"/>
          <w:rFonts w:ascii="Arial" w:hAnsi="Arial" w:cs="Arial"/>
          <w:i/>
          <w:iCs/>
          <w:color w:val="0000FF"/>
          <w:sz w:val="20"/>
          <w:szCs w:val="20"/>
        </w:rPr>
        <w:t>(данный абзац изменен решением Совета директоров Биржи от 26 мая 2023 года)</w:t>
      </w:r>
      <w:r w:rsidRPr="0055194B">
        <w:rPr>
          <w:rStyle w:val="FontStyle49"/>
          <w:rFonts w:ascii="Arial" w:hAnsi="Arial" w:cs="Arial"/>
          <w:sz w:val="20"/>
          <w:szCs w:val="20"/>
        </w:rPr>
        <w:t>:</w:t>
      </w:r>
    </w:p>
    <w:p w14:paraId="7E8222AC" w14:textId="52C9E6AC" w:rsidR="003A3FD3" w:rsidRPr="0055194B"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w:t>
      </w:r>
      <w:r>
        <w:rPr>
          <w:rStyle w:val="FontStyle49"/>
          <w:rFonts w:ascii="Arial" w:hAnsi="Arial" w:cs="Arial"/>
          <w:sz w:val="20"/>
          <w:szCs w:val="20"/>
        </w:rPr>
        <w:tab/>
      </w:r>
      <w:r w:rsidR="005E0060" w:rsidRPr="0055194B">
        <w:rPr>
          <w:rStyle w:val="FontStyle49"/>
          <w:rFonts w:ascii="Arial" w:hAnsi="Arial" w:cs="Arial"/>
          <w:sz w:val="20"/>
          <w:szCs w:val="20"/>
        </w:rPr>
        <w:t>у</w:t>
      </w:r>
      <w:r w:rsidR="003A3FD3" w:rsidRPr="0055194B">
        <w:rPr>
          <w:rStyle w:val="FontStyle49"/>
          <w:rFonts w:ascii="Arial" w:hAnsi="Arial" w:cs="Arial"/>
          <w:sz w:val="20"/>
          <w:szCs w:val="20"/>
        </w:rPr>
        <w:t>слуг</w:t>
      </w:r>
      <w:r w:rsidR="005E0060" w:rsidRPr="0055194B">
        <w:rPr>
          <w:rStyle w:val="FontStyle49"/>
          <w:rFonts w:ascii="Arial" w:hAnsi="Arial" w:cs="Arial"/>
          <w:sz w:val="20"/>
          <w:szCs w:val="20"/>
        </w:rPr>
        <w:t>,</w:t>
      </w:r>
      <w:r w:rsidR="003A3FD3" w:rsidRPr="0055194B">
        <w:rPr>
          <w:rStyle w:val="FontStyle49"/>
          <w:rFonts w:ascii="Arial" w:hAnsi="Arial" w:cs="Arial"/>
          <w:sz w:val="20"/>
          <w:szCs w:val="20"/>
        </w:rPr>
        <w:t xml:space="preserve"> приобретаемых у физических лиц, </w:t>
      </w:r>
      <w:r w:rsidR="00676B4B" w:rsidRPr="0055194B">
        <w:rPr>
          <w:rStyle w:val="FontStyle49"/>
          <w:rFonts w:ascii="Arial" w:hAnsi="Arial" w:cs="Arial"/>
          <w:sz w:val="20"/>
          <w:szCs w:val="20"/>
        </w:rPr>
        <w:t xml:space="preserve">которые </w:t>
      </w:r>
      <w:r w:rsidR="003A3FD3" w:rsidRPr="0055194B">
        <w:rPr>
          <w:rStyle w:val="FontStyle49"/>
          <w:rFonts w:ascii="Arial" w:hAnsi="Arial" w:cs="Arial"/>
          <w:sz w:val="20"/>
          <w:szCs w:val="20"/>
        </w:rPr>
        <w:t>не являю</w:t>
      </w:r>
      <w:r w:rsidR="00676B4B" w:rsidRPr="0055194B">
        <w:rPr>
          <w:rStyle w:val="FontStyle49"/>
          <w:rFonts w:ascii="Arial" w:hAnsi="Arial" w:cs="Arial"/>
          <w:sz w:val="20"/>
          <w:szCs w:val="20"/>
        </w:rPr>
        <w:t>тся</w:t>
      </w:r>
      <w:r w:rsidR="003A3FD3" w:rsidRPr="0055194B">
        <w:rPr>
          <w:rStyle w:val="FontStyle49"/>
          <w:rFonts w:ascii="Arial" w:hAnsi="Arial" w:cs="Arial"/>
          <w:sz w:val="20"/>
          <w:szCs w:val="20"/>
        </w:rPr>
        <w:t xml:space="preserve"> субъектами предпринимательской деятельности, по трудовым договорам и договорам возмездного оказания услуг;</w:t>
      </w:r>
    </w:p>
    <w:p w14:paraId="61790E8D" w14:textId="5DC7913A" w:rsidR="00A44A47" w:rsidRPr="0055194B"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2)</w:t>
      </w:r>
      <w:r>
        <w:rPr>
          <w:rStyle w:val="FontStyle49"/>
          <w:rFonts w:ascii="Arial" w:hAnsi="Arial" w:cs="Arial"/>
          <w:sz w:val="20"/>
          <w:szCs w:val="20"/>
        </w:rPr>
        <w:tab/>
      </w:r>
      <w:r w:rsidR="003A3FD3" w:rsidRPr="0055194B">
        <w:rPr>
          <w:rStyle w:val="FontStyle49"/>
          <w:rFonts w:ascii="Arial" w:hAnsi="Arial" w:cs="Arial"/>
          <w:sz w:val="20"/>
          <w:szCs w:val="20"/>
        </w:rPr>
        <w:t>командировочных расходов;</w:t>
      </w:r>
    </w:p>
    <w:p w14:paraId="7C3030FA" w14:textId="4E2AF590" w:rsidR="00A44A47" w:rsidRPr="0055194B"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3)</w:t>
      </w:r>
      <w:r>
        <w:rPr>
          <w:rStyle w:val="FontStyle49"/>
          <w:rFonts w:ascii="Arial" w:hAnsi="Arial" w:cs="Arial"/>
          <w:sz w:val="20"/>
          <w:szCs w:val="20"/>
        </w:rPr>
        <w:tab/>
      </w:r>
      <w:r w:rsidR="003A3FD3" w:rsidRPr="0055194B">
        <w:rPr>
          <w:rStyle w:val="FontStyle49"/>
          <w:rFonts w:ascii="Arial" w:hAnsi="Arial" w:cs="Arial"/>
          <w:sz w:val="20"/>
          <w:szCs w:val="20"/>
        </w:rPr>
        <w:t>внесения взносов (вкладов), в том числе в уставный капитал юридических лиц;</w:t>
      </w:r>
    </w:p>
    <w:p w14:paraId="5FD3ED64" w14:textId="743C2012" w:rsidR="00A44A47" w:rsidRPr="0055194B"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4)</w:t>
      </w:r>
      <w:r>
        <w:rPr>
          <w:rStyle w:val="FontStyle49"/>
          <w:rFonts w:ascii="Arial" w:hAnsi="Arial" w:cs="Arial"/>
          <w:sz w:val="20"/>
          <w:szCs w:val="20"/>
        </w:rPr>
        <w:tab/>
      </w:r>
      <w:r w:rsidR="003A3FD3" w:rsidRPr="0055194B">
        <w:rPr>
          <w:rStyle w:val="FontStyle49"/>
          <w:rFonts w:ascii="Arial" w:hAnsi="Arial" w:cs="Arial"/>
          <w:sz w:val="20"/>
          <w:szCs w:val="20"/>
        </w:rPr>
        <w:t>покупки ценных бумаг;</w:t>
      </w:r>
    </w:p>
    <w:p w14:paraId="6046F7DB" w14:textId="493E0A4B" w:rsidR="00A44A47" w:rsidRPr="0055194B"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5)</w:t>
      </w:r>
      <w:r>
        <w:rPr>
          <w:rStyle w:val="FontStyle49"/>
          <w:rFonts w:ascii="Arial" w:hAnsi="Arial" w:cs="Arial"/>
          <w:sz w:val="20"/>
          <w:szCs w:val="20"/>
        </w:rPr>
        <w:tab/>
      </w:r>
      <w:r w:rsidR="003A3FD3" w:rsidRPr="0055194B">
        <w:rPr>
          <w:rStyle w:val="FontStyle49"/>
          <w:rFonts w:ascii="Arial" w:hAnsi="Arial" w:cs="Arial"/>
          <w:sz w:val="20"/>
          <w:szCs w:val="20"/>
        </w:rPr>
        <w:t>выплаты вознаграждений членам органа управления;</w:t>
      </w:r>
    </w:p>
    <w:p w14:paraId="1D9F874B" w14:textId="4AE7F773" w:rsidR="00A44A47" w:rsidRPr="0055194B"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6)</w:t>
      </w:r>
      <w:r>
        <w:rPr>
          <w:rStyle w:val="FontStyle49"/>
          <w:rFonts w:ascii="Arial" w:hAnsi="Arial" w:cs="Arial"/>
          <w:sz w:val="20"/>
          <w:szCs w:val="20"/>
        </w:rPr>
        <w:tab/>
      </w:r>
      <w:r w:rsidR="003A3FD3" w:rsidRPr="0055194B">
        <w:rPr>
          <w:rStyle w:val="FontStyle49"/>
          <w:rFonts w:ascii="Arial" w:hAnsi="Arial" w:cs="Arial"/>
          <w:sz w:val="20"/>
          <w:szCs w:val="20"/>
        </w:rPr>
        <w:t xml:space="preserve">товаров, услуг, связанных с представительскими расходами; </w:t>
      </w:r>
    </w:p>
    <w:p w14:paraId="0C160FF5" w14:textId="46785166" w:rsidR="00A44A47" w:rsidRPr="0055194B"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7)</w:t>
      </w:r>
      <w:r>
        <w:rPr>
          <w:rStyle w:val="FontStyle49"/>
          <w:rFonts w:ascii="Arial" w:hAnsi="Arial" w:cs="Arial"/>
          <w:sz w:val="20"/>
          <w:szCs w:val="20"/>
        </w:rPr>
        <w:tab/>
      </w:r>
      <w:r w:rsidR="003A3FD3" w:rsidRPr="0055194B">
        <w:rPr>
          <w:rStyle w:val="FontStyle49"/>
          <w:rFonts w:ascii="Arial" w:hAnsi="Arial" w:cs="Arial"/>
          <w:sz w:val="20"/>
          <w:szCs w:val="20"/>
        </w:rPr>
        <w:t xml:space="preserve">оплаты сборов, других расходов, необходимых для разрешения споров в судах, арбитражах </w:t>
      </w:r>
      <w:r w:rsidR="00CE6EBE" w:rsidRPr="0055194B">
        <w:rPr>
          <w:rStyle w:val="FontStyle49"/>
          <w:rFonts w:ascii="Arial" w:hAnsi="Arial" w:cs="Arial"/>
          <w:sz w:val="20"/>
          <w:szCs w:val="20"/>
        </w:rPr>
        <w:br/>
      </w:r>
      <w:r w:rsidR="003A3FD3" w:rsidRPr="0055194B">
        <w:rPr>
          <w:rStyle w:val="FontStyle49"/>
          <w:rFonts w:ascii="Arial" w:hAnsi="Arial" w:cs="Arial"/>
          <w:sz w:val="20"/>
          <w:szCs w:val="20"/>
        </w:rPr>
        <w:t>и третейских судах;</w:t>
      </w:r>
    </w:p>
    <w:p w14:paraId="456ED6F6" w14:textId="38451B09" w:rsidR="00A44A47" w:rsidRPr="0055194B"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8)</w:t>
      </w:r>
      <w:r>
        <w:rPr>
          <w:rStyle w:val="FontStyle49"/>
          <w:rFonts w:ascii="Arial" w:hAnsi="Arial" w:cs="Arial"/>
          <w:sz w:val="20"/>
          <w:szCs w:val="20"/>
        </w:rPr>
        <w:tab/>
      </w:r>
      <w:r w:rsidR="003A3FD3" w:rsidRPr="0055194B">
        <w:rPr>
          <w:rStyle w:val="FontStyle49"/>
          <w:rFonts w:ascii="Arial" w:hAnsi="Arial" w:cs="Arial"/>
          <w:sz w:val="20"/>
          <w:szCs w:val="20"/>
        </w:rPr>
        <w:t xml:space="preserve">оплаты сборов и платежей, установленных законодательством Республики Казахстан или других стран; </w:t>
      </w:r>
    </w:p>
    <w:p w14:paraId="4839749B" w14:textId="64A06AF6" w:rsidR="00A44A47" w:rsidRPr="0055194B"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9)</w:t>
      </w:r>
      <w:r>
        <w:rPr>
          <w:rStyle w:val="FontStyle49"/>
          <w:rFonts w:ascii="Arial" w:hAnsi="Arial" w:cs="Arial"/>
          <w:sz w:val="20"/>
          <w:szCs w:val="20"/>
        </w:rPr>
        <w:tab/>
      </w:r>
      <w:r w:rsidR="003A3FD3" w:rsidRPr="0055194B">
        <w:rPr>
          <w:rStyle w:val="FontStyle49"/>
          <w:rFonts w:ascii="Arial" w:hAnsi="Arial" w:cs="Arial"/>
          <w:sz w:val="20"/>
          <w:szCs w:val="20"/>
        </w:rPr>
        <w:t xml:space="preserve">услуг адвокатов, нотариусов, частных судебных исполнителей; </w:t>
      </w:r>
    </w:p>
    <w:p w14:paraId="5F3B44F5" w14:textId="6543E3C0" w:rsidR="00A44A47" w:rsidRPr="0055194B"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10)</w:t>
      </w:r>
      <w:r>
        <w:rPr>
          <w:rStyle w:val="FontStyle49"/>
          <w:rFonts w:ascii="Arial" w:hAnsi="Arial" w:cs="Arial"/>
          <w:sz w:val="20"/>
          <w:szCs w:val="20"/>
        </w:rPr>
        <w:tab/>
      </w:r>
      <w:r w:rsidR="006174E3" w:rsidRPr="0055194B">
        <w:rPr>
          <w:rStyle w:val="FontStyle49"/>
          <w:rFonts w:ascii="Arial" w:hAnsi="Arial" w:cs="Arial"/>
          <w:sz w:val="20"/>
          <w:szCs w:val="20"/>
        </w:rPr>
        <w:t xml:space="preserve">услуг трансфер-агента, </w:t>
      </w:r>
      <w:r w:rsidR="003A3FD3" w:rsidRPr="0055194B">
        <w:rPr>
          <w:rStyle w:val="FontStyle49"/>
          <w:rFonts w:ascii="Arial" w:hAnsi="Arial" w:cs="Arial"/>
          <w:sz w:val="20"/>
          <w:szCs w:val="20"/>
        </w:rPr>
        <w:t>финансовых услуг, за исключением услуг страхования;</w:t>
      </w:r>
    </w:p>
    <w:p w14:paraId="7FD1655C" w14:textId="26196103" w:rsidR="00A44A47" w:rsidRPr="0055194B"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11)</w:t>
      </w:r>
      <w:r>
        <w:rPr>
          <w:rStyle w:val="FontStyle49"/>
          <w:rFonts w:ascii="Arial" w:hAnsi="Arial" w:cs="Arial"/>
          <w:sz w:val="20"/>
          <w:szCs w:val="20"/>
        </w:rPr>
        <w:tab/>
      </w:r>
      <w:r w:rsidR="003A3FD3" w:rsidRPr="0055194B">
        <w:rPr>
          <w:rStyle w:val="FontStyle49"/>
          <w:rFonts w:ascii="Arial" w:hAnsi="Arial" w:cs="Arial"/>
          <w:sz w:val="20"/>
          <w:szCs w:val="20"/>
        </w:rPr>
        <w:t>услуг депозитариев ценных бумаг и банков, а также товаров и услуг, необходимых для их оказания;</w:t>
      </w:r>
    </w:p>
    <w:p w14:paraId="1F2A6C04" w14:textId="68ACFC9F" w:rsidR="00A44A47" w:rsidRPr="0055194B"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12)</w:t>
      </w:r>
      <w:r>
        <w:rPr>
          <w:rStyle w:val="FontStyle49"/>
          <w:rFonts w:ascii="Arial" w:hAnsi="Arial" w:cs="Arial"/>
          <w:sz w:val="20"/>
          <w:szCs w:val="20"/>
        </w:rPr>
        <w:tab/>
      </w:r>
      <w:r w:rsidR="003A3FD3" w:rsidRPr="0055194B">
        <w:rPr>
          <w:rStyle w:val="FontStyle49"/>
          <w:rFonts w:ascii="Arial" w:hAnsi="Arial" w:cs="Arial"/>
          <w:sz w:val="20"/>
          <w:szCs w:val="20"/>
        </w:rPr>
        <w:t>услуг по доверительному управлению имуществом;</w:t>
      </w:r>
    </w:p>
    <w:p w14:paraId="397E9704" w14:textId="5552BFFA" w:rsidR="00A44A47" w:rsidRPr="0055194B"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13)</w:t>
      </w:r>
      <w:r>
        <w:rPr>
          <w:rStyle w:val="FontStyle49"/>
          <w:rFonts w:ascii="Arial" w:hAnsi="Arial" w:cs="Arial"/>
          <w:sz w:val="20"/>
          <w:szCs w:val="20"/>
        </w:rPr>
        <w:tab/>
      </w:r>
      <w:r w:rsidR="003A3FD3" w:rsidRPr="0055194B">
        <w:rPr>
          <w:rStyle w:val="FontStyle49"/>
          <w:rFonts w:ascii="Arial" w:hAnsi="Arial" w:cs="Arial"/>
          <w:sz w:val="20"/>
          <w:szCs w:val="20"/>
        </w:rPr>
        <w:t>услуг складов временного хранения и связанной с такими услугами оплатой сборов, других платежей;</w:t>
      </w:r>
    </w:p>
    <w:p w14:paraId="48744BD2" w14:textId="09793562" w:rsidR="00A44A47" w:rsidRPr="0055194B"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rPr>
      </w:pPr>
      <w:r>
        <w:rPr>
          <w:rFonts w:ascii="Arial" w:hAnsi="Arial" w:cs="Arial"/>
          <w:sz w:val="20"/>
          <w:szCs w:val="20"/>
        </w:rPr>
        <w:lastRenderedPageBreak/>
        <w:tab/>
        <w:t>14)</w:t>
      </w:r>
      <w:r>
        <w:rPr>
          <w:rFonts w:ascii="Arial" w:hAnsi="Arial" w:cs="Arial"/>
          <w:sz w:val="20"/>
          <w:szCs w:val="20"/>
        </w:rPr>
        <w:tab/>
      </w:r>
      <w:r w:rsidR="00835B14" w:rsidRPr="00525DFA">
        <w:rPr>
          <w:rFonts w:ascii="Arial" w:hAnsi="Arial" w:cs="Arial"/>
          <w:sz w:val="20"/>
          <w:szCs w:val="20"/>
        </w:rPr>
        <w:t>услуг по повышению квалификации на курсах, семинарах, тренингах, стажировках, вебинарах и в сфере высшего послевузовского образования, оказываемых за рубежом и (или) зарубежными поставщиками услуг, а также оплата услуг участия в саммитах, конференциях, форумах, съездах</w:t>
      </w:r>
      <w:r w:rsidR="00835B14">
        <w:rPr>
          <w:rFonts w:ascii="Arial" w:hAnsi="Arial" w:cs="Arial"/>
          <w:sz w:val="20"/>
          <w:szCs w:val="20"/>
        </w:rPr>
        <w:t xml:space="preserve"> </w:t>
      </w:r>
      <w:r w:rsidR="00835B14" w:rsidRPr="00835B14">
        <w:rPr>
          <w:rFonts w:ascii="Arial" w:hAnsi="Arial" w:cs="Arial"/>
          <w:i/>
          <w:color w:val="0000FF"/>
          <w:sz w:val="20"/>
          <w:szCs w:val="20"/>
        </w:rPr>
        <w:t>(данный подпункт изменен решением Совета директоров Биржи от 06 марта 2020 года)</w:t>
      </w:r>
      <w:r w:rsidR="003A3FD3" w:rsidRPr="00835B14">
        <w:rPr>
          <w:rStyle w:val="FontStyle49"/>
          <w:rFonts w:ascii="Arial" w:hAnsi="Arial" w:cs="Arial"/>
          <w:i/>
          <w:color w:val="0000FF"/>
          <w:sz w:val="20"/>
          <w:szCs w:val="20"/>
        </w:rPr>
        <w:t>;</w:t>
      </w:r>
    </w:p>
    <w:p w14:paraId="308D8930" w14:textId="7A68374C" w:rsidR="00A44A47" w:rsidRPr="0055194B"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15)</w:t>
      </w:r>
      <w:r>
        <w:rPr>
          <w:rStyle w:val="FontStyle49"/>
          <w:rFonts w:ascii="Arial" w:hAnsi="Arial" w:cs="Arial"/>
          <w:sz w:val="20"/>
          <w:szCs w:val="20"/>
        </w:rPr>
        <w:tab/>
      </w:r>
      <w:r w:rsidR="00292CC9" w:rsidRPr="0055194B">
        <w:rPr>
          <w:rStyle w:val="FontStyle49"/>
          <w:rFonts w:ascii="Arial" w:hAnsi="Arial" w:cs="Arial"/>
          <w:sz w:val="20"/>
          <w:szCs w:val="20"/>
        </w:rPr>
        <w:t>ТРУ</w:t>
      </w:r>
      <w:r w:rsidR="003A3FD3" w:rsidRPr="0055194B">
        <w:rPr>
          <w:rStyle w:val="FontStyle49"/>
          <w:rFonts w:ascii="Arial" w:hAnsi="Arial" w:cs="Arial"/>
          <w:sz w:val="20"/>
          <w:szCs w:val="20"/>
        </w:rPr>
        <w:t xml:space="preserve"> при возникновении поломок, выхода </w:t>
      </w:r>
      <w:r w:rsidR="00A44A47" w:rsidRPr="0055194B">
        <w:rPr>
          <w:rStyle w:val="FontStyle49"/>
          <w:rFonts w:ascii="Arial" w:hAnsi="Arial" w:cs="Arial"/>
          <w:sz w:val="20"/>
          <w:szCs w:val="20"/>
        </w:rPr>
        <w:t xml:space="preserve">из строя </w:t>
      </w:r>
      <w:r w:rsidR="003A3FD3" w:rsidRPr="0055194B">
        <w:rPr>
          <w:rStyle w:val="FontStyle49"/>
          <w:rFonts w:ascii="Arial" w:hAnsi="Arial" w:cs="Arial"/>
          <w:sz w:val="20"/>
          <w:szCs w:val="20"/>
        </w:rPr>
        <w:t xml:space="preserve">механизмов, агрегатов, оборудования, программного и аппаратного обеспечения, запасных частей и материалов, требующих незамедлительного восстановления, при наличии подтверждающих документов, а также вследствие возникновения обстоятельств непреодолимой силы, в том числе для локализации и (или) ликвидации последствий чрезвычайных ситуаций и положений, для ликвидации аварий </w:t>
      </w:r>
      <w:r w:rsidR="00292CC9" w:rsidRPr="0055194B">
        <w:rPr>
          <w:rStyle w:val="FontStyle49"/>
          <w:rFonts w:ascii="Arial" w:hAnsi="Arial" w:cs="Arial"/>
          <w:sz w:val="20"/>
          <w:szCs w:val="20"/>
        </w:rPr>
        <w:t xml:space="preserve">на </w:t>
      </w:r>
      <w:r w:rsidR="003A3FD3" w:rsidRPr="0055194B">
        <w:rPr>
          <w:rStyle w:val="FontStyle49"/>
          <w:rFonts w:ascii="Arial" w:hAnsi="Arial" w:cs="Arial"/>
          <w:sz w:val="20"/>
          <w:szCs w:val="20"/>
        </w:rPr>
        <w:t>электроэнергетических объектах, коммуникационных системах жизнеобеспечения, критически важных объектах информационно</w:t>
      </w:r>
      <w:r w:rsidR="00A44A47" w:rsidRPr="0055194B">
        <w:rPr>
          <w:rStyle w:val="FontStyle49"/>
          <w:rFonts w:ascii="Arial" w:hAnsi="Arial" w:cs="Arial"/>
          <w:sz w:val="20"/>
          <w:szCs w:val="20"/>
        </w:rPr>
        <w:t xml:space="preserve"> </w:t>
      </w:r>
      <w:r w:rsidR="00AB131F" w:rsidRPr="0055194B">
        <w:rPr>
          <w:rStyle w:val="FontStyle49"/>
          <w:rFonts w:ascii="Arial" w:hAnsi="Arial" w:cs="Arial"/>
          <w:sz w:val="20"/>
          <w:szCs w:val="20"/>
        </w:rPr>
        <w:t>–</w:t>
      </w:r>
      <w:r w:rsidR="00A44A47" w:rsidRPr="0055194B">
        <w:rPr>
          <w:rStyle w:val="FontStyle49"/>
          <w:rFonts w:ascii="Arial" w:hAnsi="Arial" w:cs="Arial"/>
          <w:sz w:val="20"/>
          <w:szCs w:val="20"/>
        </w:rPr>
        <w:t xml:space="preserve"> коммуникационной инфраструктуры</w:t>
      </w:r>
      <w:r w:rsidR="003A3FD3" w:rsidRPr="0055194B">
        <w:rPr>
          <w:rStyle w:val="FontStyle49"/>
          <w:rFonts w:ascii="Arial" w:hAnsi="Arial" w:cs="Arial"/>
          <w:sz w:val="20"/>
          <w:szCs w:val="20"/>
        </w:rPr>
        <w:t>;</w:t>
      </w:r>
    </w:p>
    <w:p w14:paraId="40D4BE5E" w14:textId="288C9346" w:rsidR="00A44A47" w:rsidRPr="0055194B"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16)</w:t>
      </w:r>
      <w:r>
        <w:rPr>
          <w:rStyle w:val="FontStyle49"/>
          <w:rFonts w:ascii="Arial" w:hAnsi="Arial" w:cs="Arial"/>
          <w:sz w:val="20"/>
          <w:szCs w:val="20"/>
        </w:rPr>
        <w:tab/>
      </w:r>
      <w:r w:rsidR="003A3FD3" w:rsidRPr="0055194B">
        <w:rPr>
          <w:rStyle w:val="FontStyle49"/>
          <w:rFonts w:ascii="Arial" w:hAnsi="Arial" w:cs="Arial"/>
          <w:sz w:val="20"/>
          <w:szCs w:val="20"/>
        </w:rPr>
        <w:t>товаров через товарные биржи</w:t>
      </w:r>
      <w:r w:rsidR="00A24E52" w:rsidRPr="0055194B">
        <w:rPr>
          <w:rStyle w:val="FontStyle49"/>
          <w:rFonts w:ascii="Arial" w:hAnsi="Arial" w:cs="Arial"/>
          <w:sz w:val="20"/>
          <w:szCs w:val="20"/>
        </w:rPr>
        <w:t>, а также услуг электронных торговых площадок</w:t>
      </w:r>
      <w:r w:rsidR="003A3FD3" w:rsidRPr="0055194B">
        <w:rPr>
          <w:rStyle w:val="FontStyle49"/>
          <w:rFonts w:ascii="Arial" w:hAnsi="Arial" w:cs="Arial"/>
          <w:sz w:val="20"/>
          <w:szCs w:val="20"/>
        </w:rPr>
        <w:t>;</w:t>
      </w:r>
    </w:p>
    <w:p w14:paraId="3C980460" w14:textId="3484D8B3" w:rsidR="00C97925" w:rsidRPr="0055194B"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17)</w:t>
      </w:r>
      <w:r>
        <w:rPr>
          <w:rStyle w:val="FontStyle49"/>
          <w:rFonts w:ascii="Arial" w:hAnsi="Arial" w:cs="Arial"/>
          <w:sz w:val="20"/>
          <w:szCs w:val="20"/>
        </w:rPr>
        <w:tab/>
      </w:r>
      <w:r w:rsidR="00292CC9" w:rsidRPr="0055194B">
        <w:rPr>
          <w:rStyle w:val="FontStyle49"/>
          <w:rFonts w:ascii="Arial" w:hAnsi="Arial" w:cs="Arial"/>
          <w:sz w:val="20"/>
          <w:szCs w:val="20"/>
        </w:rPr>
        <w:t>ТРУ</w:t>
      </w:r>
      <w:r w:rsidR="003A3FD3" w:rsidRPr="0055194B">
        <w:rPr>
          <w:rStyle w:val="FontStyle49"/>
          <w:rFonts w:ascii="Arial" w:hAnsi="Arial" w:cs="Arial"/>
          <w:sz w:val="20"/>
          <w:szCs w:val="20"/>
        </w:rPr>
        <w:t xml:space="preserve"> у субъектов государственной и естественной монополии;</w:t>
      </w:r>
    </w:p>
    <w:p w14:paraId="2EECA3C1" w14:textId="021DB458" w:rsidR="00C97925" w:rsidRPr="0055194B"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18)</w:t>
      </w:r>
      <w:r>
        <w:rPr>
          <w:rStyle w:val="FontStyle49"/>
          <w:rFonts w:ascii="Arial" w:hAnsi="Arial" w:cs="Arial"/>
          <w:sz w:val="20"/>
          <w:szCs w:val="20"/>
        </w:rPr>
        <w:tab/>
      </w:r>
      <w:r w:rsidR="00675860" w:rsidRPr="004A41D9">
        <w:rPr>
          <w:rStyle w:val="s0"/>
          <w:rFonts w:ascii="Arial" w:hAnsi="Arial" w:cs="Arial"/>
          <w:bCs/>
          <w:sz w:val="20"/>
          <w:szCs w:val="20"/>
        </w:rPr>
        <w:t>услуг водоснабжения, канализации, электроснабжения, теплоснабжения и услуг телефонной, сотовой и специальной связи, услуг по предоставлению канала передачи данных и других коммунальных платежей</w:t>
      </w:r>
      <w:r w:rsidR="00675860">
        <w:rPr>
          <w:rStyle w:val="s0"/>
          <w:rFonts w:ascii="Arial" w:hAnsi="Arial" w:cs="Arial"/>
          <w:bCs/>
          <w:sz w:val="20"/>
          <w:szCs w:val="20"/>
        </w:rPr>
        <w:t xml:space="preserve"> </w:t>
      </w:r>
      <w:r w:rsidR="00675860" w:rsidRPr="002D29F1">
        <w:rPr>
          <w:rFonts w:ascii="Arial" w:hAnsi="Arial" w:cs="Arial"/>
          <w:i/>
          <w:iCs/>
          <w:color w:val="0000FF"/>
          <w:sz w:val="20"/>
          <w:szCs w:val="20"/>
          <w:lang w:val="kk-KZ"/>
        </w:rPr>
        <w:t xml:space="preserve">(данный подпункт </w:t>
      </w:r>
      <w:r w:rsidR="00675860">
        <w:rPr>
          <w:rFonts w:ascii="Arial" w:hAnsi="Arial" w:cs="Arial"/>
          <w:i/>
          <w:iCs/>
          <w:color w:val="0000FF"/>
          <w:sz w:val="20"/>
          <w:szCs w:val="20"/>
          <w:lang w:val="kk-KZ"/>
        </w:rPr>
        <w:t>изменен</w:t>
      </w:r>
      <w:r w:rsidR="00675860" w:rsidRPr="002D29F1">
        <w:rPr>
          <w:rFonts w:ascii="Arial" w:hAnsi="Arial" w:cs="Arial"/>
          <w:i/>
          <w:iCs/>
          <w:color w:val="0000FF"/>
          <w:sz w:val="20"/>
          <w:szCs w:val="20"/>
          <w:lang w:val="kk-KZ"/>
        </w:rPr>
        <w:t xml:space="preserve"> решением Совета директоров Биржи от 10 февраля 2023 года)</w:t>
      </w:r>
      <w:r w:rsidR="003A3FD3" w:rsidRPr="0055194B">
        <w:rPr>
          <w:rStyle w:val="FontStyle49"/>
          <w:rFonts w:ascii="Arial" w:hAnsi="Arial" w:cs="Arial"/>
          <w:sz w:val="20"/>
          <w:szCs w:val="20"/>
        </w:rPr>
        <w:t>;</w:t>
      </w:r>
    </w:p>
    <w:p w14:paraId="4752E487" w14:textId="315CA717" w:rsidR="00C97925" w:rsidRPr="0055194B"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19)</w:t>
      </w:r>
      <w:r>
        <w:rPr>
          <w:rStyle w:val="FontStyle49"/>
          <w:rFonts w:ascii="Arial" w:hAnsi="Arial" w:cs="Arial"/>
          <w:sz w:val="20"/>
          <w:szCs w:val="20"/>
        </w:rPr>
        <w:tab/>
      </w:r>
      <w:r w:rsidR="00292CC9" w:rsidRPr="0055194B">
        <w:rPr>
          <w:rStyle w:val="FontStyle49"/>
          <w:rFonts w:ascii="Arial" w:hAnsi="Arial" w:cs="Arial"/>
          <w:sz w:val="20"/>
          <w:szCs w:val="20"/>
        </w:rPr>
        <w:t>ТРУ</w:t>
      </w:r>
      <w:r w:rsidR="003A3FD3" w:rsidRPr="0055194B">
        <w:rPr>
          <w:rStyle w:val="FontStyle49"/>
          <w:rFonts w:ascii="Arial" w:hAnsi="Arial" w:cs="Arial"/>
          <w:sz w:val="20"/>
          <w:szCs w:val="20"/>
        </w:rPr>
        <w:t xml:space="preserve"> по ценам и тарифам, установленным законодательством Республики Казахстан или других стран, либо у лица, определенного законодательством Республики Казахстан;</w:t>
      </w:r>
    </w:p>
    <w:p w14:paraId="5215D879" w14:textId="1A0210FD" w:rsidR="00C97925" w:rsidRPr="0055194B"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20)</w:t>
      </w:r>
      <w:r>
        <w:rPr>
          <w:rStyle w:val="FontStyle49"/>
          <w:rFonts w:ascii="Arial" w:hAnsi="Arial" w:cs="Arial"/>
          <w:sz w:val="20"/>
          <w:szCs w:val="20"/>
        </w:rPr>
        <w:tab/>
      </w:r>
      <w:r w:rsidR="003A3FD3" w:rsidRPr="0055194B">
        <w:rPr>
          <w:rStyle w:val="FontStyle49"/>
          <w:rFonts w:ascii="Arial" w:hAnsi="Arial" w:cs="Arial"/>
          <w:sz w:val="20"/>
          <w:szCs w:val="20"/>
        </w:rPr>
        <w:t>имущества, реализуемого на торгах (аукционах), тендерах при приватизации государственного имущества;</w:t>
      </w:r>
    </w:p>
    <w:p w14:paraId="2B1E7419" w14:textId="2DAB437B" w:rsidR="00C97925" w:rsidRPr="0055194B"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rPr>
      </w:pPr>
      <w:r>
        <w:rPr>
          <w:rFonts w:ascii="Arial" w:hAnsi="Arial" w:cs="Arial"/>
          <w:sz w:val="20"/>
          <w:szCs w:val="20"/>
        </w:rPr>
        <w:tab/>
        <w:t>21)</w:t>
      </w:r>
      <w:r>
        <w:rPr>
          <w:rFonts w:ascii="Arial" w:hAnsi="Arial" w:cs="Arial"/>
          <w:sz w:val="20"/>
          <w:szCs w:val="20"/>
        </w:rPr>
        <w:tab/>
      </w:r>
      <w:r w:rsidR="00675860" w:rsidRPr="004A41D9">
        <w:rPr>
          <w:rStyle w:val="s0"/>
          <w:rFonts w:ascii="Arial" w:hAnsi="Arial" w:cs="Arial"/>
          <w:bCs/>
          <w:sz w:val="20"/>
          <w:szCs w:val="20"/>
        </w:rPr>
        <w:t>ТРУ, являющихся объектами интеллектуальной собственности, у лица, обладающего правами в отношении приобретаемых ТРУ и</w:t>
      </w:r>
      <w:r w:rsidR="00675860">
        <w:rPr>
          <w:rStyle w:val="s0"/>
          <w:rFonts w:ascii="Arial" w:hAnsi="Arial" w:cs="Arial"/>
          <w:bCs/>
          <w:sz w:val="20"/>
          <w:szCs w:val="20"/>
        </w:rPr>
        <w:t> </w:t>
      </w:r>
      <w:r w:rsidR="00675860" w:rsidRPr="004A41D9">
        <w:rPr>
          <w:rStyle w:val="s0"/>
          <w:rFonts w:ascii="Arial" w:hAnsi="Arial" w:cs="Arial"/>
          <w:bCs/>
          <w:sz w:val="20"/>
          <w:szCs w:val="20"/>
        </w:rPr>
        <w:t>(или) ТРУ, необходимых для анализа и</w:t>
      </w:r>
      <w:r w:rsidR="00675860">
        <w:rPr>
          <w:rStyle w:val="s0"/>
          <w:rFonts w:ascii="Arial" w:hAnsi="Arial" w:cs="Arial"/>
          <w:bCs/>
          <w:sz w:val="20"/>
          <w:szCs w:val="20"/>
        </w:rPr>
        <w:t> </w:t>
      </w:r>
      <w:r w:rsidR="00675860" w:rsidRPr="004A41D9">
        <w:rPr>
          <w:rStyle w:val="s0"/>
          <w:rFonts w:ascii="Arial" w:hAnsi="Arial" w:cs="Arial"/>
          <w:bCs/>
          <w:sz w:val="20"/>
          <w:szCs w:val="20"/>
        </w:rPr>
        <w:t>(или) определения характеристик, свойств, функционала и возможностей и других качеств объектов интеллектуальной собственности</w:t>
      </w:r>
      <w:r w:rsidR="00675860">
        <w:rPr>
          <w:rStyle w:val="s0"/>
          <w:rFonts w:ascii="Arial" w:hAnsi="Arial" w:cs="Arial"/>
          <w:bCs/>
          <w:sz w:val="20"/>
          <w:szCs w:val="20"/>
        </w:rPr>
        <w:t>,</w:t>
      </w:r>
      <w:r w:rsidR="00675860" w:rsidRPr="004A41D9">
        <w:rPr>
          <w:rStyle w:val="s0"/>
          <w:rFonts w:ascii="Arial" w:hAnsi="Arial" w:cs="Arial"/>
          <w:bCs/>
          <w:sz w:val="20"/>
          <w:szCs w:val="20"/>
        </w:rPr>
        <w:t xml:space="preserve"> потенциально планируемых к приобретению у лица, обладающего правами в отношении данного объекта интеллектуальной собственности</w:t>
      </w:r>
      <w:r w:rsidR="00675860" w:rsidRPr="00E6489A">
        <w:rPr>
          <w:rStyle w:val="FontStyle49"/>
          <w:rFonts w:ascii="Arial" w:hAnsi="Arial" w:cs="Arial"/>
          <w:i/>
          <w:color w:val="0000FF"/>
          <w:sz w:val="20"/>
          <w:szCs w:val="20"/>
        </w:rPr>
        <w:t xml:space="preserve"> </w:t>
      </w:r>
      <w:r w:rsidR="00EA1858" w:rsidRPr="00E6489A">
        <w:rPr>
          <w:rStyle w:val="FontStyle49"/>
          <w:rFonts w:ascii="Arial" w:hAnsi="Arial" w:cs="Arial"/>
          <w:i/>
          <w:color w:val="0000FF"/>
          <w:sz w:val="20"/>
          <w:szCs w:val="20"/>
        </w:rPr>
        <w:t>(данный подпункт изменен решени</w:t>
      </w:r>
      <w:r w:rsidR="00094048">
        <w:rPr>
          <w:rStyle w:val="FontStyle49"/>
          <w:rFonts w:ascii="Arial" w:hAnsi="Arial" w:cs="Arial"/>
          <w:i/>
          <w:color w:val="0000FF"/>
          <w:sz w:val="20"/>
          <w:szCs w:val="20"/>
        </w:rPr>
        <w:t>ями</w:t>
      </w:r>
      <w:r w:rsidR="00EA1858" w:rsidRPr="00E6489A">
        <w:rPr>
          <w:rStyle w:val="FontStyle49"/>
          <w:rFonts w:ascii="Arial" w:hAnsi="Arial" w:cs="Arial"/>
          <w:i/>
          <w:color w:val="0000FF"/>
          <w:sz w:val="20"/>
          <w:szCs w:val="20"/>
        </w:rPr>
        <w:t xml:space="preserve"> Совета директоров Биржи от </w:t>
      </w:r>
      <w:r w:rsidR="00EA1858">
        <w:rPr>
          <w:rStyle w:val="FontStyle49"/>
          <w:rFonts w:ascii="Arial" w:hAnsi="Arial" w:cs="Arial"/>
          <w:i/>
          <w:color w:val="0000FF"/>
          <w:sz w:val="20"/>
          <w:szCs w:val="20"/>
        </w:rPr>
        <w:t>28 апреля</w:t>
      </w:r>
      <w:r w:rsidR="00EA1858" w:rsidRPr="00E6489A">
        <w:rPr>
          <w:rStyle w:val="FontStyle49"/>
          <w:rFonts w:ascii="Arial" w:hAnsi="Arial" w:cs="Arial"/>
          <w:i/>
          <w:color w:val="0000FF"/>
          <w:sz w:val="20"/>
          <w:szCs w:val="20"/>
        </w:rPr>
        <w:t xml:space="preserve"> 2021 года</w:t>
      </w:r>
      <w:r w:rsidR="00675860">
        <w:rPr>
          <w:rStyle w:val="FontStyle49"/>
          <w:rFonts w:ascii="Arial" w:hAnsi="Arial" w:cs="Arial"/>
          <w:i/>
          <w:color w:val="0000FF"/>
          <w:sz w:val="20"/>
          <w:szCs w:val="20"/>
        </w:rPr>
        <w:t>,</w:t>
      </w:r>
      <w:r w:rsidR="00094048">
        <w:rPr>
          <w:rStyle w:val="FontStyle49"/>
          <w:rFonts w:ascii="Arial" w:hAnsi="Arial" w:cs="Arial"/>
          <w:i/>
          <w:color w:val="0000FF"/>
          <w:sz w:val="20"/>
          <w:szCs w:val="20"/>
        </w:rPr>
        <w:t xml:space="preserve"> от 30 декабря 2022 года</w:t>
      </w:r>
      <w:r w:rsidR="00675860">
        <w:rPr>
          <w:rStyle w:val="FontStyle49"/>
          <w:rFonts w:ascii="Arial" w:hAnsi="Arial" w:cs="Arial"/>
          <w:i/>
          <w:color w:val="0000FF"/>
          <w:sz w:val="20"/>
          <w:szCs w:val="20"/>
        </w:rPr>
        <w:t xml:space="preserve"> и от 10 февраля 2023 года</w:t>
      </w:r>
      <w:r w:rsidR="00EA1858" w:rsidRPr="00E6489A">
        <w:rPr>
          <w:rStyle w:val="FontStyle49"/>
          <w:rFonts w:ascii="Arial" w:hAnsi="Arial" w:cs="Arial"/>
          <w:i/>
          <w:color w:val="0000FF"/>
          <w:sz w:val="20"/>
          <w:szCs w:val="20"/>
        </w:rPr>
        <w:t>)</w:t>
      </w:r>
      <w:r w:rsidR="003A3FD3" w:rsidRPr="0055194B">
        <w:rPr>
          <w:rStyle w:val="FontStyle49"/>
          <w:rFonts w:ascii="Arial" w:hAnsi="Arial" w:cs="Arial"/>
          <w:sz w:val="20"/>
          <w:szCs w:val="20"/>
        </w:rPr>
        <w:t>;</w:t>
      </w:r>
    </w:p>
    <w:p w14:paraId="4A58AA43" w14:textId="4E486CE5" w:rsidR="003A3FD3" w:rsidRDefault="00E44B68"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22)</w:t>
      </w:r>
      <w:r>
        <w:rPr>
          <w:rStyle w:val="FontStyle49"/>
          <w:rFonts w:ascii="Arial" w:hAnsi="Arial" w:cs="Arial"/>
          <w:sz w:val="20"/>
          <w:szCs w:val="20"/>
        </w:rPr>
        <w:tab/>
      </w:r>
      <w:r w:rsidR="003A3FD3" w:rsidRPr="0055194B">
        <w:rPr>
          <w:rStyle w:val="FontStyle49"/>
          <w:rFonts w:ascii="Arial" w:hAnsi="Arial" w:cs="Arial"/>
          <w:sz w:val="20"/>
          <w:szCs w:val="20"/>
        </w:rPr>
        <w:t xml:space="preserve">консультационных и юридических услуг по вопросам и (или) документам, связанным </w:t>
      </w:r>
      <w:r w:rsidR="00CE6EBE" w:rsidRPr="0055194B">
        <w:rPr>
          <w:rStyle w:val="FontStyle49"/>
          <w:rFonts w:ascii="Arial" w:hAnsi="Arial" w:cs="Arial"/>
          <w:sz w:val="20"/>
          <w:szCs w:val="20"/>
        </w:rPr>
        <w:br/>
      </w:r>
      <w:r w:rsidR="003A3FD3" w:rsidRPr="0055194B">
        <w:rPr>
          <w:rStyle w:val="FontStyle49"/>
          <w:rFonts w:ascii="Arial" w:hAnsi="Arial" w:cs="Arial"/>
          <w:sz w:val="20"/>
          <w:szCs w:val="20"/>
        </w:rPr>
        <w:t>с</w:t>
      </w:r>
      <w:r w:rsidR="00F738C5">
        <w:rPr>
          <w:rStyle w:val="FontStyle49"/>
          <w:rFonts w:ascii="Arial" w:hAnsi="Arial" w:cs="Arial"/>
          <w:sz w:val="20"/>
          <w:szCs w:val="20"/>
        </w:rPr>
        <w:t xml:space="preserve"> применением иностранного права </w:t>
      </w:r>
      <w:r w:rsidR="00F738C5" w:rsidRPr="00E6489A">
        <w:rPr>
          <w:rStyle w:val="FontStyle49"/>
          <w:rFonts w:ascii="Arial" w:hAnsi="Arial" w:cs="Arial"/>
          <w:i/>
          <w:color w:val="0000FF"/>
          <w:sz w:val="20"/>
          <w:szCs w:val="20"/>
        </w:rPr>
        <w:t>(данный подпункт изменен решением Совета директоров Биржи от 18 февраля 2021 года)</w:t>
      </w:r>
      <w:r w:rsidR="00F738C5">
        <w:rPr>
          <w:rStyle w:val="FontStyle49"/>
          <w:rFonts w:ascii="Arial" w:hAnsi="Arial" w:cs="Arial"/>
          <w:sz w:val="20"/>
          <w:szCs w:val="20"/>
        </w:rPr>
        <w:t>;</w:t>
      </w:r>
    </w:p>
    <w:p w14:paraId="4688BB9C" w14:textId="7B274E9C" w:rsidR="00F738C5" w:rsidRDefault="00E6489A"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t>23)</w:t>
      </w:r>
      <w:r>
        <w:rPr>
          <w:rFonts w:ascii="Arial" w:hAnsi="Arial" w:cs="Arial"/>
          <w:sz w:val="20"/>
          <w:szCs w:val="20"/>
        </w:rPr>
        <w:tab/>
      </w:r>
      <w:r w:rsidR="00987E18" w:rsidRPr="00987E18">
        <w:rPr>
          <w:rFonts w:ascii="Arial" w:hAnsi="Arial" w:cs="Arial"/>
          <w:sz w:val="20"/>
          <w:szCs w:val="20"/>
        </w:rPr>
        <w:t xml:space="preserve">по предоставлению информации поставщиками – нерезидентами Республики Казахстан, </w:t>
      </w:r>
      <w:r w:rsidR="00987E18">
        <w:rPr>
          <w:rFonts w:ascii="Arial" w:hAnsi="Arial" w:cs="Arial"/>
          <w:sz w:val="20"/>
          <w:szCs w:val="20"/>
        </w:rPr>
        <w:br/>
      </w:r>
      <w:r w:rsidR="00987E18" w:rsidRPr="00987E18">
        <w:rPr>
          <w:rFonts w:ascii="Arial" w:hAnsi="Arial" w:cs="Arial"/>
          <w:sz w:val="20"/>
          <w:szCs w:val="20"/>
        </w:rPr>
        <w:t>а также размещению информации в средствах массовой информации нерезидентов Республики Казахстан по основной деятельности заказчика</w:t>
      </w:r>
      <w:r>
        <w:rPr>
          <w:rFonts w:ascii="Arial" w:hAnsi="Arial" w:cs="Arial"/>
          <w:sz w:val="20"/>
          <w:szCs w:val="20"/>
        </w:rPr>
        <w:t xml:space="preserve"> </w:t>
      </w:r>
      <w:r w:rsidRPr="00E6489A">
        <w:rPr>
          <w:rStyle w:val="FontStyle49"/>
          <w:rFonts w:ascii="Arial" w:hAnsi="Arial" w:cs="Arial"/>
          <w:i/>
          <w:color w:val="0000FF"/>
          <w:sz w:val="20"/>
          <w:szCs w:val="20"/>
        </w:rPr>
        <w:t xml:space="preserve">(данный подпункт </w:t>
      </w:r>
      <w:r>
        <w:rPr>
          <w:rStyle w:val="FontStyle49"/>
          <w:rFonts w:ascii="Arial" w:hAnsi="Arial" w:cs="Arial"/>
          <w:i/>
          <w:color w:val="0000FF"/>
          <w:sz w:val="20"/>
          <w:szCs w:val="20"/>
        </w:rPr>
        <w:t>включен</w:t>
      </w:r>
      <w:r w:rsidRPr="00E6489A">
        <w:rPr>
          <w:rStyle w:val="FontStyle49"/>
          <w:rFonts w:ascii="Arial" w:hAnsi="Arial" w:cs="Arial"/>
          <w:i/>
          <w:color w:val="0000FF"/>
          <w:sz w:val="20"/>
          <w:szCs w:val="20"/>
        </w:rPr>
        <w:t xml:space="preserve"> решением Совета директоров Биржи от 18 февраля 2021 года)</w:t>
      </w:r>
      <w:r w:rsidR="00675860">
        <w:rPr>
          <w:rFonts w:ascii="Arial" w:hAnsi="Arial" w:cs="Arial"/>
          <w:sz w:val="20"/>
          <w:szCs w:val="20"/>
        </w:rPr>
        <w:t>;</w:t>
      </w:r>
    </w:p>
    <w:p w14:paraId="2DFFAC3C" w14:textId="289AC808" w:rsidR="00675860" w:rsidRDefault="00675860" w:rsidP="00AF3255">
      <w:pPr>
        <w:pStyle w:val="Style6"/>
        <w:tabs>
          <w:tab w:val="left" w:pos="432"/>
          <w:tab w:val="left" w:pos="864"/>
        </w:tabs>
        <w:spacing w:after="120" w:line="240" w:lineRule="auto"/>
        <w:ind w:left="864" w:hanging="864"/>
        <w:rPr>
          <w:rStyle w:val="s0"/>
          <w:rFonts w:ascii="Arial" w:hAnsi="Arial" w:cs="Arial"/>
          <w:bCs/>
          <w:sz w:val="20"/>
          <w:szCs w:val="20"/>
        </w:rPr>
      </w:pPr>
      <w:r>
        <w:rPr>
          <w:rFonts w:ascii="Arial" w:hAnsi="Arial" w:cs="Arial"/>
          <w:sz w:val="20"/>
          <w:szCs w:val="20"/>
        </w:rPr>
        <w:tab/>
      </w:r>
      <w:r w:rsidRPr="004A41D9">
        <w:rPr>
          <w:rStyle w:val="s0"/>
          <w:rFonts w:ascii="Arial" w:hAnsi="Arial" w:cs="Arial"/>
          <w:bCs/>
          <w:sz w:val="20"/>
          <w:szCs w:val="20"/>
        </w:rPr>
        <w:t>24)</w:t>
      </w:r>
      <w:r>
        <w:rPr>
          <w:rStyle w:val="s0"/>
          <w:rFonts w:ascii="Arial" w:hAnsi="Arial" w:cs="Arial"/>
          <w:bCs/>
          <w:sz w:val="20"/>
          <w:szCs w:val="20"/>
        </w:rPr>
        <w:tab/>
      </w:r>
      <w:r w:rsidRPr="004A41D9">
        <w:rPr>
          <w:rStyle w:val="s0"/>
          <w:rFonts w:ascii="Arial" w:hAnsi="Arial" w:cs="Arial"/>
          <w:bCs/>
          <w:sz w:val="20"/>
          <w:szCs w:val="20"/>
        </w:rPr>
        <w:t>работ и услуг, связанных с созданием и разработкой рекламы и рекламной продукции, включая создание наружной (визуальной), а также визуально-аудиальной рекламы, приобретаемых у нерезидентов Республики Казахстан</w:t>
      </w:r>
      <w:r>
        <w:rPr>
          <w:rStyle w:val="s0"/>
          <w:rFonts w:ascii="Arial" w:hAnsi="Arial" w:cs="Arial"/>
          <w:bCs/>
          <w:sz w:val="20"/>
          <w:szCs w:val="20"/>
        </w:rPr>
        <w:t xml:space="preserve"> </w:t>
      </w:r>
      <w:r w:rsidRPr="00E6489A">
        <w:rPr>
          <w:rStyle w:val="FontStyle49"/>
          <w:rFonts w:ascii="Arial" w:hAnsi="Arial" w:cs="Arial"/>
          <w:i/>
          <w:color w:val="0000FF"/>
          <w:sz w:val="20"/>
          <w:szCs w:val="20"/>
        </w:rPr>
        <w:t xml:space="preserve">(данный подпункт </w:t>
      </w:r>
      <w:r>
        <w:rPr>
          <w:rStyle w:val="FontStyle49"/>
          <w:rFonts w:ascii="Arial" w:hAnsi="Arial" w:cs="Arial"/>
          <w:i/>
          <w:color w:val="0000FF"/>
          <w:sz w:val="20"/>
          <w:szCs w:val="20"/>
        </w:rPr>
        <w:t>включен</w:t>
      </w:r>
      <w:r w:rsidRPr="00E6489A">
        <w:rPr>
          <w:rStyle w:val="FontStyle49"/>
          <w:rFonts w:ascii="Arial" w:hAnsi="Arial" w:cs="Arial"/>
          <w:i/>
          <w:color w:val="0000FF"/>
          <w:sz w:val="20"/>
          <w:szCs w:val="20"/>
        </w:rPr>
        <w:t xml:space="preserve"> решением Совета директоров Биржи от </w:t>
      </w:r>
      <w:r>
        <w:rPr>
          <w:rStyle w:val="FontStyle49"/>
          <w:rFonts w:ascii="Arial" w:hAnsi="Arial" w:cs="Arial"/>
          <w:i/>
          <w:color w:val="0000FF"/>
          <w:sz w:val="20"/>
          <w:szCs w:val="20"/>
        </w:rPr>
        <w:t>10</w:t>
      </w:r>
      <w:r w:rsidRPr="00E6489A">
        <w:rPr>
          <w:rStyle w:val="FontStyle49"/>
          <w:rFonts w:ascii="Arial" w:hAnsi="Arial" w:cs="Arial"/>
          <w:i/>
          <w:color w:val="0000FF"/>
          <w:sz w:val="20"/>
          <w:szCs w:val="20"/>
        </w:rPr>
        <w:t xml:space="preserve"> февраля 202</w:t>
      </w:r>
      <w:r>
        <w:rPr>
          <w:rStyle w:val="FontStyle49"/>
          <w:rFonts w:ascii="Arial" w:hAnsi="Arial" w:cs="Arial"/>
          <w:i/>
          <w:color w:val="0000FF"/>
          <w:sz w:val="20"/>
          <w:szCs w:val="20"/>
        </w:rPr>
        <w:t>3</w:t>
      </w:r>
      <w:r w:rsidRPr="00E6489A">
        <w:rPr>
          <w:rStyle w:val="FontStyle49"/>
          <w:rFonts w:ascii="Arial" w:hAnsi="Arial" w:cs="Arial"/>
          <w:i/>
          <w:color w:val="0000FF"/>
          <w:sz w:val="20"/>
          <w:szCs w:val="20"/>
        </w:rPr>
        <w:t xml:space="preserve"> года)</w:t>
      </w:r>
      <w:r w:rsidR="00C246D6">
        <w:rPr>
          <w:rStyle w:val="s0"/>
          <w:rFonts w:ascii="Arial" w:hAnsi="Arial" w:cs="Arial"/>
          <w:bCs/>
          <w:sz w:val="20"/>
          <w:szCs w:val="20"/>
        </w:rPr>
        <w:t>;</w:t>
      </w:r>
    </w:p>
    <w:p w14:paraId="610799EA" w14:textId="00145359" w:rsidR="00C246D6" w:rsidRDefault="00C246D6" w:rsidP="00AF3255">
      <w:pPr>
        <w:pStyle w:val="Style6"/>
        <w:tabs>
          <w:tab w:val="left" w:pos="432"/>
          <w:tab w:val="left" w:pos="864"/>
        </w:tabs>
        <w:spacing w:after="120" w:line="240" w:lineRule="auto"/>
        <w:ind w:left="864" w:hanging="864"/>
        <w:rPr>
          <w:rStyle w:val="FontStyle49"/>
          <w:rFonts w:ascii="Arial" w:hAnsi="Arial" w:cs="Arial"/>
          <w:sz w:val="20"/>
          <w:szCs w:val="20"/>
        </w:rPr>
      </w:pPr>
      <w:r>
        <w:rPr>
          <w:rStyle w:val="s0"/>
          <w:rFonts w:ascii="Arial" w:hAnsi="Arial" w:cs="Arial"/>
          <w:bCs/>
          <w:sz w:val="20"/>
          <w:szCs w:val="20"/>
        </w:rPr>
        <w:tab/>
      </w:r>
      <w:r w:rsidRPr="003D2DDA">
        <w:rPr>
          <w:rStyle w:val="FontStyle49"/>
          <w:rFonts w:ascii="Arial" w:hAnsi="Arial" w:cs="Arial"/>
          <w:sz w:val="20"/>
          <w:szCs w:val="20"/>
        </w:rPr>
        <w:t>2</w:t>
      </w:r>
      <w:r>
        <w:rPr>
          <w:rStyle w:val="FontStyle49"/>
          <w:rFonts w:ascii="Arial" w:hAnsi="Arial" w:cs="Arial"/>
          <w:sz w:val="20"/>
          <w:szCs w:val="20"/>
        </w:rPr>
        <w:t>5</w:t>
      </w:r>
      <w:r w:rsidRPr="003D2DDA">
        <w:rPr>
          <w:rStyle w:val="FontStyle49"/>
          <w:rFonts w:ascii="Arial" w:hAnsi="Arial" w:cs="Arial"/>
          <w:sz w:val="20"/>
          <w:szCs w:val="20"/>
        </w:rPr>
        <w:t>)</w:t>
      </w:r>
      <w:r>
        <w:rPr>
          <w:rStyle w:val="FontStyle49"/>
          <w:rFonts w:ascii="Arial" w:hAnsi="Arial" w:cs="Arial"/>
          <w:sz w:val="20"/>
          <w:szCs w:val="20"/>
        </w:rPr>
        <w:tab/>
      </w:r>
      <w:r w:rsidRPr="004F6A6E">
        <w:rPr>
          <w:rStyle w:val="FontStyle49"/>
          <w:rFonts w:ascii="Arial" w:hAnsi="Arial" w:cs="Arial"/>
          <w:sz w:val="20"/>
          <w:szCs w:val="20"/>
        </w:rPr>
        <w:t>товаров, работ, услуг, приобретаемых по внутренней</w:t>
      </w:r>
      <w:r>
        <w:rPr>
          <w:rStyle w:val="FontStyle49"/>
          <w:rFonts w:ascii="Arial" w:hAnsi="Arial" w:cs="Arial"/>
          <w:sz w:val="20"/>
          <w:szCs w:val="20"/>
        </w:rPr>
        <w:t xml:space="preserve"> </w:t>
      </w:r>
      <w:r w:rsidRPr="004F6A6E">
        <w:rPr>
          <w:rStyle w:val="FontStyle49"/>
          <w:rFonts w:ascii="Arial" w:hAnsi="Arial" w:cs="Arial"/>
          <w:sz w:val="20"/>
          <w:szCs w:val="20"/>
        </w:rPr>
        <w:t>кооперации</w:t>
      </w:r>
      <w:r>
        <w:rPr>
          <w:rStyle w:val="FontStyle49"/>
          <w:rFonts w:ascii="Arial" w:hAnsi="Arial" w:cs="Arial"/>
          <w:sz w:val="20"/>
          <w:szCs w:val="20"/>
        </w:rPr>
        <w:t xml:space="preserve"> </w:t>
      </w:r>
      <w:r w:rsidRPr="00C246D6">
        <w:rPr>
          <w:rStyle w:val="FontStyle49"/>
          <w:rFonts w:ascii="Arial" w:hAnsi="Arial" w:cs="Arial"/>
          <w:i/>
          <w:iCs/>
          <w:color w:val="0000FF"/>
          <w:sz w:val="20"/>
          <w:szCs w:val="20"/>
        </w:rPr>
        <w:t>(данный подпункт включен решением Совета директоров Биржи от 26 мая 2023 года)</w:t>
      </w:r>
      <w:r w:rsidR="00921B7D">
        <w:rPr>
          <w:rStyle w:val="FontStyle49"/>
          <w:rFonts w:ascii="Arial" w:hAnsi="Arial" w:cs="Arial"/>
          <w:sz w:val="20"/>
          <w:szCs w:val="20"/>
        </w:rPr>
        <w:t>;</w:t>
      </w:r>
    </w:p>
    <w:p w14:paraId="6C91A701" w14:textId="33E64E43" w:rsidR="00921B7D" w:rsidRPr="00921B7D" w:rsidRDefault="00921B7D" w:rsidP="00921B7D">
      <w:pPr>
        <w:pStyle w:val="Style6"/>
        <w:tabs>
          <w:tab w:val="left" w:pos="432"/>
          <w:tab w:val="left" w:pos="864"/>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r>
      <w:r w:rsidRPr="00921B7D">
        <w:rPr>
          <w:rStyle w:val="FontStyle49"/>
          <w:rFonts w:ascii="Arial" w:hAnsi="Arial" w:cs="Arial"/>
          <w:sz w:val="20"/>
          <w:szCs w:val="20"/>
        </w:rPr>
        <w:t>26)</w:t>
      </w:r>
      <w:r w:rsidRPr="00921B7D">
        <w:rPr>
          <w:rStyle w:val="FontStyle49"/>
          <w:rFonts w:ascii="Arial" w:hAnsi="Arial" w:cs="Arial"/>
          <w:sz w:val="20"/>
          <w:szCs w:val="20"/>
        </w:rPr>
        <w:tab/>
        <w:t>консультационных услуг, получаемых от иностранных организаций в части осуществления оценки деятельности, методологии, риск-моделей, присвоения рейтингов, получения признания иностранных государственных органов, регулирующих деятельность на финансовом рынке, по клиринговой деятельности и деятельности центрального контрагента</w:t>
      </w:r>
      <w:r>
        <w:rPr>
          <w:rStyle w:val="FontStyle49"/>
          <w:rFonts w:ascii="Arial" w:hAnsi="Arial" w:cs="Arial"/>
          <w:sz w:val="20"/>
          <w:szCs w:val="20"/>
        </w:rPr>
        <w:t xml:space="preserve"> </w:t>
      </w:r>
      <w:r w:rsidRPr="00C246D6">
        <w:rPr>
          <w:rStyle w:val="FontStyle49"/>
          <w:rFonts w:ascii="Arial" w:hAnsi="Arial" w:cs="Arial"/>
          <w:i/>
          <w:iCs/>
          <w:color w:val="0000FF"/>
          <w:sz w:val="20"/>
          <w:szCs w:val="20"/>
        </w:rPr>
        <w:t xml:space="preserve">(данный подпункт включен решением Совета директоров Биржи от </w:t>
      </w:r>
      <w:r>
        <w:rPr>
          <w:rStyle w:val="FontStyle49"/>
          <w:rFonts w:ascii="Arial" w:hAnsi="Arial" w:cs="Arial"/>
          <w:i/>
          <w:iCs/>
          <w:color w:val="0000FF"/>
          <w:sz w:val="20"/>
          <w:szCs w:val="20"/>
        </w:rPr>
        <w:t>24 августа</w:t>
      </w:r>
      <w:r w:rsidRPr="00C246D6">
        <w:rPr>
          <w:rStyle w:val="FontStyle49"/>
          <w:rFonts w:ascii="Arial" w:hAnsi="Arial" w:cs="Arial"/>
          <w:i/>
          <w:iCs/>
          <w:color w:val="0000FF"/>
          <w:sz w:val="20"/>
          <w:szCs w:val="20"/>
        </w:rPr>
        <w:t xml:space="preserve"> 2023 года)</w:t>
      </w:r>
      <w:r w:rsidRPr="00921B7D">
        <w:rPr>
          <w:rStyle w:val="FontStyle49"/>
          <w:rFonts w:ascii="Arial" w:hAnsi="Arial" w:cs="Arial"/>
          <w:sz w:val="20"/>
          <w:szCs w:val="20"/>
        </w:rPr>
        <w:t>;</w:t>
      </w:r>
    </w:p>
    <w:p w14:paraId="2AC0CE45" w14:textId="45ACD75D" w:rsidR="00921B7D" w:rsidRPr="00921B7D" w:rsidRDefault="00921B7D" w:rsidP="00921B7D">
      <w:pPr>
        <w:pStyle w:val="Style6"/>
        <w:tabs>
          <w:tab w:val="left" w:pos="432"/>
          <w:tab w:val="left" w:pos="864"/>
        </w:tabs>
        <w:spacing w:after="120" w:line="240" w:lineRule="auto"/>
        <w:ind w:left="864" w:hanging="864"/>
        <w:rPr>
          <w:rStyle w:val="FontStyle49"/>
          <w:rFonts w:ascii="Arial" w:hAnsi="Arial" w:cs="Arial"/>
          <w:sz w:val="20"/>
          <w:szCs w:val="20"/>
        </w:rPr>
      </w:pPr>
      <w:r w:rsidRPr="00921B7D">
        <w:rPr>
          <w:rStyle w:val="FontStyle49"/>
          <w:rFonts w:ascii="Arial" w:hAnsi="Arial" w:cs="Arial"/>
          <w:sz w:val="20"/>
          <w:szCs w:val="20"/>
        </w:rPr>
        <w:tab/>
        <w:t>27)</w:t>
      </w:r>
      <w:r w:rsidRPr="00921B7D">
        <w:rPr>
          <w:rStyle w:val="FontStyle49"/>
          <w:rFonts w:ascii="Arial" w:hAnsi="Arial" w:cs="Arial"/>
          <w:sz w:val="20"/>
          <w:szCs w:val="20"/>
        </w:rPr>
        <w:tab/>
        <w:t>ТРУ у некоммерческих организаций, связанных с награждением</w:t>
      </w:r>
      <w:r>
        <w:rPr>
          <w:rStyle w:val="FontStyle49"/>
          <w:rFonts w:ascii="Arial" w:hAnsi="Arial" w:cs="Arial"/>
          <w:sz w:val="20"/>
          <w:szCs w:val="20"/>
        </w:rPr>
        <w:t xml:space="preserve"> </w:t>
      </w:r>
      <w:r w:rsidRPr="00C246D6">
        <w:rPr>
          <w:rStyle w:val="FontStyle49"/>
          <w:rFonts w:ascii="Arial" w:hAnsi="Arial" w:cs="Arial"/>
          <w:i/>
          <w:iCs/>
          <w:color w:val="0000FF"/>
          <w:sz w:val="20"/>
          <w:szCs w:val="20"/>
        </w:rPr>
        <w:t xml:space="preserve">(данный подпункт включен решением Совета директоров Биржи от </w:t>
      </w:r>
      <w:r>
        <w:rPr>
          <w:rStyle w:val="FontStyle49"/>
          <w:rFonts w:ascii="Arial" w:hAnsi="Arial" w:cs="Arial"/>
          <w:i/>
          <w:iCs/>
          <w:color w:val="0000FF"/>
          <w:sz w:val="20"/>
          <w:szCs w:val="20"/>
        </w:rPr>
        <w:t>24 августа</w:t>
      </w:r>
      <w:r w:rsidRPr="00C246D6">
        <w:rPr>
          <w:rStyle w:val="FontStyle49"/>
          <w:rFonts w:ascii="Arial" w:hAnsi="Arial" w:cs="Arial"/>
          <w:i/>
          <w:iCs/>
          <w:color w:val="0000FF"/>
          <w:sz w:val="20"/>
          <w:szCs w:val="20"/>
        </w:rPr>
        <w:t xml:space="preserve"> 2023 года)</w:t>
      </w:r>
      <w:r w:rsidRPr="00921B7D">
        <w:rPr>
          <w:rStyle w:val="FontStyle49"/>
          <w:rFonts w:ascii="Arial" w:hAnsi="Arial" w:cs="Arial"/>
          <w:sz w:val="20"/>
          <w:szCs w:val="20"/>
        </w:rPr>
        <w:t>;</w:t>
      </w:r>
    </w:p>
    <w:p w14:paraId="5DC6E37B" w14:textId="0C7CDB35" w:rsidR="00921B7D" w:rsidRDefault="00921B7D" w:rsidP="00921B7D">
      <w:pPr>
        <w:pStyle w:val="Style6"/>
        <w:tabs>
          <w:tab w:val="left" w:pos="432"/>
          <w:tab w:val="left" w:pos="864"/>
        </w:tabs>
        <w:spacing w:after="120" w:line="240" w:lineRule="auto"/>
        <w:ind w:left="864" w:hanging="864"/>
        <w:rPr>
          <w:rStyle w:val="FontStyle49"/>
          <w:rFonts w:ascii="Arial" w:hAnsi="Arial" w:cs="Arial"/>
          <w:sz w:val="20"/>
          <w:szCs w:val="20"/>
        </w:rPr>
      </w:pPr>
      <w:r w:rsidRPr="00921B7D">
        <w:rPr>
          <w:rStyle w:val="FontStyle49"/>
          <w:rFonts w:ascii="Arial" w:hAnsi="Arial" w:cs="Arial"/>
          <w:sz w:val="20"/>
          <w:szCs w:val="20"/>
        </w:rPr>
        <w:tab/>
        <w:t>28)</w:t>
      </w:r>
      <w:r w:rsidRPr="00921B7D">
        <w:rPr>
          <w:rStyle w:val="FontStyle49"/>
          <w:rFonts w:ascii="Arial" w:hAnsi="Arial" w:cs="Arial"/>
          <w:sz w:val="20"/>
          <w:szCs w:val="20"/>
        </w:rPr>
        <w:tab/>
        <w:t>услуг аренды серверных стоек и инфраструктуры центров обработки данных</w:t>
      </w:r>
      <w:r>
        <w:rPr>
          <w:rStyle w:val="FontStyle49"/>
          <w:rFonts w:ascii="Arial" w:hAnsi="Arial" w:cs="Arial"/>
          <w:sz w:val="20"/>
          <w:szCs w:val="20"/>
        </w:rPr>
        <w:t xml:space="preserve"> </w:t>
      </w:r>
      <w:r w:rsidRPr="00C246D6">
        <w:rPr>
          <w:rStyle w:val="FontStyle49"/>
          <w:rFonts w:ascii="Arial" w:hAnsi="Arial" w:cs="Arial"/>
          <w:i/>
          <w:iCs/>
          <w:color w:val="0000FF"/>
          <w:sz w:val="20"/>
          <w:szCs w:val="20"/>
        </w:rPr>
        <w:t xml:space="preserve">(данный подпункт включен решением Совета директоров Биржи от </w:t>
      </w:r>
      <w:r>
        <w:rPr>
          <w:rStyle w:val="FontStyle49"/>
          <w:rFonts w:ascii="Arial" w:hAnsi="Arial" w:cs="Arial"/>
          <w:i/>
          <w:iCs/>
          <w:color w:val="0000FF"/>
          <w:sz w:val="20"/>
          <w:szCs w:val="20"/>
        </w:rPr>
        <w:t>24 августа</w:t>
      </w:r>
      <w:r w:rsidRPr="00C246D6">
        <w:rPr>
          <w:rStyle w:val="FontStyle49"/>
          <w:rFonts w:ascii="Arial" w:hAnsi="Arial" w:cs="Arial"/>
          <w:i/>
          <w:iCs/>
          <w:color w:val="0000FF"/>
          <w:sz w:val="20"/>
          <w:szCs w:val="20"/>
        </w:rPr>
        <w:t xml:space="preserve"> 2023 года)</w:t>
      </w:r>
      <w:r w:rsidR="006424DD">
        <w:rPr>
          <w:rStyle w:val="FontStyle49"/>
          <w:rFonts w:ascii="Arial" w:hAnsi="Arial" w:cs="Arial"/>
          <w:sz w:val="20"/>
          <w:szCs w:val="20"/>
        </w:rPr>
        <w:t>;</w:t>
      </w:r>
    </w:p>
    <w:p w14:paraId="25244854" w14:textId="6F2F5FEC" w:rsidR="006424DD" w:rsidRPr="008D29E1" w:rsidRDefault="008D29E1" w:rsidP="00921B7D">
      <w:pPr>
        <w:pStyle w:val="Style6"/>
        <w:tabs>
          <w:tab w:val="left" w:pos="432"/>
          <w:tab w:val="left" w:pos="864"/>
        </w:tabs>
        <w:spacing w:after="120" w:line="240" w:lineRule="auto"/>
        <w:ind w:left="864" w:hanging="864"/>
        <w:rPr>
          <w:rStyle w:val="FontStyle49"/>
          <w:rFonts w:ascii="Arial" w:hAnsi="Arial" w:cs="Arial"/>
          <w:sz w:val="20"/>
          <w:szCs w:val="20"/>
          <w:lang w:val="kk-KZ"/>
        </w:rPr>
      </w:pPr>
      <w:r>
        <w:rPr>
          <w:rStyle w:val="FontStyle49"/>
          <w:rFonts w:ascii="Arial" w:hAnsi="Arial" w:cs="Arial"/>
          <w:sz w:val="20"/>
          <w:szCs w:val="20"/>
        </w:rPr>
        <w:tab/>
        <w:t>29)</w:t>
      </w:r>
      <w:r>
        <w:rPr>
          <w:rStyle w:val="FontStyle49"/>
          <w:rFonts w:ascii="Arial" w:hAnsi="Arial" w:cs="Arial"/>
          <w:sz w:val="20"/>
          <w:szCs w:val="20"/>
        </w:rPr>
        <w:tab/>
      </w:r>
      <w:r>
        <w:rPr>
          <w:rStyle w:val="FontStyle49"/>
          <w:rFonts w:ascii="Arial" w:hAnsi="Arial" w:cs="Arial"/>
          <w:sz w:val="20"/>
          <w:szCs w:val="20"/>
          <w:lang w:val="kk-KZ"/>
        </w:rPr>
        <w:t xml:space="preserve">технических услуг по доработке (модификации) торгово-клиринговой системы, а также услуг </w:t>
      </w:r>
      <w:r>
        <w:rPr>
          <w:rStyle w:val="FontStyle49"/>
          <w:rFonts w:ascii="Arial" w:hAnsi="Arial" w:cs="Arial"/>
          <w:sz w:val="20"/>
          <w:szCs w:val="20"/>
          <w:lang w:val="kk-KZ"/>
        </w:rPr>
        <w:lastRenderedPageBreak/>
        <w:t>технической поддержки для поддержания ее функционирования</w:t>
      </w:r>
      <w:r>
        <w:rPr>
          <w:rStyle w:val="FontStyle49"/>
          <w:rFonts w:ascii="Arial" w:hAnsi="Arial" w:cs="Arial"/>
          <w:sz w:val="20"/>
          <w:szCs w:val="20"/>
        </w:rPr>
        <w:t>.</w:t>
      </w:r>
    </w:p>
    <w:p w14:paraId="06921F66" w14:textId="7BAE8C1B" w:rsidR="00C97925" w:rsidRPr="0055194B" w:rsidRDefault="00A24E52" w:rsidP="00C246D6">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4</w:t>
      </w:r>
      <w:r w:rsidR="00C6395C" w:rsidRPr="0055194B">
        <w:rPr>
          <w:rStyle w:val="FontStyle49"/>
          <w:rFonts w:ascii="Arial" w:hAnsi="Arial" w:cs="Arial"/>
          <w:sz w:val="20"/>
          <w:szCs w:val="20"/>
        </w:rPr>
        <w:t>.</w:t>
      </w:r>
      <w:r w:rsidR="00C6395C" w:rsidRPr="0055194B">
        <w:rPr>
          <w:rStyle w:val="FontStyle49"/>
          <w:rFonts w:ascii="Arial" w:hAnsi="Arial" w:cs="Arial"/>
          <w:sz w:val="20"/>
          <w:szCs w:val="20"/>
        </w:rPr>
        <w:tab/>
      </w:r>
      <w:r w:rsidR="00C246D6" w:rsidRPr="00E02FD3">
        <w:rPr>
          <w:rStyle w:val="FontStyle49"/>
          <w:rFonts w:ascii="Arial" w:hAnsi="Arial" w:cs="Arial"/>
          <w:sz w:val="20"/>
          <w:szCs w:val="20"/>
        </w:rPr>
        <w:t xml:space="preserve">Заказчик </w:t>
      </w:r>
      <w:r w:rsidR="00C246D6" w:rsidRPr="0055194B">
        <w:rPr>
          <w:rStyle w:val="FontStyle49"/>
          <w:rFonts w:ascii="Arial" w:hAnsi="Arial" w:cs="Arial"/>
          <w:sz w:val="20"/>
          <w:szCs w:val="20"/>
        </w:rPr>
        <w:t>при проведении закупок основывается на принципах</w:t>
      </w:r>
      <w:r w:rsidR="00C246D6">
        <w:rPr>
          <w:rStyle w:val="FontStyle49"/>
          <w:rFonts w:ascii="Arial" w:hAnsi="Arial" w:cs="Arial"/>
          <w:sz w:val="20"/>
          <w:szCs w:val="20"/>
        </w:rPr>
        <w:t xml:space="preserve"> </w:t>
      </w:r>
      <w:r w:rsidR="00C246D6" w:rsidRPr="00C246D6">
        <w:rPr>
          <w:rStyle w:val="FontStyle49"/>
          <w:rFonts w:ascii="Arial" w:hAnsi="Arial" w:cs="Arial"/>
          <w:i/>
          <w:iCs/>
          <w:color w:val="0000FF"/>
          <w:sz w:val="20"/>
          <w:szCs w:val="20"/>
        </w:rPr>
        <w:t>(данный абзац изменен решением Совета директоров Биржи от 26 мая 2023 года)</w:t>
      </w:r>
      <w:r w:rsidR="00C97925" w:rsidRPr="0055194B">
        <w:rPr>
          <w:rStyle w:val="FontStyle49"/>
          <w:rFonts w:ascii="Arial" w:hAnsi="Arial" w:cs="Arial"/>
          <w:sz w:val="20"/>
          <w:szCs w:val="20"/>
        </w:rPr>
        <w:t>:</w:t>
      </w:r>
    </w:p>
    <w:p w14:paraId="2ECB49B9" w14:textId="52A8C693" w:rsidR="00C97925" w:rsidRPr="0055194B" w:rsidRDefault="00F37E95" w:rsidP="00AF3255">
      <w:pPr>
        <w:pStyle w:val="Style6"/>
        <w:tabs>
          <w:tab w:val="left" w:pos="432"/>
        </w:tabs>
        <w:spacing w:after="120" w:line="240" w:lineRule="auto"/>
        <w:ind w:left="864" w:hanging="864"/>
        <w:rPr>
          <w:rStyle w:val="FontStyle49"/>
          <w:rFonts w:ascii="Arial" w:hAnsi="Arial" w:cs="Arial"/>
          <w:sz w:val="20"/>
          <w:szCs w:val="20"/>
        </w:rPr>
      </w:pPr>
      <w:r w:rsidRPr="0055194B">
        <w:rPr>
          <w:rStyle w:val="FontStyle49"/>
          <w:rFonts w:ascii="Arial" w:hAnsi="Arial" w:cs="Arial"/>
          <w:sz w:val="20"/>
          <w:szCs w:val="20"/>
        </w:rPr>
        <w:tab/>
      </w:r>
      <w:r w:rsidR="00C97925" w:rsidRPr="0055194B">
        <w:rPr>
          <w:rStyle w:val="FontStyle49"/>
          <w:rFonts w:ascii="Arial" w:hAnsi="Arial" w:cs="Arial"/>
          <w:sz w:val="20"/>
          <w:szCs w:val="20"/>
        </w:rPr>
        <w:t>1)</w:t>
      </w:r>
      <w:r w:rsidRPr="0055194B">
        <w:rPr>
          <w:rStyle w:val="FontStyle49"/>
          <w:rFonts w:ascii="Arial" w:hAnsi="Arial" w:cs="Arial"/>
          <w:sz w:val="20"/>
          <w:szCs w:val="20"/>
        </w:rPr>
        <w:tab/>
      </w:r>
      <w:r w:rsidR="00C97925" w:rsidRPr="0055194B">
        <w:rPr>
          <w:rStyle w:val="FontStyle49"/>
          <w:rFonts w:ascii="Arial" w:hAnsi="Arial" w:cs="Arial"/>
          <w:sz w:val="20"/>
          <w:szCs w:val="20"/>
        </w:rPr>
        <w:t>оптимального и эффективного расходования денег, используемых для закупок;</w:t>
      </w:r>
    </w:p>
    <w:p w14:paraId="47D8047D" w14:textId="2FD6C4C1" w:rsidR="00C97925" w:rsidRPr="0055194B" w:rsidRDefault="00F37E95" w:rsidP="00AF3255">
      <w:pPr>
        <w:pStyle w:val="Style6"/>
        <w:tabs>
          <w:tab w:val="left" w:pos="432"/>
        </w:tabs>
        <w:spacing w:after="120" w:line="240" w:lineRule="auto"/>
        <w:ind w:left="864" w:hanging="864"/>
        <w:rPr>
          <w:rStyle w:val="FontStyle49"/>
          <w:rFonts w:ascii="Arial" w:hAnsi="Arial" w:cs="Arial"/>
          <w:sz w:val="20"/>
          <w:szCs w:val="20"/>
        </w:rPr>
      </w:pPr>
      <w:r w:rsidRPr="0055194B">
        <w:rPr>
          <w:rStyle w:val="FontStyle49"/>
          <w:rFonts w:ascii="Arial" w:hAnsi="Arial" w:cs="Arial"/>
          <w:sz w:val="20"/>
          <w:szCs w:val="20"/>
        </w:rPr>
        <w:tab/>
      </w:r>
      <w:r w:rsidR="00C97925" w:rsidRPr="0055194B">
        <w:rPr>
          <w:rStyle w:val="FontStyle49"/>
          <w:rFonts w:ascii="Arial" w:hAnsi="Arial" w:cs="Arial"/>
          <w:sz w:val="20"/>
          <w:szCs w:val="20"/>
        </w:rPr>
        <w:t>2)</w:t>
      </w:r>
      <w:r w:rsidRPr="0055194B">
        <w:rPr>
          <w:rStyle w:val="FontStyle49"/>
          <w:rFonts w:ascii="Arial" w:hAnsi="Arial" w:cs="Arial"/>
          <w:sz w:val="20"/>
          <w:szCs w:val="20"/>
        </w:rPr>
        <w:tab/>
      </w:r>
      <w:r w:rsidR="00C97925" w:rsidRPr="0055194B">
        <w:rPr>
          <w:rStyle w:val="FontStyle49"/>
          <w:rFonts w:ascii="Arial" w:hAnsi="Arial" w:cs="Arial"/>
          <w:sz w:val="20"/>
          <w:szCs w:val="20"/>
        </w:rPr>
        <w:t xml:space="preserve">представления потенциальным поставщикам равных возможностей для участия в процедуре проведения закупок, за исключением случаев, предусмотренных Правилами; </w:t>
      </w:r>
    </w:p>
    <w:p w14:paraId="453117C9" w14:textId="5D46E14D" w:rsidR="00C97925" w:rsidRPr="0055194B" w:rsidRDefault="00F37E95" w:rsidP="00AF3255">
      <w:pPr>
        <w:pStyle w:val="Style6"/>
        <w:tabs>
          <w:tab w:val="left" w:pos="432"/>
        </w:tabs>
        <w:spacing w:after="120" w:line="240" w:lineRule="auto"/>
        <w:ind w:left="864" w:hanging="864"/>
        <w:rPr>
          <w:rStyle w:val="FontStyle49"/>
          <w:rFonts w:ascii="Arial" w:hAnsi="Arial" w:cs="Arial"/>
          <w:sz w:val="20"/>
          <w:szCs w:val="20"/>
        </w:rPr>
      </w:pPr>
      <w:r w:rsidRPr="0055194B">
        <w:rPr>
          <w:rStyle w:val="FontStyle49"/>
          <w:rFonts w:ascii="Arial" w:hAnsi="Arial" w:cs="Arial"/>
          <w:sz w:val="20"/>
          <w:szCs w:val="20"/>
        </w:rPr>
        <w:tab/>
      </w:r>
      <w:r w:rsidR="00C97925" w:rsidRPr="0055194B">
        <w:rPr>
          <w:rStyle w:val="FontStyle49"/>
          <w:rFonts w:ascii="Arial" w:hAnsi="Arial" w:cs="Arial"/>
          <w:sz w:val="20"/>
          <w:szCs w:val="20"/>
        </w:rPr>
        <w:t>3)</w:t>
      </w:r>
      <w:r w:rsidRPr="0055194B">
        <w:rPr>
          <w:rStyle w:val="FontStyle49"/>
          <w:rFonts w:ascii="Arial" w:hAnsi="Arial" w:cs="Arial"/>
          <w:sz w:val="20"/>
          <w:szCs w:val="20"/>
        </w:rPr>
        <w:tab/>
      </w:r>
      <w:r w:rsidR="00C97925" w:rsidRPr="0055194B">
        <w:rPr>
          <w:rStyle w:val="FontStyle49"/>
          <w:rFonts w:ascii="Arial" w:hAnsi="Arial" w:cs="Arial"/>
          <w:sz w:val="20"/>
          <w:szCs w:val="20"/>
        </w:rPr>
        <w:t>добросовестной конкуренции среди потенциальных поставщиков;</w:t>
      </w:r>
    </w:p>
    <w:p w14:paraId="076A54D6" w14:textId="033E21DD" w:rsidR="00C97925" w:rsidRPr="0055194B" w:rsidRDefault="00F37E95" w:rsidP="00AF3255">
      <w:pPr>
        <w:pStyle w:val="Style6"/>
        <w:tabs>
          <w:tab w:val="left" w:pos="432"/>
        </w:tabs>
        <w:spacing w:after="120" w:line="240" w:lineRule="auto"/>
        <w:ind w:left="864" w:hanging="864"/>
        <w:rPr>
          <w:rStyle w:val="FontStyle49"/>
          <w:rFonts w:ascii="Arial" w:hAnsi="Arial" w:cs="Arial"/>
          <w:sz w:val="20"/>
          <w:szCs w:val="20"/>
        </w:rPr>
      </w:pPr>
      <w:r w:rsidRPr="0055194B">
        <w:rPr>
          <w:rStyle w:val="FontStyle49"/>
          <w:rFonts w:ascii="Arial" w:hAnsi="Arial" w:cs="Arial"/>
          <w:sz w:val="20"/>
          <w:szCs w:val="20"/>
        </w:rPr>
        <w:tab/>
      </w:r>
      <w:r w:rsidR="00C97925" w:rsidRPr="0055194B">
        <w:rPr>
          <w:rStyle w:val="FontStyle49"/>
          <w:rFonts w:ascii="Arial" w:hAnsi="Arial" w:cs="Arial"/>
          <w:sz w:val="20"/>
          <w:szCs w:val="20"/>
        </w:rPr>
        <w:t>4)</w:t>
      </w:r>
      <w:r w:rsidRPr="0055194B">
        <w:rPr>
          <w:rStyle w:val="FontStyle49"/>
          <w:rFonts w:ascii="Arial" w:hAnsi="Arial" w:cs="Arial"/>
          <w:sz w:val="20"/>
          <w:szCs w:val="20"/>
        </w:rPr>
        <w:tab/>
      </w:r>
      <w:r w:rsidR="00C97925" w:rsidRPr="0055194B">
        <w:rPr>
          <w:rStyle w:val="FontStyle49"/>
          <w:rFonts w:ascii="Arial" w:hAnsi="Arial" w:cs="Arial"/>
          <w:sz w:val="20"/>
          <w:szCs w:val="20"/>
        </w:rPr>
        <w:t>прозрачности процесса закупок</w:t>
      </w:r>
      <w:r w:rsidR="001E4662" w:rsidRPr="0055194B">
        <w:rPr>
          <w:rStyle w:val="FontStyle49"/>
          <w:rFonts w:ascii="Arial" w:hAnsi="Arial" w:cs="Arial"/>
          <w:sz w:val="20"/>
          <w:szCs w:val="20"/>
        </w:rPr>
        <w:t>.</w:t>
      </w:r>
    </w:p>
    <w:p w14:paraId="6B0479E5" w14:textId="77777777" w:rsidR="00C246D6" w:rsidRPr="0055194B" w:rsidRDefault="00E92377" w:rsidP="00C246D6">
      <w:pPr>
        <w:pStyle w:val="Style6"/>
        <w:widowControl/>
        <w:tabs>
          <w:tab w:val="left" w:pos="432"/>
        </w:tabs>
        <w:spacing w:after="120" w:line="240" w:lineRule="auto"/>
        <w:ind w:left="432" w:hanging="432"/>
        <w:rPr>
          <w:rFonts w:ascii="Arial" w:eastAsia="Times New Roman" w:hAnsi="Arial" w:cs="Arial"/>
          <w:color w:val="000000"/>
          <w:sz w:val="20"/>
          <w:szCs w:val="20"/>
        </w:rPr>
      </w:pPr>
      <w:r w:rsidRPr="0055194B">
        <w:rPr>
          <w:rStyle w:val="FontStyle49"/>
          <w:rFonts w:ascii="Arial" w:hAnsi="Arial" w:cs="Arial"/>
          <w:sz w:val="20"/>
          <w:szCs w:val="20"/>
        </w:rPr>
        <w:t>5</w:t>
      </w:r>
      <w:r w:rsidR="00C6395C" w:rsidRPr="0055194B">
        <w:rPr>
          <w:rStyle w:val="FontStyle49"/>
          <w:rFonts w:ascii="Arial" w:hAnsi="Arial" w:cs="Arial"/>
          <w:sz w:val="20"/>
          <w:szCs w:val="20"/>
        </w:rPr>
        <w:t>.</w:t>
      </w:r>
      <w:r w:rsidR="00C6395C" w:rsidRPr="0055194B">
        <w:rPr>
          <w:rStyle w:val="FontStyle49"/>
          <w:rFonts w:ascii="Arial" w:hAnsi="Arial" w:cs="Arial"/>
          <w:sz w:val="20"/>
          <w:szCs w:val="20"/>
        </w:rPr>
        <w:tab/>
      </w:r>
      <w:r w:rsidR="00C246D6" w:rsidRPr="0055194B">
        <w:rPr>
          <w:rStyle w:val="FontStyle49"/>
          <w:rFonts w:ascii="Arial" w:hAnsi="Arial" w:cs="Arial"/>
          <w:sz w:val="20"/>
          <w:szCs w:val="20"/>
        </w:rPr>
        <w:t>Процесс закупки ТРУ включает в себя:</w:t>
      </w:r>
      <w:r w:rsidR="00C246D6" w:rsidRPr="0055194B">
        <w:rPr>
          <w:rFonts w:ascii="Arial" w:eastAsia="Times New Roman" w:hAnsi="Arial" w:cs="Arial"/>
          <w:color w:val="000000"/>
          <w:sz w:val="20"/>
          <w:szCs w:val="20"/>
        </w:rPr>
        <w:t xml:space="preserve"> </w:t>
      </w:r>
    </w:p>
    <w:p w14:paraId="25C5389C" w14:textId="7D4DE4D7" w:rsidR="00C246D6" w:rsidRPr="0055194B" w:rsidRDefault="00C246D6" w:rsidP="00C246D6">
      <w:pPr>
        <w:pStyle w:val="Style6"/>
        <w:tabs>
          <w:tab w:val="left" w:pos="432"/>
          <w:tab w:val="left" w:pos="1008"/>
          <w:tab w:val="left" w:pos="1440"/>
        </w:tabs>
        <w:spacing w:after="120" w:line="240" w:lineRule="auto"/>
        <w:ind w:left="1440" w:hanging="1440"/>
        <w:rPr>
          <w:rStyle w:val="FontStyle49"/>
          <w:rFonts w:ascii="Arial" w:hAnsi="Arial" w:cs="Arial"/>
          <w:sz w:val="20"/>
          <w:szCs w:val="20"/>
        </w:rPr>
      </w:pPr>
      <w:r w:rsidRPr="0055194B">
        <w:rPr>
          <w:rStyle w:val="FontStyle49"/>
          <w:rFonts w:ascii="Arial" w:hAnsi="Arial" w:cs="Arial"/>
          <w:sz w:val="20"/>
          <w:szCs w:val="20"/>
        </w:rPr>
        <w:tab/>
        <w:t>1)</w:t>
      </w:r>
      <w:r w:rsidRPr="0055194B">
        <w:rPr>
          <w:rStyle w:val="FontStyle49"/>
          <w:rFonts w:ascii="Arial" w:hAnsi="Arial" w:cs="Arial"/>
          <w:sz w:val="20"/>
          <w:szCs w:val="20"/>
        </w:rPr>
        <w:tab/>
        <w:t xml:space="preserve">формирование и утверждение плана закупок </w:t>
      </w:r>
      <w:r>
        <w:rPr>
          <w:rStyle w:val="FontStyle49"/>
          <w:rFonts w:ascii="Arial" w:hAnsi="Arial" w:cs="Arial"/>
          <w:sz w:val="20"/>
          <w:szCs w:val="20"/>
        </w:rPr>
        <w:t>ТРУ</w:t>
      </w:r>
      <w:r w:rsidRPr="0055194B">
        <w:rPr>
          <w:rStyle w:val="FontStyle49"/>
          <w:rFonts w:ascii="Arial" w:hAnsi="Arial" w:cs="Arial"/>
          <w:sz w:val="20"/>
          <w:szCs w:val="20"/>
        </w:rPr>
        <w:t>;</w:t>
      </w:r>
    </w:p>
    <w:p w14:paraId="1A197A3D" w14:textId="3050FE73" w:rsidR="00C246D6" w:rsidRPr="0055194B" w:rsidRDefault="00C246D6" w:rsidP="00C246D6">
      <w:pPr>
        <w:pStyle w:val="Style6"/>
        <w:tabs>
          <w:tab w:val="left" w:pos="432"/>
          <w:tab w:val="left" w:pos="1008"/>
          <w:tab w:val="left" w:pos="1440"/>
        </w:tabs>
        <w:spacing w:after="120" w:line="240" w:lineRule="auto"/>
        <w:ind w:left="1440" w:hanging="1440"/>
        <w:rPr>
          <w:rStyle w:val="FontStyle49"/>
          <w:rFonts w:ascii="Arial" w:hAnsi="Arial" w:cs="Arial"/>
          <w:sz w:val="20"/>
          <w:szCs w:val="20"/>
        </w:rPr>
      </w:pPr>
      <w:r w:rsidRPr="0055194B">
        <w:rPr>
          <w:rStyle w:val="FontStyle49"/>
          <w:rFonts w:ascii="Arial" w:hAnsi="Arial" w:cs="Arial"/>
          <w:sz w:val="20"/>
          <w:szCs w:val="20"/>
        </w:rPr>
        <w:tab/>
        <w:t>2)</w:t>
      </w:r>
      <w:r w:rsidRPr="0055194B">
        <w:rPr>
          <w:rStyle w:val="FontStyle49"/>
          <w:rFonts w:ascii="Arial" w:hAnsi="Arial" w:cs="Arial"/>
          <w:sz w:val="20"/>
          <w:szCs w:val="20"/>
        </w:rPr>
        <w:tab/>
        <w:t xml:space="preserve">выбор поставщика </w:t>
      </w:r>
      <w:r>
        <w:rPr>
          <w:rStyle w:val="FontStyle49"/>
          <w:rFonts w:ascii="Arial" w:hAnsi="Arial" w:cs="Arial"/>
          <w:sz w:val="20"/>
          <w:szCs w:val="20"/>
        </w:rPr>
        <w:t>ТРУ</w:t>
      </w:r>
      <w:r w:rsidRPr="0055194B">
        <w:rPr>
          <w:rStyle w:val="FontStyle49"/>
          <w:rFonts w:ascii="Arial" w:hAnsi="Arial" w:cs="Arial"/>
          <w:sz w:val="20"/>
          <w:szCs w:val="20"/>
        </w:rPr>
        <w:t xml:space="preserve"> и заключение с ним договора о закупках; </w:t>
      </w:r>
    </w:p>
    <w:p w14:paraId="558B391A" w14:textId="2E3E3C73" w:rsidR="00C97925" w:rsidRPr="0055194B" w:rsidRDefault="00C246D6" w:rsidP="00C246D6">
      <w:pPr>
        <w:pStyle w:val="Style6"/>
        <w:tabs>
          <w:tab w:val="left" w:pos="432"/>
        </w:tabs>
        <w:spacing w:after="120" w:line="240" w:lineRule="auto"/>
        <w:ind w:left="864" w:hanging="864"/>
        <w:rPr>
          <w:rStyle w:val="FontStyle49"/>
          <w:rFonts w:ascii="Arial" w:hAnsi="Arial" w:cs="Arial"/>
          <w:sz w:val="20"/>
          <w:szCs w:val="20"/>
        </w:rPr>
      </w:pPr>
      <w:r w:rsidRPr="0055194B">
        <w:rPr>
          <w:rStyle w:val="FontStyle49"/>
          <w:rFonts w:ascii="Arial" w:hAnsi="Arial" w:cs="Arial"/>
          <w:sz w:val="20"/>
          <w:szCs w:val="20"/>
        </w:rPr>
        <w:tab/>
        <w:t>3)</w:t>
      </w:r>
      <w:r w:rsidRPr="0055194B">
        <w:rPr>
          <w:rStyle w:val="FontStyle49"/>
          <w:rFonts w:ascii="Arial" w:hAnsi="Arial" w:cs="Arial"/>
          <w:sz w:val="20"/>
          <w:szCs w:val="20"/>
        </w:rPr>
        <w:tab/>
        <w:t>исполнение договора о закупках</w:t>
      </w:r>
      <w:r w:rsidR="00C97925" w:rsidRPr="0055194B">
        <w:rPr>
          <w:rStyle w:val="FontStyle49"/>
          <w:rFonts w:ascii="Arial" w:hAnsi="Arial" w:cs="Arial"/>
          <w:sz w:val="20"/>
          <w:szCs w:val="20"/>
        </w:rPr>
        <w:t>.</w:t>
      </w:r>
    </w:p>
    <w:p w14:paraId="44EA2E8E" w14:textId="5A2C32AE" w:rsidR="00C246D6" w:rsidRPr="00C246D6" w:rsidRDefault="00C246D6" w:rsidP="00C246D6">
      <w:pPr>
        <w:pStyle w:val="Style6"/>
        <w:widowControl/>
        <w:spacing w:after="120" w:line="240" w:lineRule="auto"/>
        <w:ind w:firstLine="0"/>
        <w:rPr>
          <w:rStyle w:val="FontStyle49"/>
          <w:rFonts w:ascii="Arial" w:hAnsi="Arial" w:cs="Arial"/>
          <w:i/>
          <w:iCs/>
          <w:color w:val="0000FF"/>
          <w:sz w:val="20"/>
          <w:szCs w:val="20"/>
        </w:rPr>
      </w:pPr>
      <w:bookmarkStart w:id="1" w:name="SUB600"/>
      <w:bookmarkStart w:id="2" w:name="SUB700"/>
      <w:bookmarkEnd w:id="1"/>
      <w:bookmarkEnd w:id="2"/>
      <w:r w:rsidRPr="00C246D6">
        <w:rPr>
          <w:rStyle w:val="FontStyle49"/>
          <w:rFonts w:ascii="Arial" w:hAnsi="Arial" w:cs="Arial"/>
          <w:i/>
          <w:iCs/>
          <w:color w:val="0000FF"/>
          <w:sz w:val="20"/>
          <w:szCs w:val="20"/>
        </w:rPr>
        <w:t>(Данный пункт изменен решением Совета директоров Биржи от 26 мая 2023 года))</w:t>
      </w:r>
    </w:p>
    <w:p w14:paraId="591A8D76" w14:textId="23C12D0E" w:rsidR="00C97925" w:rsidRPr="0055194B" w:rsidRDefault="006F44AE" w:rsidP="00C246D6">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6</w:t>
      </w:r>
      <w:r w:rsidR="00C6395C" w:rsidRPr="0055194B">
        <w:rPr>
          <w:rStyle w:val="FontStyle49"/>
          <w:rFonts w:ascii="Arial" w:hAnsi="Arial" w:cs="Arial"/>
          <w:sz w:val="20"/>
          <w:szCs w:val="20"/>
        </w:rPr>
        <w:t>.</w:t>
      </w:r>
      <w:r w:rsidR="00C6395C" w:rsidRPr="0055194B">
        <w:rPr>
          <w:rStyle w:val="FontStyle49"/>
          <w:rFonts w:ascii="Arial" w:hAnsi="Arial" w:cs="Arial"/>
          <w:sz w:val="20"/>
          <w:szCs w:val="20"/>
        </w:rPr>
        <w:tab/>
      </w:r>
      <w:r w:rsidR="00C97925" w:rsidRPr="0055194B">
        <w:rPr>
          <w:rStyle w:val="FontStyle49"/>
          <w:rFonts w:ascii="Arial" w:hAnsi="Arial" w:cs="Arial"/>
          <w:sz w:val="20"/>
          <w:szCs w:val="20"/>
        </w:rPr>
        <w:t>Потенциальный поставщик и его аффилиированное лицо не имеют права участвовать в одном тендере (лоте).</w:t>
      </w:r>
    </w:p>
    <w:p w14:paraId="6AB1BABC" w14:textId="77777777" w:rsidR="0029698F" w:rsidRPr="0055194B" w:rsidRDefault="0029698F" w:rsidP="00C246D6">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7.</w:t>
      </w:r>
      <w:r w:rsidRPr="0055194B">
        <w:rPr>
          <w:rStyle w:val="FontStyle49"/>
          <w:rFonts w:ascii="Arial" w:hAnsi="Arial" w:cs="Arial"/>
          <w:sz w:val="20"/>
          <w:szCs w:val="20"/>
        </w:rPr>
        <w:tab/>
        <w:t>Закупки осуществляются одним из следующих способов:</w:t>
      </w:r>
    </w:p>
    <w:p w14:paraId="3F55BA74" w14:textId="0E4CAAD6" w:rsidR="0029698F" w:rsidRPr="0055194B" w:rsidRDefault="00E44B68"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29698F" w:rsidRPr="0055194B">
        <w:rPr>
          <w:rFonts w:ascii="Arial" w:hAnsi="Arial" w:cs="Arial"/>
          <w:sz w:val="20"/>
          <w:szCs w:val="20"/>
        </w:rPr>
        <w:t>1)</w:t>
      </w:r>
      <w:r w:rsidR="0029698F" w:rsidRPr="0055194B">
        <w:rPr>
          <w:rFonts w:ascii="Arial" w:hAnsi="Arial" w:cs="Arial"/>
          <w:sz w:val="20"/>
          <w:szCs w:val="20"/>
        </w:rPr>
        <w:tab/>
        <w:t>тендер</w:t>
      </w:r>
      <w:r w:rsidR="004449A7" w:rsidRPr="0055194B">
        <w:rPr>
          <w:rFonts w:ascii="Arial" w:hAnsi="Arial" w:cs="Arial"/>
          <w:sz w:val="20"/>
          <w:szCs w:val="20"/>
        </w:rPr>
        <w:t xml:space="preserve"> (применяется для приобретения </w:t>
      </w:r>
      <w:r w:rsidR="004449A7" w:rsidRPr="0055194B">
        <w:rPr>
          <w:rStyle w:val="FontStyle49"/>
          <w:rFonts w:ascii="Arial" w:hAnsi="Arial" w:cs="Arial"/>
          <w:sz w:val="20"/>
          <w:szCs w:val="20"/>
        </w:rPr>
        <w:t>однородных ТРУ, если годовые объемы таких ТРУ</w:t>
      </w:r>
      <w:r w:rsidR="00DE53A2" w:rsidRPr="0055194B">
        <w:rPr>
          <w:rStyle w:val="FontStyle49"/>
          <w:rFonts w:ascii="Arial" w:hAnsi="Arial" w:cs="Arial"/>
          <w:sz w:val="20"/>
          <w:szCs w:val="20"/>
        </w:rPr>
        <w:t>,</w:t>
      </w:r>
      <w:r w:rsidR="004449A7" w:rsidRPr="0055194B">
        <w:rPr>
          <w:rStyle w:val="FontStyle49"/>
          <w:rFonts w:ascii="Arial" w:hAnsi="Arial" w:cs="Arial"/>
          <w:sz w:val="20"/>
          <w:szCs w:val="20"/>
        </w:rPr>
        <w:t xml:space="preserve"> в стоимостном выражении</w:t>
      </w:r>
      <w:r w:rsidR="00DE53A2" w:rsidRPr="0055194B">
        <w:rPr>
          <w:rStyle w:val="FontStyle49"/>
          <w:rFonts w:ascii="Arial" w:hAnsi="Arial" w:cs="Arial"/>
          <w:sz w:val="20"/>
          <w:szCs w:val="20"/>
        </w:rPr>
        <w:t>,</w:t>
      </w:r>
      <w:r w:rsidR="004449A7" w:rsidRPr="0055194B">
        <w:rPr>
          <w:rStyle w:val="FontStyle49"/>
          <w:rFonts w:ascii="Arial" w:hAnsi="Arial" w:cs="Arial"/>
          <w:sz w:val="20"/>
          <w:szCs w:val="20"/>
        </w:rPr>
        <w:t xml:space="preserve"> превышают десят</w:t>
      </w:r>
      <w:r w:rsidR="00DE53A2" w:rsidRPr="0055194B">
        <w:rPr>
          <w:rStyle w:val="FontStyle49"/>
          <w:rFonts w:ascii="Arial" w:hAnsi="Arial" w:cs="Arial"/>
          <w:sz w:val="20"/>
          <w:szCs w:val="20"/>
        </w:rPr>
        <w:t>ь</w:t>
      </w:r>
      <w:r w:rsidR="004449A7" w:rsidRPr="0055194B">
        <w:rPr>
          <w:rStyle w:val="FontStyle49"/>
          <w:rFonts w:ascii="Arial" w:hAnsi="Arial" w:cs="Arial"/>
          <w:sz w:val="20"/>
          <w:szCs w:val="20"/>
        </w:rPr>
        <w:t xml:space="preserve"> миллионов тенге</w:t>
      </w:r>
      <w:r w:rsidR="0074605D" w:rsidRPr="0055194B">
        <w:rPr>
          <w:rStyle w:val="FontStyle49"/>
          <w:rFonts w:ascii="Arial" w:hAnsi="Arial" w:cs="Arial"/>
          <w:sz w:val="20"/>
          <w:szCs w:val="20"/>
        </w:rPr>
        <w:t>)</w:t>
      </w:r>
      <w:r w:rsidR="0029698F" w:rsidRPr="0055194B">
        <w:rPr>
          <w:rFonts w:ascii="Arial" w:hAnsi="Arial" w:cs="Arial"/>
          <w:sz w:val="20"/>
          <w:szCs w:val="20"/>
        </w:rPr>
        <w:t>;</w:t>
      </w:r>
    </w:p>
    <w:p w14:paraId="56DECD28" w14:textId="77777777" w:rsidR="0029698F" w:rsidRPr="0055194B" w:rsidRDefault="0029698F" w:rsidP="00AF3255">
      <w:pPr>
        <w:pStyle w:val="Style6"/>
        <w:tabs>
          <w:tab w:val="left" w:pos="432"/>
          <w:tab w:val="left" w:pos="864"/>
        </w:tabs>
        <w:spacing w:after="120" w:line="240" w:lineRule="auto"/>
        <w:ind w:left="864" w:hanging="864"/>
        <w:rPr>
          <w:rFonts w:ascii="Arial" w:hAnsi="Arial" w:cs="Arial"/>
          <w:sz w:val="20"/>
          <w:szCs w:val="20"/>
        </w:rPr>
      </w:pPr>
      <w:r w:rsidRPr="0055194B">
        <w:rPr>
          <w:rFonts w:ascii="Arial" w:hAnsi="Arial" w:cs="Arial"/>
          <w:sz w:val="20"/>
          <w:szCs w:val="20"/>
        </w:rPr>
        <w:tab/>
        <w:t>2)</w:t>
      </w:r>
      <w:r w:rsidRPr="0055194B">
        <w:rPr>
          <w:rFonts w:ascii="Arial" w:hAnsi="Arial" w:cs="Arial"/>
          <w:sz w:val="20"/>
          <w:szCs w:val="20"/>
        </w:rPr>
        <w:tab/>
        <w:t>запрос ценовых предложений</w:t>
      </w:r>
      <w:r w:rsidR="004449A7" w:rsidRPr="0055194B">
        <w:rPr>
          <w:rFonts w:ascii="Arial" w:hAnsi="Arial" w:cs="Arial"/>
          <w:sz w:val="20"/>
          <w:szCs w:val="20"/>
        </w:rPr>
        <w:t xml:space="preserve"> (применяется для приобретения </w:t>
      </w:r>
      <w:r w:rsidR="004449A7" w:rsidRPr="0055194B">
        <w:rPr>
          <w:rStyle w:val="FontStyle49"/>
          <w:rFonts w:ascii="Arial" w:hAnsi="Arial" w:cs="Arial"/>
          <w:sz w:val="20"/>
          <w:szCs w:val="20"/>
        </w:rPr>
        <w:t>однородных ТРУ, если годовые объемы таких ТРУ</w:t>
      </w:r>
      <w:r w:rsidR="00DE53A2" w:rsidRPr="0055194B">
        <w:rPr>
          <w:rStyle w:val="FontStyle49"/>
          <w:rFonts w:ascii="Arial" w:hAnsi="Arial" w:cs="Arial"/>
          <w:sz w:val="20"/>
          <w:szCs w:val="20"/>
        </w:rPr>
        <w:t>,</w:t>
      </w:r>
      <w:r w:rsidR="004449A7" w:rsidRPr="0055194B">
        <w:rPr>
          <w:rStyle w:val="FontStyle49"/>
          <w:rFonts w:ascii="Arial" w:hAnsi="Arial" w:cs="Arial"/>
          <w:sz w:val="20"/>
          <w:szCs w:val="20"/>
        </w:rPr>
        <w:t xml:space="preserve"> в стоимостном выражении</w:t>
      </w:r>
      <w:r w:rsidR="00DE53A2" w:rsidRPr="0055194B">
        <w:rPr>
          <w:rStyle w:val="FontStyle49"/>
          <w:rFonts w:ascii="Arial" w:hAnsi="Arial" w:cs="Arial"/>
          <w:sz w:val="20"/>
          <w:szCs w:val="20"/>
        </w:rPr>
        <w:t>,</w:t>
      </w:r>
      <w:r w:rsidR="004449A7" w:rsidRPr="0055194B">
        <w:rPr>
          <w:rStyle w:val="FontStyle49"/>
          <w:rFonts w:ascii="Arial" w:hAnsi="Arial" w:cs="Arial"/>
          <w:sz w:val="20"/>
          <w:szCs w:val="20"/>
        </w:rPr>
        <w:t xml:space="preserve"> не превышают десяти миллионов тенге (включительно))</w:t>
      </w:r>
      <w:r w:rsidRPr="0055194B">
        <w:rPr>
          <w:rFonts w:ascii="Arial" w:hAnsi="Arial" w:cs="Arial"/>
          <w:sz w:val="20"/>
          <w:szCs w:val="20"/>
        </w:rPr>
        <w:t>;</w:t>
      </w:r>
    </w:p>
    <w:p w14:paraId="3C714947" w14:textId="53C60A3B" w:rsidR="0029698F" w:rsidRPr="0055194B" w:rsidRDefault="0029698F" w:rsidP="00AF3255">
      <w:pPr>
        <w:pStyle w:val="Style6"/>
        <w:tabs>
          <w:tab w:val="left" w:pos="432"/>
          <w:tab w:val="left" w:pos="864"/>
        </w:tabs>
        <w:spacing w:after="120" w:line="240" w:lineRule="auto"/>
        <w:ind w:left="864" w:hanging="864"/>
        <w:rPr>
          <w:rFonts w:ascii="Arial" w:hAnsi="Arial" w:cs="Arial"/>
          <w:sz w:val="20"/>
          <w:szCs w:val="20"/>
        </w:rPr>
      </w:pPr>
      <w:r w:rsidRPr="0055194B">
        <w:rPr>
          <w:rFonts w:ascii="Arial" w:hAnsi="Arial" w:cs="Arial"/>
          <w:sz w:val="20"/>
          <w:szCs w:val="20"/>
        </w:rPr>
        <w:tab/>
        <w:t>3)</w:t>
      </w:r>
      <w:r w:rsidRPr="0055194B">
        <w:rPr>
          <w:rFonts w:ascii="Arial" w:hAnsi="Arial" w:cs="Arial"/>
          <w:sz w:val="20"/>
          <w:szCs w:val="20"/>
        </w:rPr>
        <w:tab/>
      </w:r>
      <w:r w:rsidR="00675860" w:rsidRPr="004A41D9">
        <w:rPr>
          <w:rStyle w:val="s0"/>
          <w:rFonts w:ascii="Arial" w:hAnsi="Arial" w:cs="Arial"/>
          <w:bCs/>
          <w:sz w:val="20"/>
          <w:szCs w:val="20"/>
        </w:rPr>
        <w:t>прямое заключение договора (один источник)</w:t>
      </w:r>
      <w:r w:rsidR="00675860">
        <w:rPr>
          <w:rStyle w:val="s0"/>
          <w:rFonts w:ascii="Arial" w:hAnsi="Arial" w:cs="Arial"/>
          <w:bCs/>
          <w:sz w:val="20"/>
          <w:szCs w:val="20"/>
        </w:rPr>
        <w:t xml:space="preserve"> </w:t>
      </w:r>
      <w:r w:rsidR="00675860" w:rsidRPr="00E6489A">
        <w:rPr>
          <w:rStyle w:val="FontStyle49"/>
          <w:rFonts w:ascii="Arial" w:hAnsi="Arial" w:cs="Arial"/>
          <w:i/>
          <w:color w:val="0000FF"/>
          <w:sz w:val="20"/>
          <w:szCs w:val="20"/>
        </w:rPr>
        <w:t xml:space="preserve">(данный подпункт </w:t>
      </w:r>
      <w:r w:rsidR="00675860">
        <w:rPr>
          <w:rStyle w:val="FontStyle49"/>
          <w:rFonts w:ascii="Arial" w:hAnsi="Arial" w:cs="Arial"/>
          <w:i/>
          <w:color w:val="0000FF"/>
          <w:sz w:val="20"/>
          <w:szCs w:val="20"/>
        </w:rPr>
        <w:t>изменен</w:t>
      </w:r>
      <w:r w:rsidR="00675860" w:rsidRPr="00E6489A">
        <w:rPr>
          <w:rStyle w:val="FontStyle49"/>
          <w:rFonts w:ascii="Arial" w:hAnsi="Arial" w:cs="Arial"/>
          <w:i/>
          <w:color w:val="0000FF"/>
          <w:sz w:val="20"/>
          <w:szCs w:val="20"/>
        </w:rPr>
        <w:t xml:space="preserve"> решением Совета директоров Биржи от </w:t>
      </w:r>
      <w:r w:rsidR="00675860">
        <w:rPr>
          <w:rStyle w:val="FontStyle49"/>
          <w:rFonts w:ascii="Arial" w:hAnsi="Arial" w:cs="Arial"/>
          <w:i/>
          <w:color w:val="0000FF"/>
          <w:sz w:val="20"/>
          <w:szCs w:val="20"/>
        </w:rPr>
        <w:t>10</w:t>
      </w:r>
      <w:r w:rsidR="00675860" w:rsidRPr="00E6489A">
        <w:rPr>
          <w:rStyle w:val="FontStyle49"/>
          <w:rFonts w:ascii="Arial" w:hAnsi="Arial" w:cs="Arial"/>
          <w:i/>
          <w:color w:val="0000FF"/>
          <w:sz w:val="20"/>
          <w:szCs w:val="20"/>
        </w:rPr>
        <w:t xml:space="preserve"> февраля 202</w:t>
      </w:r>
      <w:r w:rsidR="00675860">
        <w:rPr>
          <w:rStyle w:val="FontStyle49"/>
          <w:rFonts w:ascii="Arial" w:hAnsi="Arial" w:cs="Arial"/>
          <w:i/>
          <w:color w:val="0000FF"/>
          <w:sz w:val="20"/>
          <w:szCs w:val="20"/>
        </w:rPr>
        <w:t>3</w:t>
      </w:r>
      <w:r w:rsidR="00675860" w:rsidRPr="00E6489A">
        <w:rPr>
          <w:rStyle w:val="FontStyle49"/>
          <w:rFonts w:ascii="Arial" w:hAnsi="Arial" w:cs="Arial"/>
          <w:i/>
          <w:color w:val="0000FF"/>
          <w:sz w:val="20"/>
          <w:szCs w:val="20"/>
        </w:rPr>
        <w:t xml:space="preserve"> года)</w:t>
      </w:r>
      <w:r w:rsidRPr="0055194B">
        <w:rPr>
          <w:rFonts w:ascii="Arial" w:hAnsi="Arial" w:cs="Arial"/>
          <w:sz w:val="20"/>
          <w:szCs w:val="20"/>
        </w:rPr>
        <w:t>;</w:t>
      </w:r>
    </w:p>
    <w:p w14:paraId="61150926" w14:textId="30EB870F" w:rsidR="0029698F" w:rsidRPr="0055194B" w:rsidRDefault="0029698F" w:rsidP="00AF3255">
      <w:pPr>
        <w:pStyle w:val="Style6"/>
        <w:tabs>
          <w:tab w:val="left" w:pos="432"/>
          <w:tab w:val="left" w:pos="864"/>
        </w:tabs>
        <w:spacing w:after="120" w:line="240" w:lineRule="auto"/>
        <w:ind w:left="864" w:hanging="864"/>
        <w:rPr>
          <w:rFonts w:ascii="Arial" w:hAnsi="Arial" w:cs="Arial"/>
          <w:sz w:val="20"/>
          <w:szCs w:val="20"/>
        </w:rPr>
      </w:pPr>
      <w:r w:rsidRPr="0055194B">
        <w:rPr>
          <w:rFonts w:ascii="Arial" w:hAnsi="Arial" w:cs="Arial"/>
          <w:sz w:val="20"/>
          <w:szCs w:val="20"/>
        </w:rPr>
        <w:tab/>
        <w:t>4)</w:t>
      </w:r>
      <w:r w:rsidRPr="0055194B">
        <w:rPr>
          <w:rFonts w:ascii="Arial" w:hAnsi="Arial" w:cs="Arial"/>
          <w:sz w:val="20"/>
          <w:szCs w:val="20"/>
        </w:rPr>
        <w:tab/>
      </w:r>
      <w:r w:rsidR="00094048" w:rsidRPr="00094048">
        <w:rPr>
          <w:rFonts w:ascii="Arial" w:hAnsi="Arial" w:cs="Arial"/>
          <w:i/>
          <w:iCs/>
          <w:color w:val="0000FF"/>
          <w:sz w:val="20"/>
          <w:szCs w:val="20"/>
        </w:rPr>
        <w:t>(данный подпункт исключен решением Совета директоров Биржи от 30 декабря 2022 года</w:t>
      </w:r>
      <w:r w:rsidR="008246B9" w:rsidRPr="00094048">
        <w:rPr>
          <w:rFonts w:ascii="Arial" w:hAnsi="Arial" w:cs="Arial"/>
          <w:i/>
          <w:iCs/>
          <w:color w:val="0000FF"/>
          <w:sz w:val="20"/>
          <w:szCs w:val="20"/>
        </w:rPr>
        <w:t>)</w:t>
      </w:r>
      <w:r w:rsidR="00EB6AFD" w:rsidRPr="0055194B">
        <w:rPr>
          <w:rFonts w:ascii="Arial" w:hAnsi="Arial" w:cs="Arial"/>
          <w:sz w:val="20"/>
          <w:szCs w:val="20"/>
        </w:rPr>
        <w:t>.</w:t>
      </w:r>
    </w:p>
    <w:p w14:paraId="28C19CFB" w14:textId="29D1D99B" w:rsidR="00094048" w:rsidRDefault="00094048" w:rsidP="00AF3255">
      <w:pPr>
        <w:pStyle w:val="Style6"/>
        <w:widowControl/>
        <w:tabs>
          <w:tab w:val="left" w:pos="432"/>
        </w:tabs>
        <w:spacing w:after="120" w:line="240" w:lineRule="auto"/>
        <w:ind w:left="432" w:hanging="432"/>
        <w:rPr>
          <w:rStyle w:val="FontStyle49"/>
          <w:rFonts w:ascii="Arial" w:hAnsi="Arial" w:cs="Arial"/>
          <w:sz w:val="20"/>
          <w:szCs w:val="20"/>
        </w:rPr>
      </w:pPr>
      <w:r w:rsidRPr="00EF4F59">
        <w:rPr>
          <w:rStyle w:val="FontStyle49"/>
          <w:rFonts w:ascii="Arial" w:hAnsi="Arial" w:cs="Arial"/>
          <w:sz w:val="20"/>
          <w:szCs w:val="20"/>
        </w:rPr>
        <w:t>7-1.</w:t>
      </w:r>
      <w:bookmarkStart w:id="3" w:name="_Hlk116910169"/>
      <w:r w:rsidRPr="00EF4F59">
        <w:rPr>
          <w:rStyle w:val="FontStyle49"/>
          <w:rFonts w:ascii="Arial" w:hAnsi="Arial" w:cs="Arial"/>
          <w:sz w:val="20"/>
          <w:szCs w:val="20"/>
        </w:rPr>
        <w:tab/>
      </w:r>
      <w:r w:rsidR="003E2112" w:rsidRPr="00484365">
        <w:rPr>
          <w:rStyle w:val="s0"/>
          <w:rFonts w:ascii="Arial" w:hAnsi="Arial" w:cs="Arial"/>
          <w:bCs/>
          <w:sz w:val="20"/>
          <w:szCs w:val="20"/>
        </w:rPr>
        <w:t xml:space="preserve">Закупки, осуществляемые способами, предусмотренными пунктом 7 Правил, проводятся посредством (с использованием) ЭТП, за исключением случаев, предусмотренных пунктом 132 Правил, а также в случае возникновения обстоятельств непреодолимой силы, а также временной утрате ЭТП работоспособности, делающая </w:t>
      </w:r>
      <w:r w:rsidR="003E2112" w:rsidRPr="00484365">
        <w:rPr>
          <w:rFonts w:ascii="Arial" w:hAnsi="Arial" w:cs="Arial"/>
          <w:sz w:val="20"/>
          <w:szCs w:val="20"/>
        </w:rPr>
        <w:t>невозможным</w:t>
      </w:r>
      <w:r w:rsidR="003E2112" w:rsidRPr="00484365">
        <w:rPr>
          <w:rStyle w:val="s0"/>
          <w:rFonts w:ascii="Arial" w:hAnsi="Arial" w:cs="Arial"/>
          <w:bCs/>
          <w:sz w:val="20"/>
          <w:szCs w:val="20"/>
        </w:rPr>
        <w:t xml:space="preserve"> продолжение оказания услуг, связанных с организацией закупки электронным способом либо иных обстоятельств не зависящих от организатора закупок.  При этом ЭТП выбирается Правлением Биржи самостоятельно</w:t>
      </w:r>
      <w:r w:rsidR="003E2112" w:rsidRPr="00094048">
        <w:rPr>
          <w:rFonts w:ascii="Arial" w:eastAsia="Times New Roman" w:hAnsi="Arial" w:cs="Arial"/>
          <w:i/>
          <w:iCs/>
          <w:color w:val="0000FF"/>
          <w:sz w:val="20"/>
          <w:szCs w:val="20"/>
        </w:rPr>
        <w:t xml:space="preserve"> </w:t>
      </w:r>
      <w:r w:rsidRPr="00094048">
        <w:rPr>
          <w:rFonts w:ascii="Arial" w:eastAsia="Times New Roman" w:hAnsi="Arial" w:cs="Arial"/>
          <w:i/>
          <w:iCs/>
          <w:color w:val="0000FF"/>
          <w:sz w:val="20"/>
          <w:szCs w:val="20"/>
        </w:rPr>
        <w:t>(данный пункт включен решением Совета директоров Биржи от 30 декабря 2022 года</w:t>
      </w:r>
      <w:r w:rsidR="00675860">
        <w:rPr>
          <w:rFonts w:ascii="Arial" w:eastAsia="Times New Roman" w:hAnsi="Arial" w:cs="Arial"/>
          <w:i/>
          <w:iCs/>
          <w:color w:val="0000FF"/>
          <w:sz w:val="20"/>
          <w:szCs w:val="20"/>
        </w:rPr>
        <w:t xml:space="preserve"> и изменен </w:t>
      </w:r>
      <w:r w:rsidR="00675860" w:rsidRPr="00094048">
        <w:rPr>
          <w:rFonts w:ascii="Arial" w:eastAsia="Times New Roman" w:hAnsi="Arial" w:cs="Arial"/>
          <w:i/>
          <w:iCs/>
          <w:color w:val="0000FF"/>
          <w:sz w:val="20"/>
          <w:szCs w:val="20"/>
        </w:rPr>
        <w:t>решени</w:t>
      </w:r>
      <w:r w:rsidR="003E2112">
        <w:rPr>
          <w:rFonts w:ascii="Arial" w:eastAsia="Times New Roman" w:hAnsi="Arial" w:cs="Arial"/>
          <w:i/>
          <w:iCs/>
          <w:color w:val="0000FF"/>
          <w:sz w:val="20"/>
          <w:szCs w:val="20"/>
        </w:rPr>
        <w:t>ями</w:t>
      </w:r>
      <w:r w:rsidR="00675860" w:rsidRPr="00094048">
        <w:rPr>
          <w:rFonts w:ascii="Arial" w:eastAsia="Times New Roman" w:hAnsi="Arial" w:cs="Arial"/>
          <w:i/>
          <w:iCs/>
          <w:color w:val="0000FF"/>
          <w:sz w:val="20"/>
          <w:szCs w:val="20"/>
        </w:rPr>
        <w:t xml:space="preserve"> Совета директоров Биржи от</w:t>
      </w:r>
      <w:r w:rsidR="00675860">
        <w:rPr>
          <w:rFonts w:ascii="Arial" w:eastAsia="Times New Roman" w:hAnsi="Arial" w:cs="Arial"/>
          <w:i/>
          <w:iCs/>
          <w:color w:val="0000FF"/>
          <w:sz w:val="20"/>
          <w:szCs w:val="20"/>
        </w:rPr>
        <w:t xml:space="preserve"> 10 февраля 2023 года</w:t>
      </w:r>
      <w:r w:rsidR="003E2112">
        <w:rPr>
          <w:rFonts w:ascii="Arial" w:eastAsia="Times New Roman" w:hAnsi="Arial" w:cs="Arial"/>
          <w:i/>
          <w:iCs/>
          <w:color w:val="0000FF"/>
          <w:sz w:val="20"/>
          <w:szCs w:val="20"/>
        </w:rPr>
        <w:t xml:space="preserve"> и от 30 апреля 2024 года</w:t>
      </w:r>
      <w:r w:rsidRPr="00094048">
        <w:rPr>
          <w:rFonts w:ascii="Arial" w:eastAsia="Times New Roman" w:hAnsi="Arial" w:cs="Arial"/>
          <w:i/>
          <w:iCs/>
          <w:color w:val="0000FF"/>
          <w:sz w:val="20"/>
          <w:szCs w:val="20"/>
        </w:rPr>
        <w:t>)</w:t>
      </w:r>
      <w:r w:rsidRPr="00EF4F59">
        <w:rPr>
          <w:rFonts w:ascii="Arial" w:eastAsia="Times New Roman" w:hAnsi="Arial" w:cs="Arial"/>
          <w:sz w:val="20"/>
          <w:szCs w:val="20"/>
        </w:rPr>
        <w:t>.</w:t>
      </w:r>
      <w:bookmarkEnd w:id="3"/>
    </w:p>
    <w:p w14:paraId="7F0CE745" w14:textId="147D5F67" w:rsidR="0029698F" w:rsidRPr="0055194B" w:rsidRDefault="00BD418A"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8</w:t>
      </w:r>
      <w:r w:rsidR="0029698F" w:rsidRPr="0055194B">
        <w:rPr>
          <w:rStyle w:val="FontStyle49"/>
          <w:rFonts w:ascii="Arial" w:hAnsi="Arial" w:cs="Arial"/>
          <w:sz w:val="20"/>
          <w:szCs w:val="20"/>
        </w:rPr>
        <w:t>.</w:t>
      </w:r>
      <w:r w:rsidR="0029698F" w:rsidRPr="0055194B">
        <w:rPr>
          <w:rStyle w:val="FontStyle49"/>
          <w:rFonts w:ascii="Arial" w:hAnsi="Arial" w:cs="Arial"/>
          <w:sz w:val="20"/>
          <w:szCs w:val="20"/>
        </w:rPr>
        <w:tab/>
        <w:t xml:space="preserve">Отказ от закупок ТРУ допускается в случаях: </w:t>
      </w:r>
    </w:p>
    <w:p w14:paraId="2D11348F" w14:textId="21650313" w:rsidR="0029698F" w:rsidRPr="0055194B" w:rsidRDefault="00E44B68" w:rsidP="00AF3255">
      <w:pPr>
        <w:pStyle w:val="Style6"/>
        <w:tabs>
          <w:tab w:val="left" w:pos="432"/>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w:t>
      </w:r>
      <w:r w:rsidR="0029698F" w:rsidRPr="0055194B">
        <w:rPr>
          <w:rStyle w:val="FontStyle49"/>
          <w:rFonts w:ascii="Arial" w:hAnsi="Arial" w:cs="Arial"/>
          <w:sz w:val="20"/>
          <w:szCs w:val="20"/>
        </w:rPr>
        <w:tab/>
        <w:t>сокращения расходов на приобретение ТРУ;</w:t>
      </w:r>
    </w:p>
    <w:p w14:paraId="081A1A69" w14:textId="3B33B729" w:rsidR="0029698F" w:rsidRPr="0055194B" w:rsidRDefault="0029698F" w:rsidP="00AF3255">
      <w:pPr>
        <w:pStyle w:val="Style6"/>
        <w:tabs>
          <w:tab w:val="left" w:pos="432"/>
        </w:tabs>
        <w:spacing w:after="120" w:line="240" w:lineRule="auto"/>
        <w:ind w:left="864" w:hanging="864"/>
        <w:rPr>
          <w:rStyle w:val="FontStyle49"/>
          <w:rFonts w:ascii="Arial" w:hAnsi="Arial" w:cs="Arial"/>
          <w:sz w:val="20"/>
          <w:szCs w:val="20"/>
        </w:rPr>
      </w:pPr>
      <w:r w:rsidRPr="0055194B">
        <w:rPr>
          <w:rStyle w:val="FontStyle49"/>
          <w:rFonts w:ascii="Arial" w:hAnsi="Arial" w:cs="Arial"/>
          <w:sz w:val="20"/>
          <w:szCs w:val="20"/>
        </w:rPr>
        <w:tab/>
        <w:t>2)</w:t>
      </w:r>
      <w:r w:rsidRPr="0055194B">
        <w:rPr>
          <w:rStyle w:val="FontStyle49"/>
          <w:rFonts w:ascii="Arial" w:hAnsi="Arial" w:cs="Arial"/>
          <w:sz w:val="20"/>
          <w:szCs w:val="20"/>
        </w:rPr>
        <w:tab/>
        <w:t>обоснованной нецелесообразности приобретения ТРУ;</w:t>
      </w:r>
    </w:p>
    <w:p w14:paraId="6C73D40E" w14:textId="51326035" w:rsidR="0029698F" w:rsidRDefault="0029698F" w:rsidP="00AF3255">
      <w:pPr>
        <w:pStyle w:val="Style6"/>
        <w:tabs>
          <w:tab w:val="left" w:pos="432"/>
        </w:tabs>
        <w:spacing w:after="120" w:line="240" w:lineRule="auto"/>
        <w:ind w:left="864" w:hanging="864"/>
        <w:rPr>
          <w:rStyle w:val="FontStyle49"/>
          <w:rFonts w:ascii="Arial" w:hAnsi="Arial" w:cs="Arial"/>
          <w:sz w:val="20"/>
          <w:szCs w:val="20"/>
        </w:rPr>
      </w:pPr>
      <w:r w:rsidRPr="0055194B">
        <w:rPr>
          <w:rStyle w:val="FontStyle49"/>
          <w:rFonts w:ascii="Arial" w:hAnsi="Arial" w:cs="Arial"/>
          <w:sz w:val="20"/>
          <w:szCs w:val="20"/>
        </w:rPr>
        <w:tab/>
        <w:t>3)</w:t>
      </w:r>
      <w:r w:rsidRPr="0055194B">
        <w:rPr>
          <w:rStyle w:val="FontStyle49"/>
          <w:rFonts w:ascii="Arial" w:hAnsi="Arial" w:cs="Arial"/>
          <w:sz w:val="20"/>
          <w:szCs w:val="20"/>
        </w:rPr>
        <w:tab/>
        <w:t>наступления о</w:t>
      </w:r>
      <w:r w:rsidR="00E44B68">
        <w:rPr>
          <w:rStyle w:val="FontStyle49"/>
          <w:rFonts w:ascii="Arial" w:hAnsi="Arial" w:cs="Arial"/>
          <w:sz w:val="20"/>
          <w:szCs w:val="20"/>
        </w:rPr>
        <w:t>бстоятельств непреодолимой силы;</w:t>
      </w:r>
    </w:p>
    <w:p w14:paraId="6F4F530F" w14:textId="6FA79AF5" w:rsidR="00E44B68" w:rsidRPr="0055194B" w:rsidRDefault="00E44B68" w:rsidP="00AF3255">
      <w:pPr>
        <w:pStyle w:val="Style6"/>
        <w:tabs>
          <w:tab w:val="left" w:pos="432"/>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r>
      <w:r w:rsidRPr="00B5611D">
        <w:rPr>
          <w:rFonts w:ascii="Arial" w:hAnsi="Arial" w:cs="Arial"/>
          <w:sz w:val="20"/>
          <w:szCs w:val="20"/>
        </w:rPr>
        <w:t>4)</w:t>
      </w:r>
      <w:r w:rsidRPr="00B5611D">
        <w:rPr>
          <w:rFonts w:ascii="Arial" w:hAnsi="Arial" w:cs="Arial"/>
          <w:sz w:val="20"/>
          <w:szCs w:val="20"/>
        </w:rPr>
        <w:tab/>
      </w:r>
      <w:r w:rsidR="003E2112" w:rsidRPr="00484365">
        <w:rPr>
          <w:rFonts w:ascii="Arial" w:hAnsi="Arial" w:cs="Arial"/>
          <w:sz w:val="20"/>
          <w:szCs w:val="20"/>
        </w:rPr>
        <w:t xml:space="preserve">если потенциальный поставщик и (или) его участники / акционеры, конечные бенефициары, </w:t>
      </w:r>
      <w:bookmarkStart w:id="4" w:name="_Hlk163225736"/>
      <w:r w:rsidR="003E2112" w:rsidRPr="00484365">
        <w:rPr>
          <w:rFonts w:ascii="Arial" w:hAnsi="Arial" w:cs="Arial"/>
          <w:sz w:val="20"/>
          <w:szCs w:val="20"/>
        </w:rPr>
        <w:t>а</w:t>
      </w:r>
      <w:r w:rsidR="003E2112">
        <w:rPr>
          <w:rFonts w:ascii="Arial" w:hAnsi="Arial" w:cs="Arial"/>
          <w:sz w:val="20"/>
          <w:szCs w:val="20"/>
        </w:rPr>
        <w:t> </w:t>
      </w:r>
      <w:r w:rsidR="003E2112" w:rsidRPr="00484365">
        <w:rPr>
          <w:rFonts w:ascii="Arial" w:hAnsi="Arial" w:cs="Arial"/>
          <w:sz w:val="20"/>
          <w:szCs w:val="20"/>
        </w:rPr>
        <w:t xml:space="preserve">также первые руководители </w:t>
      </w:r>
      <w:bookmarkEnd w:id="4"/>
      <w:r w:rsidR="003E2112" w:rsidRPr="00484365">
        <w:rPr>
          <w:rFonts w:ascii="Arial" w:hAnsi="Arial" w:cs="Arial"/>
          <w:sz w:val="20"/>
          <w:szCs w:val="20"/>
        </w:rPr>
        <w:t>включены в перечень террористов и (или) в санкционные списки</w:t>
      </w:r>
      <w:r w:rsidR="003E2112" w:rsidRPr="00E44B68">
        <w:rPr>
          <w:rStyle w:val="FontStyle49"/>
          <w:rFonts w:ascii="Arial" w:hAnsi="Arial" w:cs="Arial"/>
          <w:i/>
          <w:color w:val="0000FF"/>
          <w:sz w:val="20"/>
          <w:szCs w:val="20"/>
        </w:rPr>
        <w:t xml:space="preserve"> </w:t>
      </w:r>
      <w:r w:rsidRPr="00E44B68">
        <w:rPr>
          <w:rStyle w:val="FontStyle49"/>
          <w:rFonts w:ascii="Arial" w:hAnsi="Arial" w:cs="Arial"/>
          <w:i/>
          <w:color w:val="0000FF"/>
          <w:sz w:val="20"/>
          <w:szCs w:val="20"/>
        </w:rPr>
        <w:t>(данный подпункт включен решением Совета директоров Биржи от 26 апреля 2022 года</w:t>
      </w:r>
      <w:r w:rsidR="00675860">
        <w:rPr>
          <w:rStyle w:val="FontStyle49"/>
          <w:rFonts w:ascii="Arial" w:hAnsi="Arial" w:cs="Arial"/>
          <w:i/>
          <w:color w:val="0000FF"/>
          <w:sz w:val="20"/>
          <w:szCs w:val="20"/>
        </w:rPr>
        <w:t xml:space="preserve"> </w:t>
      </w:r>
      <w:r w:rsidR="00675860">
        <w:rPr>
          <w:rFonts w:ascii="Arial" w:eastAsia="Times New Roman" w:hAnsi="Arial" w:cs="Arial"/>
          <w:i/>
          <w:iCs/>
          <w:color w:val="0000FF"/>
          <w:sz w:val="20"/>
          <w:szCs w:val="20"/>
        </w:rPr>
        <w:t>и</w:t>
      </w:r>
      <w:r w:rsidR="003E2112">
        <w:rPr>
          <w:rFonts w:ascii="Arial" w:eastAsia="Times New Roman" w:hAnsi="Arial" w:cs="Arial"/>
          <w:i/>
          <w:iCs/>
          <w:color w:val="0000FF"/>
          <w:sz w:val="20"/>
          <w:szCs w:val="20"/>
        </w:rPr>
        <w:t> </w:t>
      </w:r>
      <w:r w:rsidR="00675860">
        <w:rPr>
          <w:rFonts w:ascii="Arial" w:eastAsia="Times New Roman" w:hAnsi="Arial" w:cs="Arial"/>
          <w:i/>
          <w:iCs/>
          <w:color w:val="0000FF"/>
          <w:sz w:val="20"/>
          <w:szCs w:val="20"/>
        </w:rPr>
        <w:t xml:space="preserve">изменен </w:t>
      </w:r>
      <w:r w:rsidR="00675860" w:rsidRPr="00094048">
        <w:rPr>
          <w:rFonts w:ascii="Arial" w:eastAsia="Times New Roman" w:hAnsi="Arial" w:cs="Arial"/>
          <w:i/>
          <w:iCs/>
          <w:color w:val="0000FF"/>
          <w:sz w:val="20"/>
          <w:szCs w:val="20"/>
        </w:rPr>
        <w:t>решени</w:t>
      </w:r>
      <w:r w:rsidR="003E2112">
        <w:rPr>
          <w:rFonts w:ascii="Arial" w:eastAsia="Times New Roman" w:hAnsi="Arial" w:cs="Arial"/>
          <w:i/>
          <w:iCs/>
          <w:color w:val="0000FF"/>
          <w:sz w:val="20"/>
          <w:szCs w:val="20"/>
        </w:rPr>
        <w:t>ями</w:t>
      </w:r>
      <w:r w:rsidR="00675860" w:rsidRPr="00094048">
        <w:rPr>
          <w:rFonts w:ascii="Arial" w:eastAsia="Times New Roman" w:hAnsi="Arial" w:cs="Arial"/>
          <w:i/>
          <w:iCs/>
          <w:color w:val="0000FF"/>
          <w:sz w:val="20"/>
          <w:szCs w:val="20"/>
        </w:rPr>
        <w:t xml:space="preserve"> Совета директоров Биржи от</w:t>
      </w:r>
      <w:r w:rsidR="00675860">
        <w:rPr>
          <w:rFonts w:ascii="Arial" w:eastAsia="Times New Roman" w:hAnsi="Arial" w:cs="Arial"/>
          <w:i/>
          <w:iCs/>
          <w:color w:val="0000FF"/>
          <w:sz w:val="20"/>
          <w:szCs w:val="20"/>
        </w:rPr>
        <w:t xml:space="preserve"> 10 февраля 2023 года</w:t>
      </w:r>
      <w:r w:rsidR="003E2112">
        <w:rPr>
          <w:rFonts w:ascii="Arial" w:eastAsia="Times New Roman" w:hAnsi="Arial" w:cs="Arial"/>
          <w:i/>
          <w:iCs/>
          <w:color w:val="0000FF"/>
          <w:sz w:val="20"/>
          <w:szCs w:val="20"/>
        </w:rPr>
        <w:t xml:space="preserve"> и от 30 апреля 2024 года</w:t>
      </w:r>
      <w:r w:rsidRPr="00E44B68">
        <w:rPr>
          <w:rStyle w:val="FontStyle49"/>
          <w:rFonts w:ascii="Arial" w:hAnsi="Arial" w:cs="Arial"/>
          <w:i/>
          <w:color w:val="0000FF"/>
          <w:sz w:val="20"/>
          <w:szCs w:val="20"/>
        </w:rPr>
        <w:t>)</w:t>
      </w:r>
      <w:r>
        <w:rPr>
          <w:rStyle w:val="FontStyle49"/>
          <w:rFonts w:ascii="Arial" w:hAnsi="Arial" w:cs="Arial"/>
          <w:sz w:val="20"/>
          <w:szCs w:val="20"/>
        </w:rPr>
        <w:t>.</w:t>
      </w:r>
    </w:p>
    <w:p w14:paraId="329B19D8" w14:textId="31DA2636" w:rsidR="0029698F" w:rsidRPr="0055194B" w:rsidRDefault="00E44B68" w:rsidP="00AF3255">
      <w:pPr>
        <w:pStyle w:val="Style6"/>
        <w:widowControl/>
        <w:tabs>
          <w:tab w:val="left" w:pos="432"/>
        </w:tabs>
        <w:spacing w:after="120" w:line="240" w:lineRule="auto"/>
        <w:ind w:left="432" w:hanging="432"/>
        <w:rPr>
          <w:rStyle w:val="FontStyle49"/>
          <w:rFonts w:ascii="Arial" w:hAnsi="Arial" w:cs="Arial"/>
          <w:sz w:val="20"/>
          <w:szCs w:val="20"/>
        </w:rPr>
      </w:pPr>
      <w:r>
        <w:rPr>
          <w:rStyle w:val="FontStyle49"/>
          <w:rFonts w:ascii="Arial" w:hAnsi="Arial" w:cs="Arial"/>
          <w:sz w:val="20"/>
          <w:szCs w:val="20"/>
        </w:rPr>
        <w:tab/>
      </w:r>
      <w:r w:rsidR="003D767D" w:rsidRPr="0055194B">
        <w:rPr>
          <w:rStyle w:val="FontStyle49"/>
          <w:rFonts w:ascii="Arial" w:hAnsi="Arial" w:cs="Arial"/>
          <w:sz w:val="20"/>
          <w:szCs w:val="20"/>
        </w:rPr>
        <w:t>В случае о</w:t>
      </w:r>
      <w:r w:rsidR="0029698F" w:rsidRPr="0055194B">
        <w:rPr>
          <w:rStyle w:val="FontStyle49"/>
          <w:rFonts w:ascii="Arial" w:hAnsi="Arial" w:cs="Arial"/>
          <w:sz w:val="20"/>
          <w:szCs w:val="20"/>
        </w:rPr>
        <w:t>тказ</w:t>
      </w:r>
      <w:r w:rsidR="003D767D" w:rsidRPr="0055194B">
        <w:rPr>
          <w:rStyle w:val="FontStyle49"/>
          <w:rFonts w:ascii="Arial" w:hAnsi="Arial" w:cs="Arial"/>
          <w:sz w:val="20"/>
          <w:szCs w:val="20"/>
        </w:rPr>
        <w:t>а</w:t>
      </w:r>
      <w:r w:rsidR="0029698F" w:rsidRPr="0055194B">
        <w:rPr>
          <w:rStyle w:val="FontStyle49"/>
          <w:rFonts w:ascii="Arial" w:hAnsi="Arial" w:cs="Arial"/>
          <w:sz w:val="20"/>
          <w:szCs w:val="20"/>
        </w:rPr>
        <w:t xml:space="preserve"> от закупок ТРУ </w:t>
      </w:r>
      <w:r w:rsidR="00302691" w:rsidRPr="0055194B">
        <w:rPr>
          <w:rStyle w:val="FontStyle49"/>
          <w:rFonts w:ascii="Arial" w:hAnsi="Arial" w:cs="Arial"/>
          <w:sz w:val="20"/>
          <w:szCs w:val="20"/>
        </w:rPr>
        <w:t>по основаниям, указанным в подпун</w:t>
      </w:r>
      <w:r>
        <w:rPr>
          <w:rStyle w:val="FontStyle49"/>
          <w:rFonts w:ascii="Arial" w:hAnsi="Arial" w:cs="Arial"/>
          <w:sz w:val="20"/>
          <w:szCs w:val="20"/>
        </w:rPr>
        <w:t xml:space="preserve">ктах 1) и 2) настоящего пункта </w:t>
      </w:r>
      <w:r w:rsidR="00302691" w:rsidRPr="0055194B">
        <w:rPr>
          <w:rStyle w:val="FontStyle49"/>
          <w:rFonts w:ascii="Arial" w:hAnsi="Arial" w:cs="Arial"/>
          <w:sz w:val="20"/>
          <w:szCs w:val="20"/>
        </w:rPr>
        <w:t>Правил,</w:t>
      </w:r>
      <w:r w:rsidR="00302691" w:rsidRPr="0055194B" w:rsidDel="003D767D">
        <w:rPr>
          <w:rStyle w:val="FontStyle49"/>
          <w:rFonts w:ascii="Arial" w:hAnsi="Arial" w:cs="Arial"/>
          <w:sz w:val="20"/>
          <w:szCs w:val="20"/>
        </w:rPr>
        <w:t xml:space="preserve"> </w:t>
      </w:r>
      <w:r w:rsidR="003D767D" w:rsidRPr="0055194B">
        <w:rPr>
          <w:rStyle w:val="FontStyle49"/>
          <w:rFonts w:ascii="Arial" w:hAnsi="Arial" w:cs="Arial"/>
          <w:sz w:val="20"/>
          <w:szCs w:val="20"/>
        </w:rPr>
        <w:t>проводятся</w:t>
      </w:r>
      <w:r w:rsidR="0029698F" w:rsidRPr="0055194B">
        <w:rPr>
          <w:rStyle w:val="FontStyle49"/>
          <w:rFonts w:ascii="Arial" w:hAnsi="Arial" w:cs="Arial"/>
          <w:sz w:val="20"/>
          <w:szCs w:val="20"/>
        </w:rPr>
        <w:t xml:space="preserve"> </w:t>
      </w:r>
      <w:r w:rsidR="003D767D" w:rsidRPr="0055194B">
        <w:rPr>
          <w:rStyle w:val="FontStyle49"/>
          <w:rFonts w:ascii="Arial" w:hAnsi="Arial" w:cs="Arial"/>
          <w:sz w:val="20"/>
          <w:szCs w:val="20"/>
        </w:rPr>
        <w:t>мероприятия по внесению</w:t>
      </w:r>
      <w:r w:rsidR="0029698F" w:rsidRPr="0055194B">
        <w:rPr>
          <w:rStyle w:val="FontStyle49"/>
          <w:rFonts w:ascii="Arial" w:hAnsi="Arial" w:cs="Arial"/>
          <w:sz w:val="20"/>
          <w:szCs w:val="20"/>
        </w:rPr>
        <w:t xml:space="preserve"> соответствующих изменений в план закупок.</w:t>
      </w:r>
    </w:p>
    <w:p w14:paraId="033B3795" w14:textId="77777777" w:rsidR="0029698F" w:rsidRPr="0055194B" w:rsidRDefault="00BD418A" w:rsidP="00AF3255">
      <w:pPr>
        <w:pStyle w:val="Style6"/>
        <w:widowControl/>
        <w:tabs>
          <w:tab w:val="left" w:pos="432"/>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9</w:t>
      </w:r>
      <w:r w:rsidR="0029698F" w:rsidRPr="0055194B">
        <w:rPr>
          <w:rStyle w:val="FontStyle49"/>
          <w:rFonts w:ascii="Arial" w:hAnsi="Arial" w:cs="Arial"/>
          <w:sz w:val="20"/>
          <w:szCs w:val="20"/>
        </w:rPr>
        <w:t>.</w:t>
      </w:r>
      <w:r w:rsidR="0029698F" w:rsidRPr="0055194B">
        <w:rPr>
          <w:rStyle w:val="FontStyle49"/>
          <w:rFonts w:ascii="Arial" w:hAnsi="Arial" w:cs="Arial"/>
          <w:sz w:val="20"/>
          <w:szCs w:val="20"/>
        </w:rPr>
        <w:tab/>
        <w:t>В течение пяти рабочих дней, следующих за датой принятия Биржей решения об отказе от закупок, организатор закупок осуществляет следующее:</w:t>
      </w:r>
    </w:p>
    <w:p w14:paraId="11D006E1" w14:textId="55EAFBAF" w:rsidR="0029698F" w:rsidRPr="0055194B" w:rsidRDefault="00E44B68" w:rsidP="00AF3255">
      <w:pPr>
        <w:pStyle w:val="Style6"/>
        <w:tabs>
          <w:tab w:val="left" w:pos="432"/>
        </w:tabs>
        <w:spacing w:after="120" w:line="240" w:lineRule="auto"/>
        <w:ind w:left="864" w:hanging="864"/>
        <w:rPr>
          <w:rStyle w:val="FontStyle49"/>
          <w:rFonts w:ascii="Arial" w:hAnsi="Arial" w:cs="Arial"/>
          <w:sz w:val="20"/>
          <w:szCs w:val="20"/>
        </w:rPr>
      </w:pPr>
      <w:r>
        <w:rPr>
          <w:rStyle w:val="FontStyle49"/>
          <w:rFonts w:ascii="Arial" w:hAnsi="Arial" w:cs="Arial"/>
          <w:sz w:val="20"/>
          <w:szCs w:val="20"/>
        </w:rPr>
        <w:tab/>
        <w:t>1)</w:t>
      </w:r>
      <w:r w:rsidR="0029698F" w:rsidRPr="0055194B">
        <w:rPr>
          <w:rStyle w:val="FontStyle49"/>
          <w:rFonts w:ascii="Arial" w:hAnsi="Arial" w:cs="Arial"/>
          <w:sz w:val="20"/>
          <w:szCs w:val="20"/>
        </w:rPr>
        <w:tab/>
      </w:r>
      <w:r w:rsidR="00C246D6" w:rsidRPr="0055194B">
        <w:rPr>
          <w:rStyle w:val="FontStyle49"/>
          <w:rFonts w:ascii="Arial" w:hAnsi="Arial" w:cs="Arial"/>
          <w:sz w:val="20"/>
          <w:szCs w:val="20"/>
        </w:rPr>
        <w:t>извещает о принятом решении лиц, участвующих в проводимых закупках, и публикует соответствующее объявление на интернет-ресурсе Биржи</w:t>
      </w:r>
      <w:r w:rsidR="00C246D6" w:rsidRPr="00AB3C65">
        <w:rPr>
          <w:rStyle w:val="FontStyle49"/>
          <w:rFonts w:ascii="Arial" w:hAnsi="Arial" w:cs="Arial"/>
          <w:sz w:val="20"/>
          <w:szCs w:val="20"/>
        </w:rPr>
        <w:t xml:space="preserve"> </w:t>
      </w:r>
      <w:r w:rsidR="00C246D6" w:rsidRPr="00E66AA5">
        <w:rPr>
          <w:rStyle w:val="FontStyle49"/>
          <w:rFonts w:ascii="Arial" w:hAnsi="Arial" w:cs="Arial"/>
          <w:sz w:val="20"/>
          <w:szCs w:val="20"/>
        </w:rPr>
        <w:t>или ЭТП</w:t>
      </w:r>
      <w:r w:rsidR="00C246D6">
        <w:rPr>
          <w:rStyle w:val="FontStyle49"/>
          <w:rFonts w:ascii="Arial" w:hAnsi="Arial" w:cs="Arial"/>
          <w:sz w:val="20"/>
          <w:szCs w:val="20"/>
        </w:rPr>
        <w:t xml:space="preserve"> </w:t>
      </w:r>
      <w:r w:rsidR="00C246D6" w:rsidRPr="00C246D6">
        <w:rPr>
          <w:rStyle w:val="FontStyle49"/>
          <w:rFonts w:ascii="Arial" w:hAnsi="Arial" w:cs="Arial"/>
          <w:i/>
          <w:iCs/>
          <w:color w:val="0000FF"/>
          <w:sz w:val="20"/>
          <w:szCs w:val="20"/>
        </w:rPr>
        <w:t xml:space="preserve">(данный подпункт </w:t>
      </w:r>
      <w:r w:rsidR="00C246D6" w:rsidRPr="00C246D6">
        <w:rPr>
          <w:rStyle w:val="FontStyle49"/>
          <w:rFonts w:ascii="Arial" w:hAnsi="Arial" w:cs="Arial"/>
          <w:i/>
          <w:iCs/>
          <w:color w:val="0000FF"/>
          <w:sz w:val="20"/>
          <w:szCs w:val="20"/>
        </w:rPr>
        <w:lastRenderedPageBreak/>
        <w:t>изменен решением Совета директоров Биржи от 26 мая 2023 года)</w:t>
      </w:r>
      <w:r w:rsidR="0029698F" w:rsidRPr="0055194B">
        <w:rPr>
          <w:rStyle w:val="FontStyle49"/>
          <w:rFonts w:ascii="Arial" w:hAnsi="Arial" w:cs="Arial"/>
          <w:sz w:val="20"/>
          <w:szCs w:val="20"/>
        </w:rPr>
        <w:t>;</w:t>
      </w:r>
    </w:p>
    <w:p w14:paraId="74A49E9C" w14:textId="3862D246" w:rsidR="0029698F" w:rsidRPr="0055194B" w:rsidRDefault="0029698F" w:rsidP="00AF3255">
      <w:pPr>
        <w:pStyle w:val="Style6"/>
        <w:tabs>
          <w:tab w:val="left" w:pos="432"/>
          <w:tab w:val="left" w:pos="864"/>
        </w:tabs>
        <w:spacing w:after="120" w:line="240" w:lineRule="auto"/>
        <w:ind w:left="864" w:hanging="864"/>
        <w:rPr>
          <w:rStyle w:val="FontStyle49"/>
          <w:rFonts w:ascii="Arial" w:hAnsi="Arial" w:cs="Arial"/>
          <w:sz w:val="20"/>
          <w:szCs w:val="20"/>
        </w:rPr>
      </w:pPr>
      <w:r w:rsidRPr="0055194B">
        <w:rPr>
          <w:rStyle w:val="FontStyle49"/>
          <w:rFonts w:ascii="Arial" w:hAnsi="Arial" w:cs="Arial"/>
          <w:sz w:val="20"/>
          <w:szCs w:val="20"/>
        </w:rPr>
        <w:tab/>
        <w:t>2)</w:t>
      </w:r>
      <w:r w:rsidRPr="0055194B">
        <w:rPr>
          <w:rStyle w:val="FontStyle49"/>
          <w:rFonts w:ascii="Arial" w:hAnsi="Arial" w:cs="Arial"/>
          <w:sz w:val="20"/>
          <w:szCs w:val="20"/>
        </w:rPr>
        <w:tab/>
        <w:t>возвращает внесенные обеспечения тендерных заявок и (или) исполнения договоров.</w:t>
      </w:r>
    </w:p>
    <w:p w14:paraId="6A65B257" w14:textId="67F495DB" w:rsidR="0029698F" w:rsidRPr="0055194B" w:rsidRDefault="0029698F" w:rsidP="00AF3255">
      <w:pPr>
        <w:pStyle w:val="Style6"/>
        <w:widowControl/>
        <w:tabs>
          <w:tab w:val="left" w:pos="432"/>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w:t>
      </w:r>
      <w:r w:rsidR="00BD418A" w:rsidRPr="0055194B">
        <w:rPr>
          <w:rStyle w:val="FontStyle49"/>
          <w:rFonts w:ascii="Arial" w:hAnsi="Arial" w:cs="Arial"/>
          <w:sz w:val="20"/>
          <w:szCs w:val="20"/>
        </w:rPr>
        <w:t>0</w:t>
      </w:r>
      <w:r w:rsidRPr="0055194B">
        <w:rPr>
          <w:rStyle w:val="FontStyle49"/>
          <w:rFonts w:ascii="Arial" w:hAnsi="Arial" w:cs="Arial"/>
          <w:sz w:val="20"/>
          <w:szCs w:val="20"/>
        </w:rPr>
        <w:t>.</w:t>
      </w:r>
      <w:r w:rsidRPr="0055194B">
        <w:rPr>
          <w:rStyle w:val="FontStyle49"/>
          <w:rFonts w:ascii="Arial" w:hAnsi="Arial" w:cs="Arial"/>
          <w:sz w:val="20"/>
          <w:szCs w:val="20"/>
        </w:rPr>
        <w:tab/>
        <w:t xml:space="preserve">В случае отказа </w:t>
      </w:r>
      <w:r w:rsidR="00C246D6">
        <w:rPr>
          <w:rStyle w:val="FontStyle49"/>
          <w:rFonts w:ascii="Arial" w:hAnsi="Arial" w:cs="Arial"/>
          <w:sz w:val="20"/>
          <w:szCs w:val="20"/>
        </w:rPr>
        <w:t>заказчика</w:t>
      </w:r>
      <w:r w:rsidRPr="0055194B">
        <w:rPr>
          <w:rStyle w:val="FontStyle49"/>
          <w:rFonts w:ascii="Arial" w:hAnsi="Arial" w:cs="Arial"/>
          <w:sz w:val="20"/>
          <w:szCs w:val="20"/>
        </w:rPr>
        <w:t xml:space="preserve"> от закупок ТРУ по основаниям, указанным в подпунктах 1) и 2) пункта </w:t>
      </w:r>
      <w:r w:rsidR="00542739" w:rsidRPr="0055194B">
        <w:rPr>
          <w:rStyle w:val="FontStyle49"/>
          <w:rFonts w:ascii="Arial" w:hAnsi="Arial" w:cs="Arial"/>
          <w:sz w:val="20"/>
          <w:szCs w:val="20"/>
        </w:rPr>
        <w:t>8</w:t>
      </w:r>
      <w:r w:rsidRPr="0055194B">
        <w:rPr>
          <w:rStyle w:val="FontStyle49"/>
          <w:rFonts w:ascii="Arial" w:hAnsi="Arial" w:cs="Arial"/>
          <w:sz w:val="20"/>
          <w:szCs w:val="20"/>
        </w:rPr>
        <w:t xml:space="preserve"> Правил, внесение изменений и (или) дополнений в план закупок в части увеличения потребности </w:t>
      </w:r>
      <w:r w:rsidRPr="0055194B">
        <w:rPr>
          <w:rStyle w:val="FontStyle49"/>
          <w:rFonts w:ascii="Arial" w:hAnsi="Arial" w:cs="Arial"/>
          <w:sz w:val="20"/>
          <w:szCs w:val="20"/>
        </w:rPr>
        <w:br/>
        <w:t xml:space="preserve">и расходов на их приобретение либо возникновения целесообразности приобретения таких ТРУ </w:t>
      </w:r>
      <w:r w:rsidRPr="0055194B">
        <w:rPr>
          <w:rStyle w:val="FontStyle49"/>
          <w:rFonts w:ascii="Arial" w:hAnsi="Arial" w:cs="Arial"/>
          <w:sz w:val="20"/>
          <w:szCs w:val="20"/>
        </w:rPr>
        <w:br/>
        <w:t>в текущем году не допускается</w:t>
      </w:r>
      <w:r w:rsidR="00C246D6">
        <w:rPr>
          <w:rStyle w:val="FontStyle49"/>
          <w:rFonts w:ascii="Arial" w:hAnsi="Arial" w:cs="Arial"/>
          <w:sz w:val="20"/>
          <w:szCs w:val="20"/>
        </w:rPr>
        <w:t xml:space="preserve"> </w:t>
      </w:r>
      <w:r w:rsidR="00C246D6" w:rsidRPr="00C246D6">
        <w:rPr>
          <w:rStyle w:val="FontStyle49"/>
          <w:rFonts w:ascii="Arial" w:hAnsi="Arial" w:cs="Arial"/>
          <w:i/>
          <w:iCs/>
          <w:color w:val="0000FF"/>
          <w:sz w:val="20"/>
          <w:szCs w:val="20"/>
        </w:rPr>
        <w:t>(данный пункт изменен решением Совета директоров Биржи от 26 мая 2023 года)</w:t>
      </w:r>
      <w:r w:rsidRPr="0055194B">
        <w:rPr>
          <w:rStyle w:val="FontStyle49"/>
          <w:rFonts w:ascii="Arial" w:hAnsi="Arial" w:cs="Arial"/>
          <w:sz w:val="20"/>
          <w:szCs w:val="20"/>
        </w:rPr>
        <w:t xml:space="preserve">. </w:t>
      </w:r>
    </w:p>
    <w:p w14:paraId="5A77B48E" w14:textId="77777777" w:rsidR="006F44AE" w:rsidRPr="0055194B" w:rsidRDefault="006F44AE" w:rsidP="00AF3255">
      <w:pPr>
        <w:pStyle w:val="Style6"/>
        <w:widowControl/>
        <w:tabs>
          <w:tab w:val="left" w:pos="432"/>
        </w:tabs>
        <w:spacing w:after="120" w:line="240" w:lineRule="auto"/>
        <w:ind w:left="450" w:hanging="450"/>
        <w:rPr>
          <w:rStyle w:val="FontStyle49"/>
          <w:rFonts w:ascii="Arial" w:hAnsi="Arial" w:cs="Arial"/>
          <w:sz w:val="20"/>
          <w:szCs w:val="20"/>
        </w:rPr>
      </w:pPr>
    </w:p>
    <w:p w14:paraId="29EAF26C" w14:textId="77777777" w:rsidR="00C246D6" w:rsidRPr="0055194B" w:rsidRDefault="00C246D6" w:rsidP="00C246D6">
      <w:pPr>
        <w:pStyle w:val="Style5"/>
        <w:widowControl/>
        <w:tabs>
          <w:tab w:val="left" w:pos="432"/>
        </w:tabs>
        <w:spacing w:after="120"/>
        <w:ind w:left="432" w:hanging="432"/>
        <w:rPr>
          <w:rStyle w:val="FontStyle48"/>
          <w:rFonts w:ascii="Arial" w:hAnsi="Arial" w:cs="Arial"/>
          <w:sz w:val="20"/>
          <w:szCs w:val="20"/>
        </w:rPr>
      </w:pPr>
      <w:r w:rsidRPr="0055194B">
        <w:rPr>
          <w:rStyle w:val="FontStyle48"/>
          <w:rFonts w:ascii="Arial" w:hAnsi="Arial" w:cs="Arial"/>
          <w:sz w:val="20"/>
          <w:szCs w:val="20"/>
        </w:rPr>
        <w:t>Раздел 2. ПЛАНИРОВАНИЕ ЗАКУПОК ТОВАРОВ, РАБОТ, УСЛУГ</w:t>
      </w:r>
    </w:p>
    <w:p w14:paraId="3562EDFB" w14:textId="77777777" w:rsidR="00C246D6" w:rsidRDefault="00C246D6" w:rsidP="00C246D6">
      <w:pPr>
        <w:pStyle w:val="Style6"/>
        <w:widowControl/>
        <w:spacing w:after="120" w:line="240" w:lineRule="auto"/>
        <w:ind w:firstLine="0"/>
        <w:jc w:val="left"/>
        <w:rPr>
          <w:rStyle w:val="FontStyle49"/>
          <w:rFonts w:ascii="Arial" w:hAnsi="Arial" w:cs="Arial"/>
          <w:sz w:val="20"/>
          <w:szCs w:val="20"/>
        </w:rPr>
      </w:pPr>
    </w:p>
    <w:p w14:paraId="5EC19D04" w14:textId="77777777" w:rsidR="00921B7D" w:rsidRPr="00921B7D" w:rsidRDefault="00C246D6" w:rsidP="00921B7D">
      <w:pPr>
        <w:pStyle w:val="Style6"/>
        <w:tabs>
          <w:tab w:val="left" w:pos="576"/>
        </w:tabs>
        <w:spacing w:after="120" w:line="240" w:lineRule="auto"/>
        <w:ind w:left="576" w:hanging="576"/>
        <w:rPr>
          <w:rStyle w:val="FontStyle49"/>
          <w:rFonts w:ascii="Arial" w:hAnsi="Arial" w:cs="Arial"/>
          <w:sz w:val="20"/>
          <w:szCs w:val="20"/>
        </w:rPr>
      </w:pPr>
      <w:r w:rsidRPr="00AA4A4D">
        <w:rPr>
          <w:rStyle w:val="FontStyle49"/>
          <w:rFonts w:ascii="Arial" w:hAnsi="Arial" w:cs="Arial"/>
          <w:sz w:val="20"/>
          <w:szCs w:val="20"/>
        </w:rPr>
        <w:t>11.</w:t>
      </w:r>
      <w:r>
        <w:rPr>
          <w:rStyle w:val="FontStyle49"/>
          <w:rFonts w:ascii="Arial" w:hAnsi="Arial" w:cs="Arial"/>
          <w:sz w:val="20"/>
          <w:szCs w:val="20"/>
        </w:rPr>
        <w:tab/>
      </w:r>
      <w:r w:rsidR="00921B7D" w:rsidRPr="00921B7D">
        <w:rPr>
          <w:rStyle w:val="FontStyle49"/>
          <w:rFonts w:ascii="Arial" w:hAnsi="Arial" w:cs="Arial"/>
          <w:sz w:val="20"/>
          <w:szCs w:val="20"/>
        </w:rPr>
        <w:t xml:space="preserve">На основании утвержденного бюджета заказчика организатор закупок по согласованию с ответственными подразделениями разрабатывает план закупок ТРУ Биржи по форме согласно приложению 1 к Правилам. </w:t>
      </w:r>
    </w:p>
    <w:p w14:paraId="3F2C8957" w14:textId="68367833" w:rsidR="00C246D6" w:rsidRDefault="00921B7D" w:rsidP="00921B7D">
      <w:pPr>
        <w:pStyle w:val="Style6"/>
        <w:tabs>
          <w:tab w:val="left" w:pos="576"/>
        </w:tabs>
        <w:spacing w:after="120" w:line="240" w:lineRule="auto"/>
        <w:ind w:left="576" w:hanging="576"/>
        <w:rPr>
          <w:rStyle w:val="FontStyle49"/>
          <w:rFonts w:ascii="Arial" w:hAnsi="Arial" w:cs="Arial"/>
          <w:sz w:val="20"/>
          <w:szCs w:val="20"/>
        </w:rPr>
      </w:pPr>
      <w:r w:rsidRPr="00921B7D">
        <w:rPr>
          <w:rStyle w:val="FontStyle49"/>
          <w:rFonts w:ascii="Arial" w:hAnsi="Arial" w:cs="Arial"/>
          <w:sz w:val="20"/>
          <w:szCs w:val="20"/>
        </w:rPr>
        <w:tab/>
        <w:t>Организатор закупок является ответственным за своевременную подготовку проекта плана закупок на будущий год и его внесению на рассмотрение Председателю Правления Биржи не позднее десяти рабочих дней, следующих за датой утверждения бюджета на соответствующий год</w:t>
      </w:r>
      <w:r w:rsidR="00C246D6" w:rsidRPr="00C246D6">
        <w:rPr>
          <w:rStyle w:val="FontStyle49"/>
          <w:rFonts w:ascii="Arial" w:hAnsi="Arial" w:cs="Arial"/>
          <w:sz w:val="20"/>
          <w:szCs w:val="20"/>
        </w:rPr>
        <w:t>.</w:t>
      </w:r>
    </w:p>
    <w:p w14:paraId="021571DA" w14:textId="7E960D03" w:rsidR="00921B7D" w:rsidRPr="00921B7D" w:rsidRDefault="00921B7D" w:rsidP="00921B7D">
      <w:pPr>
        <w:pStyle w:val="Style6"/>
        <w:spacing w:after="120" w:line="240" w:lineRule="auto"/>
        <w:ind w:firstLine="0"/>
        <w:rPr>
          <w:rStyle w:val="FontStyle49"/>
          <w:rFonts w:ascii="Arial" w:hAnsi="Arial" w:cs="Arial"/>
          <w:i/>
          <w:iCs/>
          <w:color w:val="0000FF"/>
          <w:sz w:val="20"/>
          <w:szCs w:val="20"/>
        </w:rPr>
      </w:pPr>
      <w:r w:rsidRPr="00921B7D">
        <w:rPr>
          <w:rStyle w:val="FontStyle49"/>
          <w:rFonts w:ascii="Arial" w:hAnsi="Arial" w:cs="Arial"/>
          <w:i/>
          <w:iCs/>
          <w:color w:val="0000FF"/>
          <w:sz w:val="20"/>
          <w:szCs w:val="20"/>
        </w:rPr>
        <w:t>(Данный пункт изменен решением Совета директоров Биржи от 24 августа 2023 года)</w:t>
      </w:r>
    </w:p>
    <w:p w14:paraId="2A9D9377" w14:textId="026331CD" w:rsidR="00C246D6" w:rsidRPr="00C246D6" w:rsidRDefault="00C246D6" w:rsidP="00921B7D">
      <w:pPr>
        <w:pStyle w:val="Style6"/>
        <w:tabs>
          <w:tab w:val="left" w:pos="576"/>
        </w:tabs>
        <w:spacing w:after="120" w:line="240" w:lineRule="auto"/>
        <w:ind w:left="576" w:hanging="576"/>
        <w:rPr>
          <w:rStyle w:val="FontStyle49"/>
          <w:rFonts w:ascii="Arial" w:hAnsi="Arial" w:cs="Arial"/>
          <w:sz w:val="20"/>
          <w:szCs w:val="20"/>
        </w:rPr>
      </w:pPr>
      <w:r w:rsidRPr="00C246D6">
        <w:rPr>
          <w:rStyle w:val="FontStyle49"/>
          <w:rFonts w:ascii="Arial" w:hAnsi="Arial" w:cs="Arial"/>
          <w:sz w:val="20"/>
          <w:szCs w:val="20"/>
        </w:rPr>
        <w:t>11-1.</w:t>
      </w:r>
      <w:r w:rsidRPr="00C246D6">
        <w:rPr>
          <w:rStyle w:val="FontStyle49"/>
          <w:rFonts w:ascii="Arial" w:hAnsi="Arial" w:cs="Arial"/>
          <w:sz w:val="20"/>
          <w:szCs w:val="20"/>
        </w:rPr>
        <w:tab/>
        <w:t xml:space="preserve">Дочерняя организация на основании своего утвержденного бюджета разрабатывает план закупок ТРУ по форме согласно </w:t>
      </w:r>
      <w:hyperlink r:id="rId8" w:history="1">
        <w:r w:rsidRPr="00C246D6">
          <w:rPr>
            <w:rStyle w:val="FontStyle49"/>
            <w:rFonts w:ascii="Arial" w:hAnsi="Arial" w:cs="Arial"/>
            <w:sz w:val="20"/>
            <w:szCs w:val="20"/>
          </w:rPr>
          <w:t>приложению</w:t>
        </w:r>
      </w:hyperlink>
      <w:r w:rsidRPr="00C246D6">
        <w:rPr>
          <w:rStyle w:val="FontStyle49"/>
          <w:rFonts w:ascii="Arial" w:hAnsi="Arial" w:cs="Arial"/>
          <w:sz w:val="20"/>
          <w:szCs w:val="20"/>
        </w:rPr>
        <w:t xml:space="preserve"> 1 к Правилам и направляет его </w:t>
      </w:r>
      <w:bookmarkStart w:id="5" w:name="_Hlk133512527"/>
      <w:r w:rsidRPr="00C246D6">
        <w:rPr>
          <w:rStyle w:val="FontStyle49"/>
          <w:rFonts w:ascii="Arial" w:hAnsi="Arial" w:cs="Arial"/>
          <w:sz w:val="20"/>
          <w:szCs w:val="20"/>
        </w:rPr>
        <w:t xml:space="preserve">организатору закупок </w:t>
      </w:r>
      <w:r>
        <w:rPr>
          <w:rStyle w:val="FontStyle49"/>
          <w:rFonts w:ascii="Arial" w:hAnsi="Arial" w:cs="Arial"/>
          <w:sz w:val="20"/>
          <w:szCs w:val="20"/>
        </w:rPr>
        <w:br/>
      </w:r>
      <w:r w:rsidRPr="00C246D6">
        <w:rPr>
          <w:rStyle w:val="FontStyle49"/>
          <w:rFonts w:ascii="Arial" w:hAnsi="Arial" w:cs="Arial"/>
          <w:sz w:val="20"/>
          <w:szCs w:val="20"/>
        </w:rPr>
        <w:t>в течение одного рабочего дня, со дня утверждения бюджета на соответствующий год.</w:t>
      </w:r>
    </w:p>
    <w:bookmarkEnd w:id="5"/>
    <w:p w14:paraId="7A2F134B" w14:textId="5F1DD1B2" w:rsidR="00C246D6" w:rsidRPr="00C246D6" w:rsidRDefault="00C246D6" w:rsidP="00C246D6">
      <w:pPr>
        <w:pStyle w:val="Style6"/>
        <w:tabs>
          <w:tab w:val="left" w:pos="576"/>
        </w:tabs>
        <w:spacing w:after="120" w:line="240" w:lineRule="auto"/>
        <w:ind w:left="576" w:hanging="576"/>
        <w:rPr>
          <w:rStyle w:val="FontStyle49"/>
          <w:rFonts w:ascii="Arial" w:hAnsi="Arial" w:cs="Arial"/>
          <w:sz w:val="20"/>
          <w:szCs w:val="20"/>
        </w:rPr>
      </w:pPr>
      <w:r w:rsidRPr="00C246D6">
        <w:rPr>
          <w:rStyle w:val="FontStyle49"/>
          <w:rFonts w:ascii="Arial" w:hAnsi="Arial" w:cs="Arial"/>
          <w:sz w:val="20"/>
          <w:szCs w:val="20"/>
        </w:rPr>
        <w:t>12.</w:t>
      </w:r>
      <w:r w:rsidRPr="00C246D6">
        <w:rPr>
          <w:rStyle w:val="FontStyle49"/>
          <w:rFonts w:ascii="Arial" w:hAnsi="Arial" w:cs="Arial"/>
          <w:sz w:val="20"/>
          <w:szCs w:val="20"/>
        </w:rPr>
        <w:tab/>
        <w:t>Закупки ТРУ осуществляются заказчиком (</w:t>
      </w:r>
      <w:r w:rsidRPr="00921B7D">
        <w:rPr>
          <w:rStyle w:val="s0"/>
        </w:rPr>
        <w:t>организатором</w:t>
      </w:r>
      <w:r w:rsidRPr="00C246D6">
        <w:rPr>
          <w:rStyle w:val="FontStyle49"/>
          <w:rFonts w:ascii="Arial" w:hAnsi="Arial" w:cs="Arial"/>
          <w:sz w:val="20"/>
          <w:szCs w:val="20"/>
        </w:rPr>
        <w:t xml:space="preserve"> закупок) на основании утвержденного плана закупок.</w:t>
      </w:r>
    </w:p>
    <w:p w14:paraId="7B0426FE" w14:textId="327A2DC9" w:rsidR="00C246D6" w:rsidRPr="00C246D6" w:rsidRDefault="00C246D6" w:rsidP="00C246D6">
      <w:pPr>
        <w:pStyle w:val="Style6"/>
        <w:tabs>
          <w:tab w:val="left" w:pos="576"/>
        </w:tabs>
        <w:spacing w:after="120" w:line="240" w:lineRule="auto"/>
        <w:ind w:left="576" w:hanging="576"/>
        <w:rPr>
          <w:rStyle w:val="FontStyle49"/>
          <w:rFonts w:ascii="Arial" w:hAnsi="Arial" w:cs="Arial"/>
          <w:sz w:val="20"/>
          <w:szCs w:val="20"/>
        </w:rPr>
      </w:pPr>
      <w:r w:rsidRPr="00C246D6">
        <w:rPr>
          <w:rStyle w:val="FontStyle49"/>
          <w:rFonts w:ascii="Arial" w:hAnsi="Arial" w:cs="Arial"/>
          <w:sz w:val="20"/>
          <w:szCs w:val="20"/>
        </w:rPr>
        <w:t>13.</w:t>
      </w:r>
      <w:r w:rsidRPr="00C246D6">
        <w:rPr>
          <w:rStyle w:val="FontStyle49"/>
          <w:rFonts w:ascii="Arial" w:hAnsi="Arial" w:cs="Arial"/>
          <w:sz w:val="20"/>
          <w:szCs w:val="20"/>
        </w:rPr>
        <w:tab/>
        <w:t>План закупок формируется на финансовый год на основе потребности заказчика в ТРУ.</w:t>
      </w:r>
    </w:p>
    <w:p w14:paraId="6958DD20" w14:textId="77D964BD" w:rsidR="00C246D6" w:rsidRPr="00C246D6" w:rsidRDefault="00C246D6" w:rsidP="00C246D6">
      <w:pPr>
        <w:pStyle w:val="Style6"/>
        <w:tabs>
          <w:tab w:val="left" w:pos="576"/>
        </w:tabs>
        <w:spacing w:after="120" w:line="240" w:lineRule="auto"/>
        <w:ind w:left="576" w:hanging="576"/>
        <w:rPr>
          <w:rStyle w:val="FontStyle49"/>
          <w:rFonts w:ascii="Arial" w:hAnsi="Arial" w:cs="Arial"/>
          <w:sz w:val="20"/>
          <w:szCs w:val="20"/>
        </w:rPr>
      </w:pPr>
      <w:r w:rsidRPr="00C246D6">
        <w:rPr>
          <w:rStyle w:val="FontStyle49"/>
          <w:rFonts w:ascii="Arial" w:hAnsi="Arial" w:cs="Arial"/>
          <w:sz w:val="20"/>
          <w:szCs w:val="20"/>
        </w:rPr>
        <w:t>14.</w:t>
      </w:r>
      <w:r w:rsidRPr="00C246D6">
        <w:rPr>
          <w:rStyle w:val="FontStyle49"/>
          <w:rFonts w:ascii="Arial" w:hAnsi="Arial" w:cs="Arial"/>
          <w:sz w:val="20"/>
          <w:szCs w:val="20"/>
        </w:rPr>
        <w:tab/>
        <w:t>План закупок (изменения и/или дополнения к нему) утверждаются Председателем Правления заказчика или лицом, его замещающим.</w:t>
      </w:r>
    </w:p>
    <w:p w14:paraId="11280266" w14:textId="69FA9AB9" w:rsidR="00C246D6" w:rsidRPr="00C246D6" w:rsidRDefault="00C246D6" w:rsidP="00C246D6">
      <w:pPr>
        <w:pStyle w:val="Style6"/>
        <w:tabs>
          <w:tab w:val="left" w:pos="576"/>
        </w:tabs>
        <w:spacing w:after="120" w:line="240" w:lineRule="auto"/>
        <w:ind w:left="576" w:hanging="576"/>
        <w:rPr>
          <w:rStyle w:val="FontStyle49"/>
          <w:rFonts w:ascii="Arial" w:hAnsi="Arial" w:cs="Arial"/>
          <w:sz w:val="20"/>
          <w:szCs w:val="20"/>
        </w:rPr>
      </w:pPr>
      <w:r w:rsidRPr="00C246D6">
        <w:rPr>
          <w:rStyle w:val="FontStyle49"/>
          <w:rFonts w:ascii="Arial" w:hAnsi="Arial" w:cs="Arial"/>
          <w:sz w:val="20"/>
          <w:szCs w:val="20"/>
        </w:rPr>
        <w:t>15.</w:t>
      </w:r>
      <w:r w:rsidRPr="00C246D6">
        <w:rPr>
          <w:rStyle w:val="FontStyle49"/>
          <w:rFonts w:ascii="Arial" w:hAnsi="Arial" w:cs="Arial"/>
          <w:sz w:val="20"/>
          <w:szCs w:val="20"/>
        </w:rPr>
        <w:tab/>
        <w:t>Организатор закупок в течение пяти рабочих дней, следующих за датой утверждения плана закупок (внесения изменений и/или дополнений в него) Биржи, размещает его на интернет-ресурсе Биржи и ЭТП.</w:t>
      </w:r>
    </w:p>
    <w:p w14:paraId="46F0BA80" w14:textId="4E0E92FB" w:rsidR="00C246D6" w:rsidRPr="00C246D6" w:rsidRDefault="00C246D6" w:rsidP="00C246D6">
      <w:pPr>
        <w:pStyle w:val="Style6"/>
        <w:tabs>
          <w:tab w:val="left" w:pos="576"/>
        </w:tabs>
        <w:spacing w:after="120" w:line="240" w:lineRule="auto"/>
        <w:ind w:left="576" w:hanging="576"/>
        <w:rPr>
          <w:rStyle w:val="FontStyle49"/>
          <w:rFonts w:ascii="Arial" w:hAnsi="Arial" w:cs="Arial"/>
          <w:sz w:val="20"/>
          <w:szCs w:val="20"/>
        </w:rPr>
      </w:pPr>
      <w:r w:rsidRPr="00C246D6">
        <w:rPr>
          <w:rStyle w:val="FontStyle49"/>
          <w:rFonts w:ascii="Arial" w:hAnsi="Arial" w:cs="Arial"/>
          <w:sz w:val="20"/>
          <w:szCs w:val="20"/>
        </w:rPr>
        <w:t>15-1.</w:t>
      </w:r>
      <w:r w:rsidRPr="00C246D6">
        <w:rPr>
          <w:rStyle w:val="FontStyle49"/>
          <w:rFonts w:ascii="Arial" w:hAnsi="Arial" w:cs="Arial"/>
          <w:sz w:val="20"/>
          <w:szCs w:val="20"/>
        </w:rPr>
        <w:tab/>
        <w:t>Организатор закупок в течение пяти рабочих дней, следующих за датой получения утвержденного плана закупок (изменений и/или дополнений в него) дочерней организации, размещает его на ЭТП.</w:t>
      </w:r>
    </w:p>
    <w:p w14:paraId="44D50A07" w14:textId="143B4739" w:rsidR="00C246D6" w:rsidRDefault="00C246D6" w:rsidP="00C246D6">
      <w:pPr>
        <w:pStyle w:val="Style6"/>
        <w:tabs>
          <w:tab w:val="left" w:pos="576"/>
        </w:tabs>
        <w:spacing w:after="120" w:line="240" w:lineRule="auto"/>
        <w:ind w:left="576" w:hanging="576"/>
        <w:rPr>
          <w:rStyle w:val="FontStyle49"/>
          <w:rFonts w:ascii="Arial" w:hAnsi="Arial" w:cs="Arial"/>
          <w:sz w:val="20"/>
          <w:szCs w:val="20"/>
        </w:rPr>
      </w:pPr>
      <w:r w:rsidRPr="00C246D6">
        <w:rPr>
          <w:rStyle w:val="FontStyle49"/>
          <w:rFonts w:ascii="Arial" w:hAnsi="Arial" w:cs="Arial"/>
          <w:sz w:val="20"/>
          <w:szCs w:val="20"/>
        </w:rPr>
        <w:t>15-2.</w:t>
      </w:r>
      <w:r w:rsidRPr="00C246D6">
        <w:rPr>
          <w:rStyle w:val="FontStyle49"/>
          <w:rFonts w:ascii="Arial" w:hAnsi="Arial" w:cs="Arial"/>
          <w:sz w:val="20"/>
          <w:szCs w:val="20"/>
        </w:rPr>
        <w:tab/>
        <w:t>В случаях, когда планами закупок ТРУ разных заказчиков, предусмотрено приобретение определенных товаров с одинаковыми ценами за единицу товара и характеристиками, Организатор</w:t>
      </w:r>
      <w:r w:rsidRPr="00DC6355">
        <w:rPr>
          <w:rStyle w:val="FontStyle49"/>
          <w:rFonts w:ascii="Arial" w:hAnsi="Arial" w:cs="Arial"/>
          <w:sz w:val="20"/>
          <w:szCs w:val="20"/>
        </w:rPr>
        <w:t xml:space="preserve"> закупок, при проведении закупок таких товаров, вправе объединить их в один лот </w:t>
      </w:r>
      <w:r>
        <w:rPr>
          <w:rStyle w:val="FontStyle49"/>
          <w:rFonts w:ascii="Arial" w:hAnsi="Arial" w:cs="Arial"/>
          <w:sz w:val="20"/>
          <w:szCs w:val="20"/>
        </w:rPr>
        <w:br/>
      </w:r>
      <w:r w:rsidRPr="00DC6355">
        <w:rPr>
          <w:rStyle w:val="FontStyle49"/>
          <w:rFonts w:ascii="Arial" w:hAnsi="Arial" w:cs="Arial"/>
          <w:sz w:val="20"/>
          <w:szCs w:val="20"/>
        </w:rPr>
        <w:t>с обязательным указанием каждого из заказчиков и количества приобретаемых ими товаров.</w:t>
      </w:r>
    </w:p>
    <w:p w14:paraId="5AA17BBC" w14:textId="009BC640" w:rsidR="00734E0E" w:rsidRPr="0055194B" w:rsidRDefault="00094048" w:rsidP="00C246D6">
      <w:pPr>
        <w:pStyle w:val="Style6"/>
        <w:widowControl/>
        <w:spacing w:after="120" w:line="240" w:lineRule="auto"/>
        <w:ind w:firstLine="0"/>
        <w:rPr>
          <w:rStyle w:val="FontStyle49"/>
          <w:rFonts w:ascii="Arial" w:hAnsi="Arial" w:cs="Arial"/>
          <w:sz w:val="20"/>
          <w:szCs w:val="20"/>
        </w:rPr>
      </w:pPr>
      <w:r w:rsidRPr="00094048">
        <w:rPr>
          <w:rStyle w:val="FontStyle49"/>
          <w:rFonts w:ascii="Arial" w:hAnsi="Arial" w:cs="Arial"/>
          <w:i/>
          <w:iCs/>
          <w:color w:val="0000FF"/>
          <w:sz w:val="20"/>
          <w:szCs w:val="20"/>
        </w:rPr>
        <w:t>(</w:t>
      </w:r>
      <w:r w:rsidR="00C246D6">
        <w:rPr>
          <w:rStyle w:val="FontStyle49"/>
          <w:rFonts w:ascii="Arial" w:hAnsi="Arial" w:cs="Arial"/>
          <w:i/>
          <w:iCs/>
          <w:color w:val="0000FF"/>
          <w:sz w:val="20"/>
          <w:szCs w:val="20"/>
        </w:rPr>
        <w:t>Д</w:t>
      </w:r>
      <w:r w:rsidRPr="00094048">
        <w:rPr>
          <w:rStyle w:val="FontStyle49"/>
          <w:rFonts w:ascii="Arial" w:hAnsi="Arial" w:cs="Arial"/>
          <w:i/>
          <w:iCs/>
          <w:color w:val="0000FF"/>
          <w:sz w:val="20"/>
          <w:szCs w:val="20"/>
        </w:rPr>
        <w:t xml:space="preserve">анный </w:t>
      </w:r>
      <w:r w:rsidR="00C246D6">
        <w:rPr>
          <w:rStyle w:val="FontStyle49"/>
          <w:rFonts w:ascii="Arial" w:hAnsi="Arial" w:cs="Arial"/>
          <w:i/>
          <w:iCs/>
          <w:color w:val="0000FF"/>
          <w:sz w:val="20"/>
          <w:szCs w:val="20"/>
        </w:rPr>
        <w:t>раздел</w:t>
      </w:r>
      <w:r w:rsidRPr="00094048">
        <w:rPr>
          <w:rStyle w:val="FontStyle49"/>
          <w:rFonts w:ascii="Arial" w:hAnsi="Arial" w:cs="Arial"/>
          <w:i/>
          <w:iCs/>
          <w:color w:val="0000FF"/>
          <w:sz w:val="20"/>
          <w:szCs w:val="20"/>
        </w:rPr>
        <w:t xml:space="preserve"> изменен решени</w:t>
      </w:r>
      <w:r w:rsidR="00C246D6">
        <w:rPr>
          <w:rStyle w:val="FontStyle49"/>
          <w:rFonts w:ascii="Arial" w:hAnsi="Arial" w:cs="Arial"/>
          <w:i/>
          <w:iCs/>
          <w:color w:val="0000FF"/>
          <w:sz w:val="20"/>
          <w:szCs w:val="20"/>
        </w:rPr>
        <w:t>ями</w:t>
      </w:r>
      <w:r w:rsidRPr="00094048">
        <w:rPr>
          <w:rStyle w:val="FontStyle49"/>
          <w:rFonts w:ascii="Arial" w:hAnsi="Arial" w:cs="Arial"/>
          <w:i/>
          <w:iCs/>
          <w:color w:val="0000FF"/>
          <w:sz w:val="20"/>
          <w:szCs w:val="20"/>
        </w:rPr>
        <w:t xml:space="preserve"> Совета директоров Биржи от 30 декабря 2022 года</w:t>
      </w:r>
      <w:r w:rsidR="00C246D6">
        <w:rPr>
          <w:rStyle w:val="FontStyle49"/>
          <w:rFonts w:ascii="Arial" w:hAnsi="Arial" w:cs="Arial"/>
          <w:i/>
          <w:iCs/>
          <w:color w:val="0000FF"/>
          <w:sz w:val="20"/>
          <w:szCs w:val="20"/>
        </w:rPr>
        <w:t xml:space="preserve"> и от 26 мая 2023 года</w:t>
      </w:r>
      <w:r w:rsidRPr="00094048">
        <w:rPr>
          <w:rStyle w:val="FontStyle49"/>
          <w:rFonts w:ascii="Arial" w:hAnsi="Arial" w:cs="Arial"/>
          <w:i/>
          <w:iCs/>
          <w:color w:val="0000FF"/>
          <w:sz w:val="20"/>
          <w:szCs w:val="20"/>
        </w:rPr>
        <w:t>)</w:t>
      </w:r>
    </w:p>
    <w:p w14:paraId="0014C540" w14:textId="77777777" w:rsidR="00DE53A2" w:rsidRPr="0055194B" w:rsidRDefault="00DE53A2" w:rsidP="00AF3255">
      <w:pPr>
        <w:pStyle w:val="Style6"/>
        <w:widowControl/>
        <w:tabs>
          <w:tab w:val="left" w:pos="432"/>
        </w:tabs>
        <w:spacing w:after="120" w:line="240" w:lineRule="auto"/>
        <w:ind w:left="450" w:hanging="450"/>
        <w:rPr>
          <w:rStyle w:val="FontStyle49"/>
          <w:rFonts w:ascii="Arial" w:hAnsi="Arial" w:cs="Arial"/>
          <w:sz w:val="20"/>
          <w:szCs w:val="20"/>
        </w:rPr>
      </w:pPr>
    </w:p>
    <w:p w14:paraId="37DFD595" w14:textId="77777777" w:rsidR="005E0060" w:rsidRPr="0055194B" w:rsidRDefault="00DE53A2" w:rsidP="00AF3255">
      <w:pPr>
        <w:pStyle w:val="Style5"/>
        <w:widowControl/>
        <w:spacing w:after="120"/>
        <w:rPr>
          <w:rStyle w:val="FontStyle48"/>
          <w:rFonts w:ascii="Arial" w:hAnsi="Arial" w:cs="Arial"/>
          <w:sz w:val="20"/>
          <w:szCs w:val="20"/>
        </w:rPr>
      </w:pPr>
      <w:bookmarkStart w:id="6" w:name="SUB51000"/>
      <w:bookmarkEnd w:id="6"/>
      <w:r w:rsidRPr="0055194B">
        <w:rPr>
          <w:rStyle w:val="FontStyle48"/>
          <w:rFonts w:ascii="Arial" w:hAnsi="Arial" w:cs="Arial"/>
          <w:sz w:val="20"/>
          <w:szCs w:val="20"/>
        </w:rPr>
        <w:t xml:space="preserve">Раздел </w:t>
      </w:r>
      <w:r w:rsidR="00BD418A" w:rsidRPr="0055194B">
        <w:rPr>
          <w:rStyle w:val="FontStyle48"/>
          <w:rFonts w:ascii="Arial" w:hAnsi="Arial" w:cs="Arial"/>
          <w:sz w:val="20"/>
          <w:szCs w:val="20"/>
        </w:rPr>
        <w:t>3</w:t>
      </w:r>
      <w:r w:rsidR="00F37E95" w:rsidRPr="0055194B">
        <w:rPr>
          <w:rStyle w:val="FontStyle48"/>
          <w:rFonts w:ascii="Arial" w:hAnsi="Arial" w:cs="Arial"/>
          <w:sz w:val="20"/>
          <w:szCs w:val="20"/>
        </w:rPr>
        <w:t xml:space="preserve">. </w:t>
      </w:r>
      <w:r w:rsidR="00FC0D52" w:rsidRPr="0055194B">
        <w:rPr>
          <w:rStyle w:val="FontStyle48"/>
          <w:rFonts w:ascii="Arial" w:hAnsi="Arial" w:cs="Arial"/>
          <w:sz w:val="20"/>
          <w:szCs w:val="20"/>
        </w:rPr>
        <w:t>ЗАКУПКИ СПОСОБОМ ТЕНДЕРА</w:t>
      </w:r>
    </w:p>
    <w:p w14:paraId="21118ADA" w14:textId="77777777" w:rsidR="00F37E95" w:rsidRPr="0055194B" w:rsidRDefault="00DE53A2" w:rsidP="00AF3255">
      <w:pPr>
        <w:pStyle w:val="Style5"/>
        <w:widowControl/>
        <w:spacing w:after="120"/>
        <w:rPr>
          <w:rStyle w:val="FontStyle48"/>
          <w:rFonts w:ascii="Arial" w:hAnsi="Arial" w:cs="Arial"/>
          <w:sz w:val="20"/>
          <w:szCs w:val="20"/>
        </w:rPr>
      </w:pPr>
      <w:r w:rsidRPr="0055194B">
        <w:rPr>
          <w:rStyle w:val="FontStyle48"/>
          <w:rFonts w:ascii="Arial" w:hAnsi="Arial" w:cs="Arial"/>
          <w:sz w:val="20"/>
          <w:szCs w:val="20"/>
        </w:rPr>
        <w:t xml:space="preserve">Глава </w:t>
      </w:r>
      <w:r w:rsidR="00F37E95" w:rsidRPr="0055194B">
        <w:rPr>
          <w:rStyle w:val="FontStyle48"/>
          <w:rFonts w:ascii="Arial" w:hAnsi="Arial" w:cs="Arial"/>
          <w:sz w:val="20"/>
          <w:szCs w:val="20"/>
        </w:rPr>
        <w:t xml:space="preserve">1. Порядок организации и проведения закупок </w:t>
      </w:r>
      <w:r w:rsidR="00806E1B" w:rsidRPr="0055194B">
        <w:rPr>
          <w:rStyle w:val="FontStyle48"/>
          <w:rFonts w:ascii="Arial" w:hAnsi="Arial" w:cs="Arial"/>
          <w:sz w:val="20"/>
          <w:szCs w:val="20"/>
        </w:rPr>
        <w:t>ТРУ</w:t>
      </w:r>
      <w:r w:rsidR="00F37E95" w:rsidRPr="0055194B">
        <w:rPr>
          <w:rStyle w:val="FontStyle48"/>
          <w:rFonts w:ascii="Arial" w:hAnsi="Arial" w:cs="Arial"/>
          <w:sz w:val="20"/>
          <w:szCs w:val="20"/>
        </w:rPr>
        <w:t xml:space="preserve"> способом тендера</w:t>
      </w:r>
    </w:p>
    <w:p w14:paraId="39088684" w14:textId="77777777" w:rsidR="00F37E95" w:rsidRPr="0055194B" w:rsidRDefault="006F44AE" w:rsidP="00AF3255">
      <w:pPr>
        <w:pStyle w:val="Style6"/>
        <w:widowControl/>
        <w:tabs>
          <w:tab w:val="left" w:pos="432"/>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w:t>
      </w:r>
      <w:r w:rsidR="00BD418A" w:rsidRPr="0055194B">
        <w:rPr>
          <w:rStyle w:val="FontStyle49"/>
          <w:rFonts w:ascii="Arial" w:hAnsi="Arial" w:cs="Arial"/>
          <w:sz w:val="20"/>
          <w:szCs w:val="20"/>
        </w:rPr>
        <w:t>6</w:t>
      </w:r>
      <w:r w:rsidR="00C6395C" w:rsidRPr="0055194B">
        <w:rPr>
          <w:rStyle w:val="FontStyle49"/>
          <w:rFonts w:ascii="Arial" w:hAnsi="Arial" w:cs="Arial"/>
          <w:sz w:val="20"/>
          <w:szCs w:val="20"/>
        </w:rPr>
        <w:t>.</w:t>
      </w:r>
      <w:r w:rsidR="00C6395C" w:rsidRPr="0055194B">
        <w:rPr>
          <w:rStyle w:val="FontStyle49"/>
          <w:rFonts w:ascii="Arial" w:hAnsi="Arial" w:cs="Arial"/>
          <w:sz w:val="20"/>
          <w:szCs w:val="20"/>
        </w:rPr>
        <w:tab/>
      </w:r>
      <w:r w:rsidR="00F37E95" w:rsidRPr="0055194B">
        <w:rPr>
          <w:rStyle w:val="FontStyle49"/>
          <w:rFonts w:ascii="Arial" w:hAnsi="Arial" w:cs="Arial"/>
          <w:sz w:val="20"/>
          <w:szCs w:val="20"/>
        </w:rPr>
        <w:t xml:space="preserve">При закупках </w:t>
      </w:r>
      <w:r w:rsidR="00F76A72" w:rsidRPr="0055194B">
        <w:rPr>
          <w:rStyle w:val="FontStyle49"/>
          <w:rFonts w:ascii="Arial" w:hAnsi="Arial" w:cs="Arial"/>
          <w:sz w:val="20"/>
          <w:szCs w:val="20"/>
        </w:rPr>
        <w:t>ТРУ</w:t>
      </w:r>
      <w:r w:rsidR="00F37E95" w:rsidRPr="0055194B">
        <w:rPr>
          <w:rStyle w:val="FontStyle49"/>
          <w:rFonts w:ascii="Arial" w:hAnsi="Arial" w:cs="Arial"/>
          <w:sz w:val="20"/>
          <w:szCs w:val="20"/>
        </w:rPr>
        <w:t xml:space="preserve">, не являющихся однородными, организатор закупок проводит закупки способом тендера с разделением таких </w:t>
      </w:r>
      <w:r w:rsidR="00F76A72" w:rsidRPr="0055194B">
        <w:rPr>
          <w:rStyle w:val="FontStyle49"/>
          <w:rFonts w:ascii="Arial" w:hAnsi="Arial" w:cs="Arial"/>
          <w:sz w:val="20"/>
          <w:szCs w:val="20"/>
        </w:rPr>
        <w:t>ТРУ</w:t>
      </w:r>
      <w:r w:rsidR="00F37E95" w:rsidRPr="0055194B">
        <w:rPr>
          <w:rStyle w:val="FontStyle49"/>
          <w:rFonts w:ascii="Arial" w:hAnsi="Arial" w:cs="Arial"/>
          <w:sz w:val="20"/>
          <w:szCs w:val="20"/>
        </w:rPr>
        <w:t xml:space="preserve"> на лоты по их однородным видам.</w:t>
      </w:r>
    </w:p>
    <w:p w14:paraId="45F5E8F9" w14:textId="77777777" w:rsidR="003E2112" w:rsidRDefault="003E2112">
      <w:pPr>
        <w:widowControl/>
        <w:autoSpaceDE/>
        <w:autoSpaceDN/>
        <w:adjustRightInd/>
        <w:spacing w:after="200" w:line="276" w:lineRule="auto"/>
        <w:rPr>
          <w:rStyle w:val="FontStyle49"/>
          <w:rFonts w:ascii="Arial" w:hAnsi="Arial" w:cs="Arial"/>
          <w:sz w:val="20"/>
          <w:szCs w:val="20"/>
        </w:rPr>
      </w:pPr>
      <w:r>
        <w:rPr>
          <w:rStyle w:val="FontStyle49"/>
          <w:rFonts w:ascii="Arial" w:hAnsi="Arial" w:cs="Arial"/>
          <w:sz w:val="20"/>
          <w:szCs w:val="20"/>
        </w:rPr>
        <w:br w:type="page"/>
      </w:r>
    </w:p>
    <w:p w14:paraId="38E94489" w14:textId="5515F21B" w:rsidR="00094048" w:rsidRPr="00094048" w:rsidRDefault="00BD418A" w:rsidP="00AF3255">
      <w:pPr>
        <w:pStyle w:val="Style6"/>
        <w:widowControl/>
        <w:tabs>
          <w:tab w:val="left" w:pos="432"/>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lastRenderedPageBreak/>
        <w:t>17</w:t>
      </w:r>
      <w:r w:rsidR="00C6395C" w:rsidRPr="0055194B">
        <w:rPr>
          <w:rStyle w:val="FontStyle49"/>
          <w:rFonts w:ascii="Arial" w:hAnsi="Arial" w:cs="Arial"/>
          <w:sz w:val="20"/>
          <w:szCs w:val="20"/>
        </w:rPr>
        <w:t>.</w:t>
      </w:r>
      <w:r w:rsidR="00C6395C" w:rsidRPr="0055194B">
        <w:rPr>
          <w:rStyle w:val="FontStyle49"/>
          <w:rFonts w:ascii="Arial" w:hAnsi="Arial" w:cs="Arial"/>
          <w:sz w:val="20"/>
          <w:szCs w:val="20"/>
        </w:rPr>
        <w:tab/>
      </w:r>
      <w:r w:rsidR="00094048" w:rsidRPr="00094048">
        <w:rPr>
          <w:rStyle w:val="FontStyle49"/>
          <w:rFonts w:ascii="Arial" w:hAnsi="Arial" w:cs="Arial"/>
          <w:sz w:val="20"/>
          <w:szCs w:val="20"/>
        </w:rPr>
        <w:t xml:space="preserve">Для организации и проведения закупок способом тендера приказом Председателя Правления Биржи, или лица, его замещающего либо иного уполномоченного лица утверждается: </w:t>
      </w:r>
    </w:p>
    <w:p w14:paraId="67F719A7" w14:textId="64F58080" w:rsidR="00094048" w:rsidRPr="00094048" w:rsidRDefault="00094048" w:rsidP="00AF3255">
      <w:pPr>
        <w:pStyle w:val="Style6"/>
        <w:widowControl/>
        <w:tabs>
          <w:tab w:val="left" w:pos="432"/>
          <w:tab w:val="left" w:pos="864"/>
        </w:tabs>
        <w:spacing w:after="120" w:line="240" w:lineRule="auto"/>
        <w:ind w:left="864" w:hanging="864"/>
        <w:rPr>
          <w:rStyle w:val="FontStyle49"/>
          <w:rFonts w:ascii="Arial" w:hAnsi="Arial" w:cs="Arial"/>
          <w:sz w:val="20"/>
          <w:szCs w:val="20"/>
        </w:rPr>
      </w:pPr>
      <w:r w:rsidRPr="00094048">
        <w:rPr>
          <w:rStyle w:val="FontStyle49"/>
          <w:rFonts w:ascii="Arial" w:hAnsi="Arial" w:cs="Arial"/>
          <w:sz w:val="20"/>
          <w:szCs w:val="20"/>
        </w:rPr>
        <w:tab/>
        <w:t>1)</w:t>
      </w:r>
      <w:r w:rsidRPr="00094048">
        <w:rPr>
          <w:rStyle w:val="FontStyle49"/>
          <w:rFonts w:ascii="Arial" w:hAnsi="Arial" w:cs="Arial"/>
          <w:sz w:val="20"/>
          <w:szCs w:val="20"/>
        </w:rPr>
        <w:tab/>
        <w:t>состав тендерной комиссии, кандидатура секретаря тендерной комиссии, а также в случаях, предусмотренных Правилами, состав экспертной комиссии (кандидатура эксперта);</w:t>
      </w:r>
    </w:p>
    <w:p w14:paraId="0F030211" w14:textId="77777777" w:rsidR="00675860" w:rsidRPr="00675860" w:rsidRDefault="00094048" w:rsidP="00AF3255">
      <w:pPr>
        <w:pStyle w:val="Style6"/>
        <w:widowControl/>
        <w:tabs>
          <w:tab w:val="left" w:pos="432"/>
          <w:tab w:val="left" w:pos="864"/>
        </w:tabs>
        <w:spacing w:after="120" w:line="240" w:lineRule="auto"/>
        <w:ind w:left="864" w:hanging="864"/>
        <w:rPr>
          <w:rStyle w:val="FontStyle49"/>
          <w:rFonts w:ascii="Arial" w:hAnsi="Arial" w:cs="Arial"/>
          <w:sz w:val="20"/>
          <w:szCs w:val="20"/>
        </w:rPr>
      </w:pPr>
      <w:r w:rsidRPr="00094048">
        <w:rPr>
          <w:rStyle w:val="FontStyle49"/>
          <w:rFonts w:ascii="Arial" w:hAnsi="Arial" w:cs="Arial"/>
          <w:sz w:val="20"/>
          <w:szCs w:val="20"/>
        </w:rPr>
        <w:tab/>
        <w:t>2)</w:t>
      </w:r>
      <w:r w:rsidRPr="00094048">
        <w:rPr>
          <w:rStyle w:val="FontStyle49"/>
          <w:rFonts w:ascii="Arial" w:hAnsi="Arial" w:cs="Arial"/>
          <w:sz w:val="20"/>
          <w:szCs w:val="20"/>
        </w:rPr>
        <w:tab/>
      </w:r>
      <w:r w:rsidR="00675860" w:rsidRPr="00675860">
        <w:rPr>
          <w:rStyle w:val="FontStyle49"/>
          <w:rFonts w:ascii="Arial" w:hAnsi="Arial" w:cs="Arial"/>
          <w:sz w:val="20"/>
          <w:szCs w:val="20"/>
        </w:rPr>
        <w:t>условия тендера, включающие:</w:t>
      </w:r>
    </w:p>
    <w:p w14:paraId="0172EECB" w14:textId="77777777" w:rsidR="00675860" w:rsidRPr="00675860" w:rsidRDefault="00675860" w:rsidP="00AF3255">
      <w:pPr>
        <w:pStyle w:val="Style6"/>
        <w:widowControl/>
        <w:tabs>
          <w:tab w:val="left" w:pos="432"/>
          <w:tab w:val="left" w:pos="864"/>
        </w:tabs>
        <w:spacing w:after="120" w:line="240" w:lineRule="auto"/>
        <w:ind w:left="864" w:hanging="864"/>
        <w:rPr>
          <w:rStyle w:val="FontStyle49"/>
          <w:rFonts w:ascii="Arial" w:hAnsi="Arial" w:cs="Arial"/>
          <w:sz w:val="20"/>
          <w:szCs w:val="20"/>
        </w:rPr>
      </w:pPr>
      <w:r w:rsidRPr="00675860">
        <w:rPr>
          <w:rStyle w:val="FontStyle49"/>
          <w:rFonts w:ascii="Arial" w:hAnsi="Arial" w:cs="Arial"/>
          <w:sz w:val="20"/>
          <w:szCs w:val="20"/>
        </w:rPr>
        <w:tab/>
      </w:r>
      <w:r w:rsidRPr="00675860">
        <w:rPr>
          <w:rStyle w:val="FontStyle49"/>
          <w:rFonts w:ascii="Arial" w:hAnsi="Arial" w:cs="Arial"/>
          <w:sz w:val="20"/>
          <w:szCs w:val="20"/>
        </w:rPr>
        <w:tab/>
        <w:t>техническую спецификацию закупаемых ТРУ (далее – техническая спецификация), составленную в соответствии с приложением 2 к Правилам;</w:t>
      </w:r>
    </w:p>
    <w:p w14:paraId="313F8018" w14:textId="77777777" w:rsidR="00675860" w:rsidRPr="00675860" w:rsidRDefault="00675860" w:rsidP="00AF3255">
      <w:pPr>
        <w:pStyle w:val="Style6"/>
        <w:widowControl/>
        <w:tabs>
          <w:tab w:val="left" w:pos="432"/>
          <w:tab w:val="left" w:pos="864"/>
        </w:tabs>
        <w:spacing w:after="120" w:line="240" w:lineRule="auto"/>
        <w:ind w:left="864" w:hanging="864"/>
        <w:rPr>
          <w:rStyle w:val="FontStyle49"/>
          <w:rFonts w:ascii="Arial" w:hAnsi="Arial" w:cs="Arial"/>
          <w:sz w:val="20"/>
          <w:szCs w:val="20"/>
        </w:rPr>
      </w:pPr>
      <w:r w:rsidRPr="00675860">
        <w:rPr>
          <w:rStyle w:val="FontStyle49"/>
          <w:rFonts w:ascii="Arial" w:hAnsi="Arial" w:cs="Arial"/>
          <w:sz w:val="20"/>
          <w:szCs w:val="20"/>
        </w:rPr>
        <w:tab/>
      </w:r>
      <w:r w:rsidRPr="00675860">
        <w:rPr>
          <w:rStyle w:val="FontStyle49"/>
          <w:rFonts w:ascii="Arial" w:hAnsi="Arial" w:cs="Arial"/>
          <w:sz w:val="20"/>
          <w:szCs w:val="20"/>
        </w:rPr>
        <w:tab/>
        <w:t>критерии оценки заявок потенциальных поставщиков и величины их значимости по форме согласно приложению 3 к Правилам (при наличии);</w:t>
      </w:r>
    </w:p>
    <w:p w14:paraId="171D4E12" w14:textId="6C21E1D9" w:rsidR="00F37E95" w:rsidRDefault="00675860" w:rsidP="00AF3255">
      <w:pPr>
        <w:pStyle w:val="Style6"/>
        <w:widowControl/>
        <w:tabs>
          <w:tab w:val="left" w:pos="432"/>
          <w:tab w:val="left" w:pos="864"/>
        </w:tabs>
        <w:spacing w:after="120" w:line="240" w:lineRule="auto"/>
        <w:ind w:left="864" w:hanging="864"/>
        <w:rPr>
          <w:rFonts w:ascii="Arial" w:hAnsi="Arial" w:cs="Arial"/>
          <w:sz w:val="20"/>
          <w:szCs w:val="20"/>
        </w:rPr>
      </w:pPr>
      <w:r w:rsidRPr="00675860">
        <w:rPr>
          <w:rStyle w:val="FontStyle49"/>
          <w:rFonts w:ascii="Arial" w:hAnsi="Arial" w:cs="Arial"/>
          <w:sz w:val="20"/>
          <w:szCs w:val="20"/>
        </w:rPr>
        <w:tab/>
      </w:r>
      <w:r w:rsidRPr="00675860">
        <w:rPr>
          <w:rStyle w:val="FontStyle49"/>
          <w:rFonts w:ascii="Arial" w:hAnsi="Arial" w:cs="Arial"/>
          <w:sz w:val="20"/>
          <w:szCs w:val="20"/>
        </w:rPr>
        <w:tab/>
        <w:t>проект договора о закупках, в случае применения проекта договора, отличного от типовой формы договора, утвержденной уполномоченным органом Биржи</w:t>
      </w:r>
      <w:r w:rsidR="00000770" w:rsidRPr="0055194B">
        <w:rPr>
          <w:rFonts w:ascii="Arial" w:hAnsi="Arial" w:cs="Arial"/>
          <w:sz w:val="20"/>
          <w:szCs w:val="20"/>
        </w:rPr>
        <w:t>.</w:t>
      </w:r>
    </w:p>
    <w:p w14:paraId="4402DBD9" w14:textId="363FF62A" w:rsidR="00094048" w:rsidRPr="00094048" w:rsidRDefault="00094048" w:rsidP="00AF3255">
      <w:pPr>
        <w:pStyle w:val="Style6"/>
        <w:widowControl/>
        <w:spacing w:after="120" w:line="240" w:lineRule="auto"/>
        <w:ind w:firstLine="0"/>
        <w:rPr>
          <w:rFonts w:ascii="Arial" w:hAnsi="Arial" w:cs="Arial"/>
          <w:i/>
          <w:iCs/>
          <w:color w:val="0000FF"/>
          <w:sz w:val="20"/>
          <w:szCs w:val="20"/>
        </w:rPr>
      </w:pPr>
      <w:r w:rsidRPr="00094048">
        <w:rPr>
          <w:rFonts w:ascii="Arial" w:hAnsi="Arial" w:cs="Arial"/>
          <w:i/>
          <w:iCs/>
          <w:color w:val="0000FF"/>
          <w:sz w:val="20"/>
          <w:szCs w:val="20"/>
        </w:rPr>
        <w:t>(Данный пункт изменен решени</w:t>
      </w:r>
      <w:r w:rsidR="00675860">
        <w:rPr>
          <w:rFonts w:ascii="Arial" w:hAnsi="Arial" w:cs="Arial"/>
          <w:i/>
          <w:iCs/>
          <w:color w:val="0000FF"/>
          <w:sz w:val="20"/>
          <w:szCs w:val="20"/>
        </w:rPr>
        <w:t>ями</w:t>
      </w:r>
      <w:r w:rsidRPr="00094048">
        <w:rPr>
          <w:rFonts w:ascii="Arial" w:hAnsi="Arial" w:cs="Arial"/>
          <w:i/>
          <w:iCs/>
          <w:color w:val="0000FF"/>
          <w:sz w:val="20"/>
          <w:szCs w:val="20"/>
        </w:rPr>
        <w:t xml:space="preserve"> Совета директоров Биржи от 30 декабря 2022 года</w:t>
      </w:r>
      <w:r w:rsidR="00675860">
        <w:rPr>
          <w:rFonts w:ascii="Arial" w:hAnsi="Arial" w:cs="Arial"/>
          <w:i/>
          <w:iCs/>
          <w:color w:val="0000FF"/>
          <w:sz w:val="20"/>
          <w:szCs w:val="20"/>
        </w:rPr>
        <w:t xml:space="preserve"> и от 10 февраля 2023 года</w:t>
      </w:r>
      <w:r w:rsidRPr="00094048">
        <w:rPr>
          <w:rFonts w:ascii="Arial" w:hAnsi="Arial" w:cs="Arial"/>
          <w:i/>
          <w:iCs/>
          <w:color w:val="0000FF"/>
          <w:sz w:val="20"/>
          <w:szCs w:val="20"/>
        </w:rPr>
        <w:t>)</w:t>
      </w:r>
    </w:p>
    <w:p w14:paraId="18C9C6F2" w14:textId="2E90FF26" w:rsidR="00F37E95" w:rsidRPr="0055194B" w:rsidRDefault="00BD418A" w:rsidP="00AF3255">
      <w:pPr>
        <w:pStyle w:val="Style6"/>
        <w:widowControl/>
        <w:tabs>
          <w:tab w:val="left" w:pos="432"/>
        </w:tabs>
        <w:spacing w:after="120" w:line="240" w:lineRule="auto"/>
        <w:ind w:left="450" w:hanging="450"/>
        <w:rPr>
          <w:rFonts w:ascii="Arial" w:hAnsi="Arial" w:cs="Arial"/>
          <w:sz w:val="20"/>
          <w:szCs w:val="20"/>
        </w:rPr>
      </w:pPr>
      <w:r w:rsidRPr="0055194B">
        <w:rPr>
          <w:rStyle w:val="FontStyle49"/>
          <w:rFonts w:ascii="Arial" w:hAnsi="Arial" w:cs="Arial"/>
          <w:sz w:val="20"/>
          <w:szCs w:val="20"/>
        </w:rPr>
        <w:t>18</w:t>
      </w:r>
      <w:r w:rsidR="00C6395C" w:rsidRPr="0055194B">
        <w:rPr>
          <w:rStyle w:val="FontStyle49"/>
          <w:rFonts w:ascii="Arial" w:hAnsi="Arial" w:cs="Arial"/>
          <w:sz w:val="20"/>
          <w:szCs w:val="20"/>
        </w:rPr>
        <w:t>.</w:t>
      </w:r>
      <w:r w:rsidR="00C6395C" w:rsidRPr="0055194B">
        <w:rPr>
          <w:rStyle w:val="FontStyle49"/>
          <w:rFonts w:ascii="Arial" w:hAnsi="Arial" w:cs="Arial"/>
          <w:sz w:val="20"/>
          <w:szCs w:val="20"/>
        </w:rPr>
        <w:tab/>
      </w:r>
      <w:r w:rsidR="00094048" w:rsidRPr="00094048">
        <w:rPr>
          <w:rStyle w:val="FontStyle49"/>
          <w:rFonts w:ascii="Arial" w:hAnsi="Arial" w:cs="Arial"/>
          <w:i/>
          <w:iCs/>
          <w:color w:val="0000FF"/>
          <w:sz w:val="20"/>
          <w:szCs w:val="20"/>
        </w:rPr>
        <w:t>(Данный пункт исключен решением Совета директоров Биржи от 30 декабря 2022 года)</w:t>
      </w:r>
      <w:r w:rsidR="00F37E95" w:rsidRPr="0055194B">
        <w:rPr>
          <w:rFonts w:ascii="Arial" w:hAnsi="Arial" w:cs="Arial"/>
          <w:sz w:val="20"/>
          <w:szCs w:val="20"/>
        </w:rPr>
        <w:t>.</w:t>
      </w:r>
    </w:p>
    <w:p w14:paraId="36F3B080" w14:textId="6B3420B0" w:rsidR="00AF3255" w:rsidRPr="00AF3255" w:rsidRDefault="00AC4325"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19</w:t>
      </w:r>
      <w:r w:rsidR="009C4C25" w:rsidRPr="0055194B">
        <w:rPr>
          <w:rStyle w:val="FontStyle49"/>
          <w:rFonts w:ascii="Arial" w:hAnsi="Arial" w:cs="Arial"/>
          <w:sz w:val="20"/>
          <w:szCs w:val="20"/>
        </w:rPr>
        <w:t>.</w:t>
      </w:r>
      <w:r w:rsidR="009C4C25" w:rsidRPr="0055194B">
        <w:rPr>
          <w:rStyle w:val="FontStyle49"/>
          <w:rFonts w:ascii="Arial" w:hAnsi="Arial" w:cs="Arial"/>
          <w:sz w:val="20"/>
          <w:szCs w:val="20"/>
        </w:rPr>
        <w:tab/>
      </w:r>
      <w:r w:rsidR="00AF3255" w:rsidRPr="00AF3255">
        <w:rPr>
          <w:rStyle w:val="FontStyle49"/>
          <w:rFonts w:ascii="Arial" w:hAnsi="Arial" w:cs="Arial"/>
          <w:sz w:val="20"/>
          <w:szCs w:val="20"/>
        </w:rPr>
        <w:t>В технической спецификации не допускаются указания на товарные знаки, знаки обслуживания, фирменные наименования, патенты, полезные модели, промышленные образцы, наименования места происхождения товара и производителя, а также на иные характеристики, определяющие принадлежность приобретаемых ТРУ отдельному потенциальному поставщику, за исключением случаев приобретения ТРУ при:</w:t>
      </w:r>
    </w:p>
    <w:p w14:paraId="3DC6E7DB" w14:textId="492D9812" w:rsidR="00AF3255" w:rsidRPr="00AF3255" w:rsidRDefault="00AF3255" w:rsidP="00AF3255">
      <w:pPr>
        <w:pStyle w:val="Style6"/>
        <w:widowControl/>
        <w:tabs>
          <w:tab w:val="left" w:pos="432"/>
          <w:tab w:val="left" w:pos="864"/>
        </w:tabs>
        <w:spacing w:after="120" w:line="240" w:lineRule="auto"/>
        <w:ind w:left="864" w:hanging="864"/>
        <w:rPr>
          <w:rStyle w:val="FontStyle49"/>
          <w:rFonts w:ascii="Arial" w:hAnsi="Arial" w:cs="Arial"/>
          <w:sz w:val="20"/>
          <w:szCs w:val="20"/>
        </w:rPr>
      </w:pPr>
      <w:r w:rsidRPr="00AF3255">
        <w:rPr>
          <w:rStyle w:val="FontStyle49"/>
          <w:rFonts w:ascii="Arial" w:hAnsi="Arial" w:cs="Arial"/>
          <w:sz w:val="20"/>
          <w:szCs w:val="20"/>
        </w:rPr>
        <w:tab/>
        <w:t>1)</w:t>
      </w:r>
      <w:r w:rsidRPr="00AF3255">
        <w:rPr>
          <w:rStyle w:val="FontStyle49"/>
          <w:rFonts w:ascii="Arial" w:hAnsi="Arial" w:cs="Arial"/>
          <w:sz w:val="20"/>
          <w:szCs w:val="20"/>
        </w:rPr>
        <w:tab/>
        <w:t xml:space="preserve">доукомплектовании, модернизации, дооснащении ранее установленного оборудования, </w:t>
      </w:r>
      <w:r>
        <w:rPr>
          <w:rStyle w:val="FontStyle49"/>
          <w:rFonts w:ascii="Arial" w:hAnsi="Arial" w:cs="Arial"/>
          <w:sz w:val="20"/>
          <w:szCs w:val="20"/>
        </w:rPr>
        <w:br/>
      </w:r>
      <w:r w:rsidRPr="00AF3255">
        <w:rPr>
          <w:rStyle w:val="FontStyle49"/>
          <w:rFonts w:ascii="Arial" w:hAnsi="Arial" w:cs="Arial"/>
          <w:sz w:val="20"/>
          <w:szCs w:val="20"/>
        </w:rPr>
        <w:t>а также программного обеспечения (лицензионного программного обеспечения, информационной системы);</w:t>
      </w:r>
    </w:p>
    <w:p w14:paraId="12B98FBB" w14:textId="63A782B9" w:rsidR="00AF3255" w:rsidRPr="00AF3255" w:rsidRDefault="00AF3255" w:rsidP="00AF3255">
      <w:pPr>
        <w:pStyle w:val="Style6"/>
        <w:widowControl/>
        <w:tabs>
          <w:tab w:val="left" w:pos="432"/>
          <w:tab w:val="left" w:pos="864"/>
        </w:tabs>
        <w:spacing w:after="120" w:line="240" w:lineRule="auto"/>
        <w:ind w:left="864" w:hanging="864"/>
        <w:rPr>
          <w:rStyle w:val="FontStyle49"/>
          <w:rFonts w:ascii="Arial" w:hAnsi="Arial" w:cs="Arial"/>
          <w:sz w:val="20"/>
          <w:szCs w:val="20"/>
        </w:rPr>
      </w:pPr>
      <w:r w:rsidRPr="00AF3255">
        <w:rPr>
          <w:rStyle w:val="FontStyle49"/>
          <w:rFonts w:ascii="Arial" w:hAnsi="Arial" w:cs="Arial"/>
          <w:sz w:val="20"/>
          <w:szCs w:val="20"/>
        </w:rPr>
        <w:tab/>
        <w:t>2)</w:t>
      </w:r>
      <w:r w:rsidRPr="00AF3255">
        <w:rPr>
          <w:rStyle w:val="FontStyle49"/>
          <w:rFonts w:ascii="Arial" w:hAnsi="Arial" w:cs="Arial"/>
          <w:sz w:val="20"/>
          <w:szCs w:val="20"/>
        </w:rPr>
        <w:tab/>
        <w:t>ремонте и (или) техническом обслуживании имеющегося у заказчика товара (оборудования);</w:t>
      </w:r>
    </w:p>
    <w:p w14:paraId="550795BE" w14:textId="196F88F5" w:rsidR="0087381D" w:rsidRPr="0055194B" w:rsidRDefault="00AF3255" w:rsidP="00AF3255">
      <w:pPr>
        <w:pStyle w:val="Style6"/>
        <w:widowControl/>
        <w:tabs>
          <w:tab w:val="left" w:pos="432"/>
          <w:tab w:val="left" w:pos="864"/>
        </w:tabs>
        <w:spacing w:after="120" w:line="240" w:lineRule="auto"/>
        <w:ind w:left="864" w:hanging="864"/>
        <w:rPr>
          <w:rFonts w:ascii="Arial" w:hAnsi="Arial" w:cs="Arial"/>
          <w:sz w:val="20"/>
          <w:szCs w:val="20"/>
        </w:rPr>
      </w:pPr>
      <w:r w:rsidRPr="00AF3255">
        <w:rPr>
          <w:rStyle w:val="FontStyle49"/>
          <w:rFonts w:ascii="Arial" w:hAnsi="Arial" w:cs="Arial"/>
          <w:sz w:val="20"/>
          <w:szCs w:val="20"/>
        </w:rPr>
        <w:tab/>
        <w:t>3)</w:t>
      </w:r>
      <w:r w:rsidRPr="00AF3255">
        <w:rPr>
          <w:rStyle w:val="FontStyle49"/>
          <w:rFonts w:ascii="Arial" w:hAnsi="Arial" w:cs="Arial"/>
          <w:sz w:val="20"/>
          <w:szCs w:val="20"/>
        </w:rPr>
        <w:tab/>
      </w:r>
      <w:r w:rsidR="005F4A59" w:rsidRPr="00AF3255">
        <w:rPr>
          <w:rStyle w:val="FontStyle49"/>
          <w:rFonts w:ascii="Arial" w:hAnsi="Arial" w:cs="Arial"/>
          <w:sz w:val="20"/>
          <w:szCs w:val="20"/>
        </w:rPr>
        <w:t>приобретении товара (оборудования), имеющего особенное целевое назначение, технологические компоненты в соответствии со стандартами, утвержденными Биржей</w:t>
      </w:r>
      <w:r w:rsidR="005F4A59">
        <w:rPr>
          <w:rStyle w:val="FontStyle49"/>
          <w:rFonts w:ascii="Arial" w:hAnsi="Arial" w:cs="Arial"/>
          <w:sz w:val="20"/>
          <w:szCs w:val="20"/>
          <w:lang w:val="kk-KZ"/>
        </w:rPr>
        <w:t>,</w:t>
      </w:r>
      <w:r w:rsidR="005F4A59" w:rsidRPr="00A73196">
        <w:rPr>
          <w:rStyle w:val="FontStyle49"/>
          <w:rFonts w:ascii="Arial" w:hAnsi="Arial" w:cs="Arial"/>
          <w:sz w:val="20"/>
          <w:szCs w:val="20"/>
        </w:rPr>
        <w:t xml:space="preserve"> </w:t>
      </w:r>
      <w:r w:rsidR="005F4A59">
        <w:rPr>
          <w:rStyle w:val="FontStyle49"/>
          <w:rFonts w:ascii="Arial" w:hAnsi="Arial" w:cs="Arial"/>
          <w:sz w:val="20"/>
          <w:szCs w:val="20"/>
        </w:rPr>
        <w:br/>
      </w:r>
      <w:r w:rsidR="005F4A59" w:rsidRPr="00AF3255">
        <w:rPr>
          <w:rStyle w:val="FontStyle49"/>
          <w:rFonts w:ascii="Arial" w:hAnsi="Arial" w:cs="Arial"/>
          <w:sz w:val="20"/>
          <w:szCs w:val="20"/>
        </w:rPr>
        <w:t>а также программного обеспечения (лицензионного программного обеспечения, информационной системы)</w:t>
      </w:r>
      <w:r w:rsidR="005F4A59">
        <w:rPr>
          <w:rStyle w:val="FontStyle49"/>
          <w:rFonts w:ascii="Arial" w:hAnsi="Arial" w:cs="Arial"/>
          <w:sz w:val="20"/>
          <w:szCs w:val="20"/>
        </w:rPr>
        <w:t xml:space="preserve"> </w:t>
      </w:r>
      <w:r w:rsidR="005F4A59" w:rsidRPr="005F4A59">
        <w:rPr>
          <w:rStyle w:val="FontStyle49"/>
          <w:rFonts w:ascii="Arial" w:hAnsi="Arial" w:cs="Arial"/>
          <w:i/>
          <w:iCs/>
          <w:color w:val="0000FF"/>
          <w:sz w:val="20"/>
          <w:szCs w:val="20"/>
        </w:rPr>
        <w:t>(данный подпункт изменен решением Совета директоров Биржи от 26 мая 2023 года)</w:t>
      </w:r>
      <w:r w:rsidR="003F5E1C" w:rsidRPr="0055194B">
        <w:t>.</w:t>
      </w:r>
    </w:p>
    <w:p w14:paraId="08472098" w14:textId="6DAE0CCA" w:rsidR="00AF3255" w:rsidRPr="00094048" w:rsidRDefault="00AF3255" w:rsidP="00AF3255">
      <w:pPr>
        <w:pStyle w:val="Style6"/>
        <w:widowControl/>
        <w:spacing w:after="120" w:line="240" w:lineRule="auto"/>
        <w:ind w:firstLine="0"/>
        <w:rPr>
          <w:rFonts w:ascii="Arial" w:hAnsi="Arial" w:cs="Arial"/>
          <w:i/>
          <w:iCs/>
          <w:color w:val="0000FF"/>
          <w:sz w:val="20"/>
          <w:szCs w:val="20"/>
        </w:rPr>
      </w:pPr>
      <w:r w:rsidRPr="00094048">
        <w:rPr>
          <w:rFonts w:ascii="Arial" w:hAnsi="Arial" w:cs="Arial"/>
          <w:i/>
          <w:iCs/>
          <w:color w:val="0000FF"/>
          <w:sz w:val="20"/>
          <w:szCs w:val="20"/>
        </w:rPr>
        <w:t>(Данный пункт изменен решени</w:t>
      </w:r>
      <w:r>
        <w:rPr>
          <w:rFonts w:ascii="Arial" w:hAnsi="Arial" w:cs="Arial"/>
          <w:i/>
          <w:iCs/>
          <w:color w:val="0000FF"/>
          <w:sz w:val="20"/>
          <w:szCs w:val="20"/>
        </w:rPr>
        <w:t>ем</w:t>
      </w:r>
      <w:r w:rsidRPr="00094048">
        <w:rPr>
          <w:rFonts w:ascii="Arial" w:hAnsi="Arial" w:cs="Arial"/>
          <w:i/>
          <w:iCs/>
          <w:color w:val="0000FF"/>
          <w:sz w:val="20"/>
          <w:szCs w:val="20"/>
        </w:rPr>
        <w:t xml:space="preserve"> Совета директоров Биржи </w:t>
      </w:r>
      <w:r>
        <w:rPr>
          <w:rFonts w:ascii="Arial" w:hAnsi="Arial" w:cs="Arial"/>
          <w:i/>
          <w:iCs/>
          <w:color w:val="0000FF"/>
          <w:sz w:val="20"/>
          <w:szCs w:val="20"/>
        </w:rPr>
        <w:t>от 10 февраля 2023 года</w:t>
      </w:r>
      <w:r w:rsidRPr="00094048">
        <w:rPr>
          <w:rFonts w:ascii="Arial" w:hAnsi="Arial" w:cs="Arial"/>
          <w:i/>
          <w:iCs/>
          <w:color w:val="0000FF"/>
          <w:sz w:val="20"/>
          <w:szCs w:val="20"/>
        </w:rPr>
        <w:t>)</w:t>
      </w:r>
    </w:p>
    <w:p w14:paraId="1F0873DD" w14:textId="77777777" w:rsidR="00F37E95" w:rsidRPr="0055194B"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20</w:t>
      </w:r>
      <w:r w:rsidR="006938FB" w:rsidRPr="0055194B">
        <w:rPr>
          <w:rStyle w:val="FontStyle49"/>
          <w:rFonts w:ascii="Arial" w:hAnsi="Arial" w:cs="Arial"/>
          <w:sz w:val="20"/>
          <w:szCs w:val="20"/>
        </w:rPr>
        <w:t>.</w:t>
      </w:r>
      <w:r w:rsidR="006938FB" w:rsidRPr="0055194B">
        <w:rPr>
          <w:rStyle w:val="FontStyle49"/>
          <w:rFonts w:ascii="Arial" w:hAnsi="Arial" w:cs="Arial"/>
          <w:sz w:val="20"/>
          <w:szCs w:val="20"/>
        </w:rPr>
        <w:tab/>
      </w:r>
      <w:r w:rsidR="00F37E95" w:rsidRPr="0055194B">
        <w:rPr>
          <w:rStyle w:val="FontStyle49"/>
          <w:rFonts w:ascii="Arial" w:hAnsi="Arial" w:cs="Arial"/>
          <w:sz w:val="20"/>
          <w:szCs w:val="20"/>
        </w:rPr>
        <w:t>Необходимость установления критериев оценки за</w:t>
      </w:r>
      <w:r w:rsidR="004362F5" w:rsidRPr="0055194B">
        <w:rPr>
          <w:rStyle w:val="FontStyle49"/>
          <w:rFonts w:ascii="Arial" w:hAnsi="Arial" w:cs="Arial"/>
          <w:sz w:val="20"/>
          <w:szCs w:val="20"/>
        </w:rPr>
        <w:t xml:space="preserve">явок потенциальных поставщиков </w:t>
      </w:r>
      <w:r w:rsidR="00F37E95" w:rsidRPr="0055194B">
        <w:rPr>
          <w:rStyle w:val="FontStyle49"/>
          <w:rFonts w:ascii="Arial" w:hAnsi="Arial" w:cs="Arial"/>
          <w:sz w:val="20"/>
          <w:szCs w:val="20"/>
        </w:rPr>
        <w:t xml:space="preserve">определяется </w:t>
      </w:r>
      <w:r w:rsidR="00A94765" w:rsidRPr="0055194B">
        <w:rPr>
          <w:rStyle w:val="FontStyle49"/>
          <w:rFonts w:ascii="Arial" w:hAnsi="Arial" w:cs="Arial"/>
          <w:sz w:val="20"/>
          <w:szCs w:val="20"/>
        </w:rPr>
        <w:t>ответственным подразделением</w:t>
      </w:r>
      <w:r w:rsidR="00F37E95" w:rsidRPr="0055194B">
        <w:rPr>
          <w:rStyle w:val="FontStyle49"/>
          <w:rFonts w:ascii="Arial" w:hAnsi="Arial" w:cs="Arial"/>
          <w:sz w:val="20"/>
          <w:szCs w:val="20"/>
        </w:rPr>
        <w:t xml:space="preserve"> самостоятельно.</w:t>
      </w:r>
    </w:p>
    <w:p w14:paraId="2251B6F6" w14:textId="77777777" w:rsidR="00F37E95" w:rsidRPr="0055194B"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21</w:t>
      </w:r>
      <w:r w:rsidR="006938FB" w:rsidRPr="0055194B">
        <w:rPr>
          <w:rStyle w:val="FontStyle49"/>
          <w:rFonts w:ascii="Arial" w:hAnsi="Arial" w:cs="Arial"/>
          <w:sz w:val="20"/>
          <w:szCs w:val="20"/>
        </w:rPr>
        <w:t>.</w:t>
      </w:r>
      <w:r w:rsidR="006938FB" w:rsidRPr="0055194B">
        <w:rPr>
          <w:rStyle w:val="FontStyle49"/>
          <w:rFonts w:ascii="Arial" w:hAnsi="Arial" w:cs="Arial"/>
          <w:sz w:val="20"/>
          <w:szCs w:val="20"/>
        </w:rPr>
        <w:tab/>
      </w:r>
      <w:r w:rsidR="00F37E95" w:rsidRPr="0055194B">
        <w:rPr>
          <w:rStyle w:val="FontStyle49"/>
          <w:rFonts w:ascii="Arial" w:hAnsi="Arial" w:cs="Arial"/>
          <w:sz w:val="20"/>
          <w:szCs w:val="20"/>
        </w:rPr>
        <w:t>Критерии оценки заявок потенциальных поставщиков и величины их значимости (далее – критерии оценки) определяются в соответствии с Методикой применения критериев оценки заявок потенциальных поставщиков и расчета величин их значимости</w:t>
      </w:r>
      <w:r w:rsidR="004B001C" w:rsidRPr="0055194B">
        <w:rPr>
          <w:rStyle w:val="FontStyle49"/>
          <w:rFonts w:ascii="Arial" w:hAnsi="Arial" w:cs="Arial"/>
          <w:sz w:val="20"/>
          <w:szCs w:val="20"/>
        </w:rPr>
        <w:t xml:space="preserve"> по закупкам </w:t>
      </w:r>
      <w:r w:rsidR="00CE2474" w:rsidRPr="0055194B">
        <w:rPr>
          <w:rStyle w:val="FontStyle49"/>
          <w:rFonts w:ascii="Arial" w:hAnsi="Arial" w:cs="Arial"/>
          <w:sz w:val="20"/>
          <w:szCs w:val="20"/>
        </w:rPr>
        <w:t>р</w:t>
      </w:r>
      <w:r w:rsidR="004B001C" w:rsidRPr="0055194B">
        <w:rPr>
          <w:rStyle w:val="FontStyle49"/>
          <w:rFonts w:ascii="Arial" w:hAnsi="Arial" w:cs="Arial"/>
          <w:sz w:val="20"/>
          <w:szCs w:val="20"/>
        </w:rPr>
        <w:t xml:space="preserve">абот </w:t>
      </w:r>
      <w:r w:rsidR="008A4240" w:rsidRPr="0055194B">
        <w:rPr>
          <w:rStyle w:val="FontStyle49"/>
          <w:rFonts w:ascii="Arial" w:hAnsi="Arial" w:cs="Arial"/>
          <w:sz w:val="20"/>
          <w:szCs w:val="20"/>
        </w:rPr>
        <w:t>и (или)</w:t>
      </w:r>
      <w:r w:rsidR="004B001C" w:rsidRPr="0055194B">
        <w:rPr>
          <w:rStyle w:val="FontStyle49"/>
          <w:rFonts w:ascii="Arial" w:hAnsi="Arial" w:cs="Arial"/>
          <w:sz w:val="20"/>
          <w:szCs w:val="20"/>
        </w:rPr>
        <w:t xml:space="preserve"> </w:t>
      </w:r>
      <w:r w:rsidR="00CE2474" w:rsidRPr="0055194B">
        <w:rPr>
          <w:rStyle w:val="FontStyle49"/>
          <w:rFonts w:ascii="Arial" w:hAnsi="Arial" w:cs="Arial"/>
          <w:sz w:val="20"/>
          <w:szCs w:val="20"/>
        </w:rPr>
        <w:t>у</w:t>
      </w:r>
      <w:r w:rsidR="004B001C" w:rsidRPr="0055194B">
        <w:rPr>
          <w:rStyle w:val="FontStyle49"/>
          <w:rFonts w:ascii="Arial" w:hAnsi="Arial" w:cs="Arial"/>
          <w:sz w:val="20"/>
          <w:szCs w:val="20"/>
        </w:rPr>
        <w:t>слуг</w:t>
      </w:r>
      <w:r w:rsidR="00F37E95" w:rsidRPr="0055194B">
        <w:rPr>
          <w:rStyle w:val="FontStyle49"/>
          <w:rFonts w:ascii="Arial" w:hAnsi="Arial" w:cs="Arial"/>
          <w:sz w:val="20"/>
          <w:szCs w:val="20"/>
        </w:rPr>
        <w:t xml:space="preserve">, предусмотренной приложением 4 к Правилам. </w:t>
      </w:r>
    </w:p>
    <w:p w14:paraId="33E4AE65" w14:textId="77777777" w:rsidR="002724A4" w:rsidRPr="0055194B" w:rsidDel="002724A4"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22</w:t>
      </w:r>
      <w:r w:rsidR="006938FB" w:rsidRPr="0055194B">
        <w:rPr>
          <w:rStyle w:val="FontStyle49"/>
          <w:rFonts w:ascii="Arial" w:hAnsi="Arial" w:cs="Arial"/>
          <w:sz w:val="20"/>
          <w:szCs w:val="20"/>
        </w:rPr>
        <w:t>.</w:t>
      </w:r>
      <w:r w:rsidR="006938FB" w:rsidRPr="0055194B">
        <w:rPr>
          <w:rStyle w:val="FontStyle49"/>
          <w:rFonts w:ascii="Arial" w:hAnsi="Arial" w:cs="Arial"/>
          <w:sz w:val="20"/>
          <w:szCs w:val="20"/>
        </w:rPr>
        <w:tab/>
      </w:r>
      <w:r w:rsidR="00676B4B" w:rsidRPr="0055194B">
        <w:rPr>
          <w:rStyle w:val="FontStyle49"/>
          <w:rFonts w:ascii="Arial" w:hAnsi="Arial" w:cs="Arial"/>
          <w:sz w:val="20"/>
          <w:szCs w:val="20"/>
        </w:rPr>
        <w:t>Тендерная комиссия не применяет критерии оценки к заявкам потенциальных поставщиков, не представивших документы, которые содержат информацию, позволяющую применить к ним критерии оценки. Непредставление потенциальным поставщиком таких документов не является основанием для отклонения заявки данного потенциального поставщика.</w:t>
      </w:r>
    </w:p>
    <w:p w14:paraId="670326EA" w14:textId="77777777" w:rsidR="00F37E95" w:rsidRPr="0055194B" w:rsidRDefault="00F37E95" w:rsidP="00AF3255">
      <w:pPr>
        <w:pStyle w:val="Style6"/>
        <w:widowControl/>
        <w:tabs>
          <w:tab w:val="left" w:pos="432"/>
        </w:tabs>
        <w:spacing w:after="120" w:line="240" w:lineRule="auto"/>
        <w:ind w:left="360" w:hanging="360"/>
        <w:rPr>
          <w:rFonts w:ascii="Arial" w:hAnsi="Arial" w:cs="Arial"/>
          <w:sz w:val="20"/>
          <w:szCs w:val="20"/>
        </w:rPr>
      </w:pPr>
    </w:p>
    <w:p w14:paraId="7EF8D11F" w14:textId="77777777" w:rsidR="00F37E95" w:rsidRPr="0055194B" w:rsidRDefault="00DE53A2" w:rsidP="00AF3255">
      <w:pPr>
        <w:pStyle w:val="Style5"/>
        <w:widowControl/>
        <w:spacing w:after="120"/>
        <w:rPr>
          <w:rStyle w:val="FontStyle48"/>
          <w:rFonts w:ascii="Arial" w:hAnsi="Arial" w:cs="Arial"/>
          <w:sz w:val="20"/>
          <w:szCs w:val="20"/>
        </w:rPr>
      </w:pPr>
      <w:bookmarkStart w:id="7" w:name="SUB160400"/>
      <w:bookmarkEnd w:id="7"/>
      <w:r w:rsidRPr="0055194B">
        <w:rPr>
          <w:rStyle w:val="FontStyle48"/>
          <w:rFonts w:ascii="Arial" w:hAnsi="Arial" w:cs="Arial"/>
          <w:sz w:val="20"/>
          <w:szCs w:val="20"/>
        </w:rPr>
        <w:t xml:space="preserve">Глава </w:t>
      </w:r>
      <w:r w:rsidR="00F37E95" w:rsidRPr="0055194B">
        <w:rPr>
          <w:rStyle w:val="FontStyle48"/>
          <w:rFonts w:ascii="Arial" w:hAnsi="Arial" w:cs="Arial"/>
          <w:sz w:val="20"/>
          <w:szCs w:val="20"/>
        </w:rPr>
        <w:t>2. Тендерная комиссия, экспертная комиссия (эксперт)</w:t>
      </w:r>
    </w:p>
    <w:p w14:paraId="2A7B849B" w14:textId="6163E157" w:rsidR="00EC262D" w:rsidRPr="0055194B" w:rsidRDefault="00EC262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23.</w:t>
      </w:r>
      <w:r w:rsidR="004375F8" w:rsidRPr="0055194B">
        <w:rPr>
          <w:rStyle w:val="FontStyle49"/>
          <w:rFonts w:ascii="Arial" w:hAnsi="Arial" w:cs="Arial"/>
          <w:sz w:val="20"/>
          <w:szCs w:val="20"/>
        </w:rPr>
        <w:tab/>
      </w:r>
      <w:r w:rsidR="00094048" w:rsidRPr="00094048">
        <w:rPr>
          <w:rStyle w:val="FontStyle49"/>
          <w:rFonts w:ascii="Arial" w:hAnsi="Arial" w:cs="Arial"/>
          <w:i/>
          <w:iCs/>
          <w:color w:val="0000FF"/>
          <w:sz w:val="20"/>
          <w:szCs w:val="20"/>
        </w:rPr>
        <w:t>(Данный пункт исключен решением Совета директоров Биржи от 30 декабря 2022 года)</w:t>
      </w:r>
      <w:r w:rsidRPr="0055194B">
        <w:rPr>
          <w:rStyle w:val="FontStyle49"/>
          <w:rFonts w:ascii="Arial" w:hAnsi="Arial" w:cs="Arial"/>
          <w:sz w:val="20"/>
          <w:szCs w:val="20"/>
        </w:rPr>
        <w:t>.</w:t>
      </w:r>
    </w:p>
    <w:p w14:paraId="5F9AE8FA" w14:textId="77777777" w:rsidR="00F37E95" w:rsidRPr="0055194B"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2</w:t>
      </w:r>
      <w:r w:rsidR="00EC262D" w:rsidRPr="0055194B">
        <w:rPr>
          <w:rStyle w:val="FontStyle49"/>
          <w:rFonts w:ascii="Arial" w:hAnsi="Arial" w:cs="Arial"/>
          <w:sz w:val="20"/>
          <w:szCs w:val="20"/>
        </w:rPr>
        <w:t>4</w:t>
      </w:r>
      <w:r w:rsidR="001664DF" w:rsidRPr="0055194B">
        <w:rPr>
          <w:rStyle w:val="FontStyle49"/>
          <w:rFonts w:ascii="Arial" w:hAnsi="Arial" w:cs="Arial"/>
          <w:sz w:val="20"/>
          <w:szCs w:val="20"/>
        </w:rPr>
        <w:t>.</w:t>
      </w:r>
      <w:r w:rsidR="001664DF" w:rsidRPr="0055194B">
        <w:rPr>
          <w:rStyle w:val="FontStyle49"/>
          <w:rFonts w:ascii="Arial" w:hAnsi="Arial" w:cs="Arial"/>
          <w:sz w:val="20"/>
          <w:szCs w:val="20"/>
        </w:rPr>
        <w:tab/>
      </w:r>
      <w:r w:rsidR="00F37E95" w:rsidRPr="0055194B">
        <w:rPr>
          <w:rStyle w:val="FontStyle49"/>
          <w:rFonts w:ascii="Arial" w:hAnsi="Arial" w:cs="Arial"/>
          <w:sz w:val="20"/>
          <w:szCs w:val="20"/>
        </w:rPr>
        <w:t xml:space="preserve">В состав тендерной комиссии входят председатель, заместитель председателя, члены тендерной комиссии и секретарь тендерной комиссии. </w:t>
      </w:r>
      <w:r w:rsidR="00AC1DF0" w:rsidRPr="0055194B">
        <w:rPr>
          <w:rStyle w:val="FontStyle49"/>
          <w:rFonts w:ascii="Arial" w:hAnsi="Arial" w:cs="Arial"/>
          <w:sz w:val="20"/>
          <w:szCs w:val="20"/>
        </w:rPr>
        <w:t>Общее количество членов тендерной комиссии составляет нечетное число и определяется в количестве не менее пяти человек.</w:t>
      </w:r>
    </w:p>
    <w:p w14:paraId="54E8A146" w14:textId="5196EA39" w:rsidR="00F37E95" w:rsidRPr="0055194B" w:rsidRDefault="00EB6AFD" w:rsidP="00AF3255">
      <w:pPr>
        <w:pStyle w:val="Style6"/>
        <w:widowControl/>
        <w:tabs>
          <w:tab w:val="left" w:pos="450"/>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2</w:t>
      </w:r>
      <w:r w:rsidR="00EC262D" w:rsidRPr="0055194B">
        <w:rPr>
          <w:rStyle w:val="FontStyle49"/>
          <w:rFonts w:ascii="Arial" w:hAnsi="Arial" w:cs="Arial"/>
          <w:sz w:val="20"/>
          <w:szCs w:val="20"/>
        </w:rPr>
        <w:t>5</w:t>
      </w:r>
      <w:r w:rsidR="00A94765" w:rsidRPr="0055194B">
        <w:rPr>
          <w:rStyle w:val="FontStyle49"/>
          <w:rFonts w:ascii="Arial" w:hAnsi="Arial" w:cs="Arial"/>
          <w:sz w:val="20"/>
          <w:szCs w:val="20"/>
        </w:rPr>
        <w:t>.</w:t>
      </w:r>
      <w:r w:rsidR="00A94765" w:rsidRPr="0055194B">
        <w:rPr>
          <w:rStyle w:val="FontStyle49"/>
          <w:rFonts w:ascii="Arial" w:hAnsi="Arial" w:cs="Arial"/>
          <w:sz w:val="20"/>
          <w:szCs w:val="20"/>
        </w:rPr>
        <w:tab/>
      </w:r>
      <w:r w:rsidR="00056E92" w:rsidRPr="00EF4F59">
        <w:rPr>
          <w:rStyle w:val="FontStyle49"/>
          <w:rFonts w:ascii="Arial" w:hAnsi="Arial" w:cs="Arial"/>
          <w:sz w:val="20"/>
          <w:szCs w:val="20"/>
        </w:rPr>
        <w:t>Тендерная комиссия формируется из числа работников Биржи на каждый тендер</w:t>
      </w:r>
      <w:r w:rsidR="00056E92" w:rsidRPr="00094048">
        <w:rPr>
          <w:rStyle w:val="FontStyle49"/>
          <w:rFonts w:ascii="Arial" w:hAnsi="Arial" w:cs="Arial"/>
          <w:i/>
          <w:iCs/>
          <w:color w:val="0000FF"/>
          <w:sz w:val="20"/>
          <w:szCs w:val="20"/>
        </w:rPr>
        <w:t xml:space="preserve"> </w:t>
      </w:r>
      <w:r w:rsidR="00094048" w:rsidRPr="00094048">
        <w:rPr>
          <w:rStyle w:val="FontStyle49"/>
          <w:rFonts w:ascii="Arial" w:hAnsi="Arial" w:cs="Arial"/>
          <w:i/>
          <w:iCs/>
          <w:color w:val="0000FF"/>
          <w:sz w:val="20"/>
          <w:szCs w:val="20"/>
        </w:rPr>
        <w:t>(</w:t>
      </w:r>
      <w:r w:rsidR="00094048">
        <w:rPr>
          <w:rStyle w:val="FontStyle49"/>
          <w:rFonts w:ascii="Arial" w:hAnsi="Arial" w:cs="Arial"/>
          <w:i/>
          <w:iCs/>
          <w:color w:val="0000FF"/>
          <w:sz w:val="20"/>
          <w:szCs w:val="20"/>
        </w:rPr>
        <w:t>д</w:t>
      </w:r>
      <w:r w:rsidR="00094048" w:rsidRPr="00094048">
        <w:rPr>
          <w:rStyle w:val="FontStyle49"/>
          <w:rFonts w:ascii="Arial" w:hAnsi="Arial" w:cs="Arial"/>
          <w:i/>
          <w:iCs/>
          <w:color w:val="0000FF"/>
          <w:sz w:val="20"/>
          <w:szCs w:val="20"/>
        </w:rPr>
        <w:t xml:space="preserve">анный пункт </w:t>
      </w:r>
      <w:r w:rsidR="00094048">
        <w:rPr>
          <w:rStyle w:val="FontStyle49"/>
          <w:rFonts w:ascii="Arial" w:hAnsi="Arial" w:cs="Arial"/>
          <w:i/>
          <w:iCs/>
          <w:color w:val="0000FF"/>
          <w:sz w:val="20"/>
          <w:szCs w:val="20"/>
        </w:rPr>
        <w:t>изменен</w:t>
      </w:r>
      <w:r w:rsidR="00094048" w:rsidRPr="00094048">
        <w:rPr>
          <w:rStyle w:val="FontStyle49"/>
          <w:rFonts w:ascii="Arial" w:hAnsi="Arial" w:cs="Arial"/>
          <w:i/>
          <w:iCs/>
          <w:color w:val="0000FF"/>
          <w:sz w:val="20"/>
          <w:szCs w:val="20"/>
        </w:rPr>
        <w:t xml:space="preserve"> решением Совета директоров Биржи от 30 декабря 2022 года)</w:t>
      </w:r>
      <w:r w:rsidR="00F37E95" w:rsidRPr="0055194B">
        <w:rPr>
          <w:rStyle w:val="FontStyle49"/>
          <w:rFonts w:ascii="Arial" w:hAnsi="Arial" w:cs="Arial"/>
          <w:sz w:val="20"/>
          <w:szCs w:val="20"/>
        </w:rPr>
        <w:t>.</w:t>
      </w:r>
    </w:p>
    <w:p w14:paraId="7B7FEE31" w14:textId="77777777" w:rsidR="00F37E95" w:rsidRPr="0055194B"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26</w:t>
      </w:r>
      <w:r w:rsidR="001664DF" w:rsidRPr="0055194B">
        <w:rPr>
          <w:rStyle w:val="FontStyle49"/>
          <w:rFonts w:ascii="Arial" w:hAnsi="Arial" w:cs="Arial"/>
          <w:sz w:val="20"/>
          <w:szCs w:val="20"/>
        </w:rPr>
        <w:t>.</w:t>
      </w:r>
      <w:r w:rsidR="001664DF" w:rsidRPr="0055194B">
        <w:rPr>
          <w:rStyle w:val="FontStyle49"/>
          <w:rFonts w:ascii="Arial" w:hAnsi="Arial" w:cs="Arial"/>
          <w:sz w:val="20"/>
          <w:szCs w:val="20"/>
        </w:rPr>
        <w:tab/>
      </w:r>
      <w:r w:rsidR="00F37E95" w:rsidRPr="0055194B">
        <w:rPr>
          <w:rStyle w:val="FontStyle49"/>
          <w:rFonts w:ascii="Arial" w:hAnsi="Arial" w:cs="Arial"/>
          <w:sz w:val="20"/>
          <w:szCs w:val="20"/>
        </w:rPr>
        <w:t xml:space="preserve">На время отсутствия председателя тендерной комиссии его функции выполняет заместитель председателя тендерной комиссии. </w:t>
      </w:r>
    </w:p>
    <w:p w14:paraId="75E1BFFD" w14:textId="007A7892" w:rsidR="00F37E95" w:rsidRPr="0055194B"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lastRenderedPageBreak/>
        <w:t>27</w:t>
      </w:r>
      <w:r w:rsidR="001664DF" w:rsidRPr="0055194B">
        <w:rPr>
          <w:rStyle w:val="FontStyle49"/>
          <w:rFonts w:ascii="Arial" w:hAnsi="Arial" w:cs="Arial"/>
          <w:sz w:val="20"/>
          <w:szCs w:val="20"/>
        </w:rPr>
        <w:t>.</w:t>
      </w:r>
      <w:r w:rsidR="001664DF" w:rsidRPr="0055194B">
        <w:rPr>
          <w:rStyle w:val="FontStyle49"/>
          <w:rFonts w:ascii="Arial" w:hAnsi="Arial" w:cs="Arial"/>
          <w:sz w:val="20"/>
          <w:szCs w:val="20"/>
        </w:rPr>
        <w:tab/>
      </w:r>
      <w:r w:rsidR="00AF3255" w:rsidRPr="004A41D9">
        <w:rPr>
          <w:rStyle w:val="s0"/>
          <w:rFonts w:ascii="Arial" w:hAnsi="Arial" w:cs="Arial"/>
          <w:bCs/>
          <w:sz w:val="20"/>
          <w:szCs w:val="20"/>
        </w:rPr>
        <w:t>Тендерная комиссия действует с даты вступления в силу приказа о ее создании и прекращает свою деятельность с даты заключения договора о закупках. Если тендер не состоялся, тендерная комиссия прекращает свою деятельность после подписания протокола об итогах закупки, за исключением случаев повторного проведения закупок способом тендера без изменения условий тендера. При повторном проведении закупок способом тендера без изменения условий тендера тендерная комиссия продолжает свою деятельность до заключения договора о закупках</w:t>
      </w:r>
      <w:r w:rsidR="00AF3255" w:rsidRPr="00094048">
        <w:rPr>
          <w:rStyle w:val="FontStyle49"/>
          <w:rFonts w:ascii="Arial" w:hAnsi="Arial" w:cs="Arial"/>
          <w:i/>
          <w:iCs/>
          <w:color w:val="0000FF"/>
          <w:sz w:val="20"/>
          <w:szCs w:val="20"/>
        </w:rPr>
        <w:t xml:space="preserve"> </w:t>
      </w:r>
      <w:r w:rsidR="00056E92" w:rsidRPr="00094048">
        <w:rPr>
          <w:rStyle w:val="FontStyle49"/>
          <w:rFonts w:ascii="Arial" w:hAnsi="Arial" w:cs="Arial"/>
          <w:i/>
          <w:iCs/>
          <w:color w:val="0000FF"/>
          <w:sz w:val="20"/>
          <w:szCs w:val="20"/>
        </w:rPr>
        <w:t>(</w:t>
      </w:r>
      <w:r w:rsidR="00056E92">
        <w:rPr>
          <w:rStyle w:val="FontStyle49"/>
          <w:rFonts w:ascii="Arial" w:hAnsi="Arial" w:cs="Arial"/>
          <w:i/>
          <w:iCs/>
          <w:color w:val="0000FF"/>
          <w:sz w:val="20"/>
          <w:szCs w:val="20"/>
        </w:rPr>
        <w:t>д</w:t>
      </w:r>
      <w:r w:rsidR="00056E92" w:rsidRPr="00094048">
        <w:rPr>
          <w:rStyle w:val="FontStyle49"/>
          <w:rFonts w:ascii="Arial" w:hAnsi="Arial" w:cs="Arial"/>
          <w:i/>
          <w:iCs/>
          <w:color w:val="0000FF"/>
          <w:sz w:val="20"/>
          <w:szCs w:val="20"/>
        </w:rPr>
        <w:t xml:space="preserve">анный пункт </w:t>
      </w:r>
      <w:r w:rsidR="00056E92">
        <w:rPr>
          <w:rStyle w:val="FontStyle49"/>
          <w:rFonts w:ascii="Arial" w:hAnsi="Arial" w:cs="Arial"/>
          <w:i/>
          <w:iCs/>
          <w:color w:val="0000FF"/>
          <w:sz w:val="20"/>
          <w:szCs w:val="20"/>
        </w:rPr>
        <w:t>изменен</w:t>
      </w:r>
      <w:r w:rsidR="00056E92" w:rsidRPr="00094048">
        <w:rPr>
          <w:rStyle w:val="FontStyle49"/>
          <w:rFonts w:ascii="Arial" w:hAnsi="Arial" w:cs="Arial"/>
          <w:i/>
          <w:iCs/>
          <w:color w:val="0000FF"/>
          <w:sz w:val="20"/>
          <w:szCs w:val="20"/>
        </w:rPr>
        <w:t xml:space="preserve"> решени</w:t>
      </w:r>
      <w:r w:rsidR="00AF3255">
        <w:rPr>
          <w:rStyle w:val="FontStyle49"/>
          <w:rFonts w:ascii="Arial" w:hAnsi="Arial" w:cs="Arial"/>
          <w:i/>
          <w:iCs/>
          <w:color w:val="0000FF"/>
          <w:sz w:val="20"/>
          <w:szCs w:val="20"/>
        </w:rPr>
        <w:t>ями</w:t>
      </w:r>
      <w:r w:rsidR="00056E92" w:rsidRPr="00094048">
        <w:rPr>
          <w:rStyle w:val="FontStyle49"/>
          <w:rFonts w:ascii="Arial" w:hAnsi="Arial" w:cs="Arial"/>
          <w:i/>
          <w:iCs/>
          <w:color w:val="0000FF"/>
          <w:sz w:val="20"/>
          <w:szCs w:val="20"/>
        </w:rPr>
        <w:t xml:space="preserve"> Совета директоров Биржи от 30 декабря 2022 года</w:t>
      </w:r>
      <w:r w:rsidR="00AF3255">
        <w:rPr>
          <w:rStyle w:val="FontStyle49"/>
          <w:rFonts w:ascii="Arial" w:hAnsi="Arial" w:cs="Arial"/>
          <w:i/>
          <w:iCs/>
          <w:color w:val="0000FF"/>
          <w:sz w:val="20"/>
          <w:szCs w:val="20"/>
        </w:rPr>
        <w:t xml:space="preserve"> и от 10 февраля 2023 года</w:t>
      </w:r>
      <w:r w:rsidR="00056E92" w:rsidRPr="00094048">
        <w:rPr>
          <w:rStyle w:val="FontStyle49"/>
          <w:rFonts w:ascii="Arial" w:hAnsi="Arial" w:cs="Arial"/>
          <w:i/>
          <w:iCs/>
          <w:color w:val="0000FF"/>
          <w:sz w:val="20"/>
          <w:szCs w:val="20"/>
        </w:rPr>
        <w:t>)</w:t>
      </w:r>
      <w:r w:rsidR="00676B4B" w:rsidRPr="0055194B">
        <w:rPr>
          <w:rStyle w:val="FontStyle49"/>
          <w:rFonts w:ascii="Arial" w:hAnsi="Arial" w:cs="Arial"/>
          <w:sz w:val="20"/>
          <w:szCs w:val="20"/>
        </w:rPr>
        <w:t>.</w:t>
      </w:r>
    </w:p>
    <w:p w14:paraId="708F4637" w14:textId="77777777" w:rsidR="00F37E95" w:rsidRPr="0055194B"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28</w:t>
      </w:r>
      <w:r w:rsidR="001664DF" w:rsidRPr="0055194B">
        <w:rPr>
          <w:rStyle w:val="FontStyle49"/>
          <w:rFonts w:ascii="Arial" w:hAnsi="Arial" w:cs="Arial"/>
          <w:sz w:val="20"/>
          <w:szCs w:val="20"/>
        </w:rPr>
        <w:t>.</w:t>
      </w:r>
      <w:r w:rsidR="001664DF" w:rsidRPr="0055194B">
        <w:rPr>
          <w:rStyle w:val="FontStyle49"/>
          <w:rFonts w:ascii="Arial" w:hAnsi="Arial" w:cs="Arial"/>
          <w:sz w:val="20"/>
          <w:szCs w:val="20"/>
        </w:rPr>
        <w:tab/>
      </w:r>
      <w:r w:rsidR="00F37E95" w:rsidRPr="0055194B">
        <w:rPr>
          <w:rStyle w:val="FontStyle49"/>
          <w:rFonts w:ascii="Arial" w:hAnsi="Arial" w:cs="Arial"/>
          <w:sz w:val="20"/>
          <w:szCs w:val="20"/>
        </w:rPr>
        <w:t xml:space="preserve">Заседания тендерной комиссии проводятся при условии присутствия простого большинства членов тендерной комиссии. </w:t>
      </w:r>
    </w:p>
    <w:p w14:paraId="4385AF2E" w14:textId="4A14E931" w:rsidR="00F37E95" w:rsidRPr="0055194B"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29</w:t>
      </w:r>
      <w:r w:rsidR="001664DF" w:rsidRPr="0055194B">
        <w:rPr>
          <w:rStyle w:val="FontStyle49"/>
          <w:rFonts w:ascii="Arial" w:hAnsi="Arial" w:cs="Arial"/>
          <w:sz w:val="20"/>
          <w:szCs w:val="20"/>
        </w:rPr>
        <w:t>.</w:t>
      </w:r>
      <w:r w:rsidR="001664DF" w:rsidRPr="0055194B">
        <w:rPr>
          <w:rStyle w:val="FontStyle49"/>
          <w:rFonts w:ascii="Arial" w:hAnsi="Arial" w:cs="Arial"/>
          <w:sz w:val="20"/>
          <w:szCs w:val="20"/>
        </w:rPr>
        <w:tab/>
      </w:r>
      <w:r w:rsidR="00AF3255" w:rsidRPr="004A41D9">
        <w:rPr>
          <w:rStyle w:val="s0"/>
          <w:rFonts w:ascii="Arial" w:hAnsi="Arial" w:cs="Arial"/>
          <w:bCs/>
          <w:sz w:val="20"/>
          <w:szCs w:val="20"/>
        </w:rPr>
        <w:t>В случае отсутствия кого-либо из членов тендерной комиссии в протоколе закупок указывается причина его отсутствия либо производится замена члена тендерной комиссии на основании приказа Председателя Правления Биржи или лица</w:t>
      </w:r>
      <w:r w:rsidR="00AF3255">
        <w:rPr>
          <w:rStyle w:val="s0"/>
          <w:rFonts w:ascii="Arial" w:hAnsi="Arial" w:cs="Arial"/>
          <w:bCs/>
          <w:sz w:val="20"/>
          <w:szCs w:val="20"/>
        </w:rPr>
        <w:t>,</w:t>
      </w:r>
      <w:r w:rsidR="00AF3255" w:rsidRPr="004A41D9">
        <w:rPr>
          <w:rStyle w:val="s0"/>
          <w:rFonts w:ascii="Arial" w:hAnsi="Arial" w:cs="Arial"/>
          <w:bCs/>
          <w:sz w:val="20"/>
          <w:szCs w:val="20"/>
        </w:rPr>
        <w:t xml:space="preserve"> его замещающего, либо иного уполномоченного лица</w:t>
      </w:r>
      <w:r w:rsidR="00AF3255">
        <w:rPr>
          <w:rStyle w:val="s0"/>
          <w:rFonts w:ascii="Arial" w:hAnsi="Arial" w:cs="Arial"/>
          <w:bCs/>
          <w:sz w:val="20"/>
          <w:szCs w:val="20"/>
        </w:rPr>
        <w:t xml:space="preserve"> </w:t>
      </w:r>
      <w:r w:rsidR="00AF3255" w:rsidRPr="00094048">
        <w:rPr>
          <w:rStyle w:val="FontStyle49"/>
          <w:rFonts w:ascii="Arial" w:hAnsi="Arial" w:cs="Arial"/>
          <w:i/>
          <w:iCs/>
          <w:color w:val="0000FF"/>
          <w:sz w:val="20"/>
          <w:szCs w:val="20"/>
        </w:rPr>
        <w:t>(</w:t>
      </w:r>
      <w:r w:rsidR="00AF3255">
        <w:rPr>
          <w:rStyle w:val="FontStyle49"/>
          <w:rFonts w:ascii="Arial" w:hAnsi="Arial" w:cs="Arial"/>
          <w:i/>
          <w:iCs/>
          <w:color w:val="0000FF"/>
          <w:sz w:val="20"/>
          <w:szCs w:val="20"/>
        </w:rPr>
        <w:t>д</w:t>
      </w:r>
      <w:r w:rsidR="00AF3255" w:rsidRPr="00094048">
        <w:rPr>
          <w:rStyle w:val="FontStyle49"/>
          <w:rFonts w:ascii="Arial" w:hAnsi="Arial" w:cs="Arial"/>
          <w:i/>
          <w:iCs/>
          <w:color w:val="0000FF"/>
          <w:sz w:val="20"/>
          <w:szCs w:val="20"/>
        </w:rPr>
        <w:t xml:space="preserve">анный пункт </w:t>
      </w:r>
      <w:r w:rsidR="00AF3255">
        <w:rPr>
          <w:rStyle w:val="FontStyle49"/>
          <w:rFonts w:ascii="Arial" w:hAnsi="Arial" w:cs="Arial"/>
          <w:i/>
          <w:iCs/>
          <w:color w:val="0000FF"/>
          <w:sz w:val="20"/>
          <w:szCs w:val="20"/>
        </w:rPr>
        <w:t>изменен</w:t>
      </w:r>
      <w:r w:rsidR="00AF3255" w:rsidRPr="00094048">
        <w:rPr>
          <w:rStyle w:val="FontStyle49"/>
          <w:rFonts w:ascii="Arial" w:hAnsi="Arial" w:cs="Arial"/>
          <w:i/>
          <w:iCs/>
          <w:color w:val="0000FF"/>
          <w:sz w:val="20"/>
          <w:szCs w:val="20"/>
        </w:rPr>
        <w:t xml:space="preserve"> решени</w:t>
      </w:r>
      <w:r w:rsidR="00AF3255">
        <w:rPr>
          <w:rStyle w:val="FontStyle49"/>
          <w:rFonts w:ascii="Arial" w:hAnsi="Arial" w:cs="Arial"/>
          <w:i/>
          <w:iCs/>
          <w:color w:val="0000FF"/>
          <w:sz w:val="20"/>
          <w:szCs w:val="20"/>
        </w:rPr>
        <w:t>ем</w:t>
      </w:r>
      <w:r w:rsidR="00AF3255" w:rsidRPr="00094048">
        <w:rPr>
          <w:rStyle w:val="FontStyle49"/>
          <w:rFonts w:ascii="Arial" w:hAnsi="Arial" w:cs="Arial"/>
          <w:i/>
          <w:iCs/>
          <w:color w:val="0000FF"/>
          <w:sz w:val="20"/>
          <w:szCs w:val="20"/>
        </w:rPr>
        <w:t xml:space="preserve"> Совета директоров Биржи </w:t>
      </w:r>
      <w:r w:rsidR="00AF3255">
        <w:rPr>
          <w:rStyle w:val="FontStyle49"/>
          <w:rFonts w:ascii="Arial" w:hAnsi="Arial" w:cs="Arial"/>
          <w:i/>
          <w:iCs/>
          <w:color w:val="0000FF"/>
          <w:sz w:val="20"/>
          <w:szCs w:val="20"/>
        </w:rPr>
        <w:t>от 10 февраля 2023 года</w:t>
      </w:r>
      <w:r w:rsidR="00AF3255" w:rsidRPr="00094048">
        <w:rPr>
          <w:rStyle w:val="FontStyle49"/>
          <w:rFonts w:ascii="Arial" w:hAnsi="Arial" w:cs="Arial"/>
          <w:i/>
          <w:iCs/>
          <w:color w:val="0000FF"/>
          <w:sz w:val="20"/>
          <w:szCs w:val="20"/>
        </w:rPr>
        <w:t>)</w:t>
      </w:r>
      <w:r w:rsidR="00F37E95" w:rsidRPr="0055194B">
        <w:rPr>
          <w:rStyle w:val="FontStyle49"/>
          <w:rFonts w:ascii="Arial" w:hAnsi="Arial" w:cs="Arial"/>
          <w:sz w:val="20"/>
          <w:szCs w:val="20"/>
        </w:rPr>
        <w:t xml:space="preserve">. </w:t>
      </w:r>
    </w:p>
    <w:p w14:paraId="7A9E53A5" w14:textId="3ED81837" w:rsidR="002724A4" w:rsidRPr="0055194B"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30</w:t>
      </w:r>
      <w:r w:rsidR="001664DF" w:rsidRPr="0055194B">
        <w:rPr>
          <w:rStyle w:val="FontStyle49"/>
          <w:rFonts w:ascii="Arial" w:hAnsi="Arial" w:cs="Arial"/>
          <w:sz w:val="20"/>
          <w:szCs w:val="20"/>
        </w:rPr>
        <w:t>.</w:t>
      </w:r>
      <w:r w:rsidR="004375F8" w:rsidRPr="0055194B">
        <w:rPr>
          <w:rStyle w:val="FontStyle49"/>
          <w:rFonts w:ascii="Arial" w:hAnsi="Arial" w:cs="Arial"/>
          <w:sz w:val="20"/>
          <w:szCs w:val="20"/>
        </w:rPr>
        <w:tab/>
      </w:r>
      <w:r w:rsidR="005F4A59" w:rsidRPr="0055194B">
        <w:rPr>
          <w:rStyle w:val="FontStyle49"/>
          <w:rFonts w:ascii="Arial" w:hAnsi="Arial" w:cs="Arial"/>
          <w:sz w:val="20"/>
          <w:szCs w:val="20"/>
        </w:rPr>
        <w:t>Технические спецификации, предоставляемые потенциальными поставщиками, рассматриваются работниками ответственного подразделения</w:t>
      </w:r>
      <w:r w:rsidR="005F4A59">
        <w:rPr>
          <w:rStyle w:val="FontStyle49"/>
          <w:rFonts w:ascii="Arial" w:hAnsi="Arial" w:cs="Arial"/>
          <w:sz w:val="20"/>
          <w:szCs w:val="20"/>
          <w:lang w:val="kk-KZ"/>
        </w:rPr>
        <w:t xml:space="preserve"> </w:t>
      </w:r>
      <w:r w:rsidR="005F4A59" w:rsidRPr="0055194B">
        <w:rPr>
          <w:rStyle w:val="FontStyle49"/>
          <w:rFonts w:ascii="Arial" w:hAnsi="Arial" w:cs="Arial"/>
          <w:sz w:val="20"/>
          <w:szCs w:val="20"/>
        </w:rPr>
        <w:t>на предмет их соответствия условиям тендера</w:t>
      </w:r>
      <w:r w:rsidR="005F4A59">
        <w:rPr>
          <w:rStyle w:val="FontStyle49"/>
          <w:rFonts w:ascii="Arial" w:hAnsi="Arial" w:cs="Arial"/>
          <w:sz w:val="20"/>
          <w:szCs w:val="20"/>
        </w:rPr>
        <w:t xml:space="preserve"> </w:t>
      </w:r>
      <w:r w:rsidR="005F4A59" w:rsidRPr="005F4A59">
        <w:rPr>
          <w:rStyle w:val="FontStyle49"/>
          <w:rFonts w:ascii="Arial" w:hAnsi="Arial" w:cs="Arial"/>
          <w:i/>
          <w:iCs/>
          <w:color w:val="0000FF"/>
          <w:sz w:val="20"/>
          <w:szCs w:val="20"/>
        </w:rPr>
        <w:t>(данный пункт изменен решением Совета директоров Биржи от 26 мая 2023 года)</w:t>
      </w:r>
      <w:r w:rsidR="002724A4" w:rsidRPr="0055194B">
        <w:rPr>
          <w:rStyle w:val="FontStyle49"/>
          <w:rFonts w:ascii="Arial" w:hAnsi="Arial" w:cs="Arial"/>
          <w:sz w:val="20"/>
          <w:szCs w:val="20"/>
        </w:rPr>
        <w:t>.</w:t>
      </w:r>
    </w:p>
    <w:p w14:paraId="26FBDC46" w14:textId="32260AF8" w:rsidR="002724A4" w:rsidRPr="0055194B"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31</w:t>
      </w:r>
      <w:r w:rsidR="002724A4" w:rsidRPr="0055194B">
        <w:rPr>
          <w:rStyle w:val="FontStyle49"/>
          <w:rFonts w:ascii="Arial" w:hAnsi="Arial" w:cs="Arial"/>
          <w:sz w:val="20"/>
          <w:szCs w:val="20"/>
        </w:rPr>
        <w:t>.</w:t>
      </w:r>
      <w:r w:rsidR="002724A4" w:rsidRPr="0055194B">
        <w:rPr>
          <w:rStyle w:val="FontStyle49"/>
          <w:rFonts w:ascii="Arial" w:hAnsi="Arial" w:cs="Arial"/>
          <w:sz w:val="20"/>
          <w:szCs w:val="20"/>
        </w:rPr>
        <w:tab/>
      </w:r>
      <w:r w:rsidR="00056E92" w:rsidRPr="00094048">
        <w:rPr>
          <w:rStyle w:val="FontStyle49"/>
          <w:rFonts w:ascii="Arial" w:hAnsi="Arial" w:cs="Arial"/>
          <w:i/>
          <w:iCs/>
          <w:color w:val="0000FF"/>
          <w:sz w:val="20"/>
          <w:szCs w:val="20"/>
        </w:rPr>
        <w:t>(Данный пункт исключен решением Совета директоров Биржи от 30 декабря 2022 года)</w:t>
      </w:r>
      <w:r w:rsidR="002724A4" w:rsidRPr="0055194B">
        <w:rPr>
          <w:rStyle w:val="FontStyle49"/>
          <w:rFonts w:ascii="Arial" w:hAnsi="Arial" w:cs="Arial"/>
          <w:sz w:val="20"/>
          <w:szCs w:val="20"/>
        </w:rPr>
        <w:t>.</w:t>
      </w:r>
    </w:p>
    <w:p w14:paraId="273E42AC" w14:textId="77777777" w:rsidR="00F37E95" w:rsidRPr="0055194B" w:rsidRDefault="00EB6AFD" w:rsidP="00AF3255">
      <w:pPr>
        <w:pStyle w:val="Style6"/>
        <w:widowControl/>
        <w:tabs>
          <w:tab w:val="left" w:pos="432"/>
        </w:tabs>
        <w:spacing w:after="120" w:line="240" w:lineRule="auto"/>
        <w:ind w:left="432" w:hanging="432"/>
        <w:rPr>
          <w:sz w:val="28"/>
          <w:szCs w:val="28"/>
        </w:rPr>
      </w:pPr>
      <w:r w:rsidRPr="0055194B">
        <w:rPr>
          <w:rStyle w:val="FontStyle49"/>
          <w:rFonts w:ascii="Arial" w:hAnsi="Arial" w:cs="Arial"/>
          <w:sz w:val="20"/>
          <w:szCs w:val="20"/>
        </w:rPr>
        <w:t>32</w:t>
      </w:r>
      <w:r w:rsidR="001664DF" w:rsidRPr="0055194B">
        <w:rPr>
          <w:rStyle w:val="FontStyle49"/>
          <w:rFonts w:ascii="Arial" w:hAnsi="Arial" w:cs="Arial"/>
          <w:sz w:val="20"/>
          <w:szCs w:val="20"/>
        </w:rPr>
        <w:t>.</w:t>
      </w:r>
      <w:r w:rsidR="001664DF" w:rsidRPr="0055194B">
        <w:rPr>
          <w:rStyle w:val="FontStyle49"/>
          <w:rFonts w:ascii="Arial" w:hAnsi="Arial" w:cs="Arial"/>
          <w:sz w:val="20"/>
          <w:szCs w:val="20"/>
        </w:rPr>
        <w:tab/>
      </w:r>
      <w:r w:rsidR="00F37E95" w:rsidRPr="0055194B">
        <w:rPr>
          <w:rStyle w:val="FontStyle49"/>
          <w:rFonts w:ascii="Arial" w:hAnsi="Arial" w:cs="Arial"/>
          <w:sz w:val="20"/>
          <w:szCs w:val="20"/>
        </w:rPr>
        <w:t>Организационная деятельность тендерной комиссии обеспечивается секретарем тендерной комиссии, который:</w:t>
      </w:r>
      <w:r w:rsidR="00F37E95" w:rsidRPr="0055194B">
        <w:rPr>
          <w:sz w:val="28"/>
          <w:szCs w:val="28"/>
        </w:rPr>
        <w:t xml:space="preserve"> </w:t>
      </w:r>
    </w:p>
    <w:p w14:paraId="1A9080C7"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1) </w:t>
      </w:r>
      <w:r w:rsidR="00E94B1A" w:rsidRPr="0055194B">
        <w:rPr>
          <w:rFonts w:ascii="Arial" w:hAnsi="Arial" w:cs="Arial"/>
          <w:sz w:val="20"/>
          <w:szCs w:val="20"/>
        </w:rPr>
        <w:tab/>
      </w:r>
      <w:r w:rsidRPr="0055194B">
        <w:rPr>
          <w:rFonts w:ascii="Arial" w:hAnsi="Arial" w:cs="Arial"/>
          <w:sz w:val="20"/>
          <w:szCs w:val="20"/>
        </w:rPr>
        <w:t xml:space="preserve">обеспечивает тендерную комиссию необходимыми документами, организует </w:t>
      </w:r>
      <w:r w:rsidR="00E94B1A" w:rsidRPr="0055194B">
        <w:rPr>
          <w:rFonts w:ascii="Arial" w:hAnsi="Arial" w:cs="Arial"/>
          <w:sz w:val="20"/>
          <w:szCs w:val="20"/>
        </w:rPr>
        <w:t xml:space="preserve">проведение </w:t>
      </w:r>
      <w:r w:rsidRPr="0055194B">
        <w:rPr>
          <w:rFonts w:ascii="Arial" w:hAnsi="Arial" w:cs="Arial"/>
          <w:sz w:val="20"/>
          <w:szCs w:val="20"/>
        </w:rPr>
        <w:t>заседания тендерной комиссии;</w:t>
      </w:r>
    </w:p>
    <w:p w14:paraId="34A8FFED"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2) </w:t>
      </w:r>
      <w:r w:rsidR="00E94B1A" w:rsidRPr="0055194B">
        <w:rPr>
          <w:rFonts w:ascii="Arial" w:hAnsi="Arial" w:cs="Arial"/>
          <w:sz w:val="20"/>
          <w:szCs w:val="20"/>
        </w:rPr>
        <w:tab/>
      </w:r>
      <w:r w:rsidRPr="0055194B">
        <w:rPr>
          <w:rFonts w:ascii="Arial" w:hAnsi="Arial" w:cs="Arial"/>
          <w:sz w:val="20"/>
          <w:szCs w:val="20"/>
        </w:rPr>
        <w:t>оформляет протоколы закупок;</w:t>
      </w:r>
    </w:p>
    <w:p w14:paraId="526EF253"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3)</w:t>
      </w:r>
      <w:r w:rsidR="00E94B1A" w:rsidRPr="0055194B">
        <w:rPr>
          <w:rFonts w:ascii="Arial" w:hAnsi="Arial" w:cs="Arial"/>
          <w:sz w:val="20"/>
          <w:szCs w:val="20"/>
        </w:rPr>
        <w:tab/>
      </w:r>
      <w:r w:rsidRPr="0055194B">
        <w:rPr>
          <w:rFonts w:ascii="Arial" w:hAnsi="Arial" w:cs="Arial"/>
          <w:sz w:val="20"/>
          <w:szCs w:val="20"/>
        </w:rPr>
        <w:t>обеспечивает сохранность документов и материалов тендера;</w:t>
      </w:r>
    </w:p>
    <w:p w14:paraId="05534215"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4) </w:t>
      </w:r>
      <w:r w:rsidR="00E94B1A" w:rsidRPr="0055194B">
        <w:rPr>
          <w:rFonts w:ascii="Arial" w:hAnsi="Arial" w:cs="Arial"/>
          <w:sz w:val="20"/>
          <w:szCs w:val="20"/>
        </w:rPr>
        <w:tab/>
      </w:r>
      <w:r w:rsidRPr="0055194B">
        <w:rPr>
          <w:rFonts w:ascii="Arial" w:hAnsi="Arial" w:cs="Arial"/>
          <w:sz w:val="20"/>
          <w:szCs w:val="20"/>
        </w:rPr>
        <w:t>осуществляет иные функции, предусмотренные Правилами.</w:t>
      </w:r>
    </w:p>
    <w:p w14:paraId="661AD0A1" w14:textId="18FB0F6E" w:rsidR="00F37E95" w:rsidRPr="0055194B" w:rsidRDefault="00EB6AFD" w:rsidP="00AF3255">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33</w:t>
      </w:r>
      <w:r w:rsidR="001664DF" w:rsidRPr="0055194B">
        <w:rPr>
          <w:rStyle w:val="FontStyle49"/>
          <w:rFonts w:ascii="Arial" w:hAnsi="Arial" w:cs="Arial"/>
          <w:sz w:val="20"/>
          <w:szCs w:val="20"/>
        </w:rPr>
        <w:t>.</w:t>
      </w:r>
      <w:r w:rsidR="001664DF" w:rsidRPr="0055194B">
        <w:rPr>
          <w:rStyle w:val="FontStyle49"/>
          <w:rFonts w:ascii="Arial" w:hAnsi="Arial" w:cs="Arial"/>
          <w:sz w:val="20"/>
          <w:szCs w:val="20"/>
        </w:rPr>
        <w:tab/>
      </w:r>
      <w:r w:rsidR="00F37E95" w:rsidRPr="0055194B">
        <w:rPr>
          <w:rStyle w:val="FontStyle49"/>
          <w:rFonts w:ascii="Arial" w:hAnsi="Arial" w:cs="Arial"/>
          <w:sz w:val="20"/>
          <w:szCs w:val="20"/>
        </w:rPr>
        <w:t>Для подготовки технической спецификации или рассмотрения и оценки тендерных заявок потенциальных поставщиков на предмет соответствия ли</w:t>
      </w:r>
      <w:r w:rsidR="00E94B1A" w:rsidRPr="0055194B">
        <w:rPr>
          <w:rStyle w:val="FontStyle49"/>
          <w:rFonts w:ascii="Arial" w:hAnsi="Arial" w:cs="Arial"/>
          <w:sz w:val="20"/>
          <w:szCs w:val="20"/>
        </w:rPr>
        <w:t xml:space="preserve">бо несоответствия утвержденной </w:t>
      </w:r>
      <w:r w:rsidR="005F4A59">
        <w:rPr>
          <w:rStyle w:val="FontStyle49"/>
          <w:rFonts w:ascii="Arial" w:hAnsi="Arial" w:cs="Arial"/>
          <w:sz w:val="20"/>
          <w:szCs w:val="20"/>
        </w:rPr>
        <w:t>заказчиком</w:t>
      </w:r>
      <w:r w:rsidR="001A4505" w:rsidRPr="0055194B">
        <w:rPr>
          <w:rStyle w:val="FontStyle49"/>
          <w:rFonts w:ascii="Arial" w:hAnsi="Arial" w:cs="Arial"/>
          <w:sz w:val="20"/>
          <w:szCs w:val="20"/>
        </w:rPr>
        <w:t xml:space="preserve"> </w:t>
      </w:r>
      <w:r w:rsidR="00F37E95" w:rsidRPr="0055194B">
        <w:rPr>
          <w:rStyle w:val="FontStyle49"/>
          <w:rFonts w:ascii="Arial" w:hAnsi="Arial" w:cs="Arial"/>
          <w:sz w:val="20"/>
          <w:szCs w:val="20"/>
        </w:rPr>
        <w:t xml:space="preserve">технической спецификации допускается привлечение экспертной комиссии (эксперта) на основании </w:t>
      </w:r>
      <w:r w:rsidR="00356D50" w:rsidRPr="0055194B">
        <w:rPr>
          <w:rStyle w:val="FontStyle49"/>
          <w:rFonts w:ascii="Arial" w:hAnsi="Arial" w:cs="Arial"/>
          <w:sz w:val="20"/>
          <w:szCs w:val="20"/>
        </w:rPr>
        <w:t xml:space="preserve">приказа </w:t>
      </w:r>
      <w:r w:rsidR="001A4505" w:rsidRPr="0055194B">
        <w:rPr>
          <w:rStyle w:val="FontStyle49"/>
          <w:rFonts w:ascii="Arial" w:hAnsi="Arial" w:cs="Arial"/>
          <w:sz w:val="20"/>
          <w:szCs w:val="20"/>
        </w:rPr>
        <w:t xml:space="preserve">Председателя Правления </w:t>
      </w:r>
      <w:r w:rsidR="005F4A59">
        <w:rPr>
          <w:rStyle w:val="FontStyle49"/>
          <w:rFonts w:ascii="Arial" w:hAnsi="Arial" w:cs="Arial"/>
          <w:sz w:val="20"/>
          <w:szCs w:val="20"/>
        </w:rPr>
        <w:t>заказчика</w:t>
      </w:r>
      <w:r w:rsidR="005F1A60" w:rsidRPr="0055194B">
        <w:rPr>
          <w:rStyle w:val="FontStyle49"/>
          <w:rFonts w:ascii="Arial" w:hAnsi="Arial" w:cs="Arial"/>
          <w:sz w:val="20"/>
          <w:szCs w:val="20"/>
        </w:rPr>
        <w:t xml:space="preserve"> или ин</w:t>
      </w:r>
      <w:r w:rsidR="00676B4B" w:rsidRPr="0055194B">
        <w:rPr>
          <w:rStyle w:val="FontStyle49"/>
          <w:rFonts w:ascii="Arial" w:hAnsi="Arial" w:cs="Arial"/>
          <w:sz w:val="20"/>
          <w:szCs w:val="20"/>
        </w:rPr>
        <w:t>ого</w:t>
      </w:r>
      <w:r w:rsidR="005F1A60" w:rsidRPr="0055194B">
        <w:rPr>
          <w:rStyle w:val="FontStyle49"/>
          <w:rFonts w:ascii="Arial" w:hAnsi="Arial" w:cs="Arial"/>
          <w:sz w:val="20"/>
          <w:szCs w:val="20"/>
        </w:rPr>
        <w:t xml:space="preserve"> уполномоченн</w:t>
      </w:r>
      <w:r w:rsidR="0029287B" w:rsidRPr="0055194B">
        <w:rPr>
          <w:rStyle w:val="FontStyle49"/>
          <w:rFonts w:ascii="Arial" w:hAnsi="Arial" w:cs="Arial"/>
          <w:sz w:val="20"/>
          <w:szCs w:val="20"/>
        </w:rPr>
        <w:t>ого</w:t>
      </w:r>
      <w:r w:rsidR="005F1A60" w:rsidRPr="0055194B">
        <w:rPr>
          <w:rStyle w:val="FontStyle49"/>
          <w:rFonts w:ascii="Arial" w:hAnsi="Arial" w:cs="Arial"/>
          <w:sz w:val="20"/>
          <w:szCs w:val="20"/>
        </w:rPr>
        <w:t xml:space="preserve"> им лиц</w:t>
      </w:r>
      <w:r w:rsidR="00676B4B" w:rsidRPr="0055194B">
        <w:rPr>
          <w:rStyle w:val="FontStyle49"/>
          <w:rFonts w:ascii="Arial" w:hAnsi="Arial" w:cs="Arial"/>
          <w:sz w:val="20"/>
          <w:szCs w:val="20"/>
        </w:rPr>
        <w:t>а</w:t>
      </w:r>
      <w:r w:rsidR="005F4A59">
        <w:rPr>
          <w:rStyle w:val="FontStyle49"/>
          <w:rFonts w:ascii="Arial" w:hAnsi="Arial" w:cs="Arial"/>
          <w:sz w:val="20"/>
          <w:szCs w:val="20"/>
        </w:rPr>
        <w:t xml:space="preserve"> </w:t>
      </w:r>
      <w:r w:rsidR="005F4A59" w:rsidRPr="005F4A59">
        <w:rPr>
          <w:rStyle w:val="FontStyle49"/>
          <w:rFonts w:ascii="Arial" w:hAnsi="Arial" w:cs="Arial"/>
          <w:i/>
          <w:iCs/>
          <w:color w:val="0000FF"/>
          <w:sz w:val="20"/>
          <w:szCs w:val="20"/>
        </w:rPr>
        <w:t>(данный пункт изменен решением Совета директоров Биржи от 26 мая 2023 года)</w:t>
      </w:r>
      <w:r w:rsidR="00F37E95" w:rsidRPr="0055194B">
        <w:rPr>
          <w:rStyle w:val="FontStyle49"/>
          <w:rFonts w:ascii="Arial" w:hAnsi="Arial" w:cs="Arial"/>
          <w:sz w:val="20"/>
          <w:szCs w:val="20"/>
        </w:rPr>
        <w:t>.</w:t>
      </w:r>
    </w:p>
    <w:p w14:paraId="2DC2A8C0" w14:textId="77777777" w:rsidR="00F37E95" w:rsidRPr="0055194B" w:rsidRDefault="004375F8" w:rsidP="00AF3255">
      <w:pPr>
        <w:pStyle w:val="Style6"/>
        <w:widowControl/>
        <w:tabs>
          <w:tab w:val="left" w:pos="432"/>
        </w:tabs>
        <w:spacing w:after="120" w:line="240" w:lineRule="auto"/>
        <w:ind w:left="360" w:firstLine="0"/>
        <w:rPr>
          <w:rStyle w:val="FontStyle49"/>
          <w:rFonts w:ascii="Arial" w:hAnsi="Arial" w:cs="Arial"/>
          <w:sz w:val="20"/>
          <w:szCs w:val="20"/>
        </w:rPr>
      </w:pPr>
      <w:r w:rsidRPr="0055194B">
        <w:rPr>
          <w:rStyle w:val="FontStyle49"/>
          <w:rFonts w:ascii="Arial" w:hAnsi="Arial" w:cs="Arial"/>
          <w:sz w:val="20"/>
          <w:szCs w:val="20"/>
        </w:rPr>
        <w:tab/>
      </w:r>
      <w:r w:rsidR="00F37E95" w:rsidRPr="0055194B">
        <w:rPr>
          <w:rStyle w:val="FontStyle49"/>
          <w:rFonts w:ascii="Arial" w:hAnsi="Arial" w:cs="Arial"/>
          <w:sz w:val="20"/>
          <w:szCs w:val="20"/>
        </w:rPr>
        <w:t>Не привлекаются в качестве экспертов лица, заинтересованные в результатах закупок.</w:t>
      </w:r>
    </w:p>
    <w:p w14:paraId="1FD095AF" w14:textId="68D345A8" w:rsidR="00D0201A" w:rsidRPr="0055194B" w:rsidRDefault="00EB6AFD" w:rsidP="00AF3255">
      <w:pPr>
        <w:pStyle w:val="Style6"/>
        <w:widowControl/>
        <w:tabs>
          <w:tab w:val="left" w:pos="450"/>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34</w:t>
      </w:r>
      <w:r w:rsidR="001664DF" w:rsidRPr="0055194B">
        <w:rPr>
          <w:rStyle w:val="FontStyle49"/>
          <w:rFonts w:ascii="Arial" w:hAnsi="Arial" w:cs="Arial"/>
          <w:sz w:val="20"/>
          <w:szCs w:val="20"/>
        </w:rPr>
        <w:t>.</w:t>
      </w:r>
      <w:r w:rsidR="00542739" w:rsidRPr="0055194B">
        <w:rPr>
          <w:rStyle w:val="FontStyle49"/>
          <w:rFonts w:ascii="Arial" w:hAnsi="Arial" w:cs="Arial"/>
          <w:sz w:val="20"/>
          <w:szCs w:val="20"/>
        </w:rPr>
        <w:tab/>
      </w:r>
      <w:r w:rsidR="00056E92" w:rsidRPr="00056E92">
        <w:rPr>
          <w:rStyle w:val="FontStyle49"/>
          <w:rFonts w:ascii="Arial" w:hAnsi="Arial" w:cs="Arial"/>
          <w:sz w:val="20"/>
          <w:szCs w:val="20"/>
        </w:rPr>
        <w:t xml:space="preserve">В случае отсутствия в числе работников </w:t>
      </w:r>
      <w:r w:rsidR="005F4A59">
        <w:rPr>
          <w:rStyle w:val="FontStyle49"/>
          <w:rFonts w:ascii="Arial" w:hAnsi="Arial" w:cs="Arial"/>
          <w:sz w:val="20"/>
          <w:szCs w:val="20"/>
        </w:rPr>
        <w:t>заказчика</w:t>
      </w:r>
      <w:r w:rsidR="00056E92" w:rsidRPr="00056E92">
        <w:rPr>
          <w:rStyle w:val="FontStyle49"/>
          <w:rFonts w:ascii="Arial" w:hAnsi="Arial" w:cs="Arial"/>
          <w:sz w:val="20"/>
          <w:szCs w:val="20"/>
        </w:rPr>
        <w:t xml:space="preserve"> экспертов, обладающих необходимой квалификацией, допускается привлечение экспертов на платной или безвозмездной основе по договоренности сторон</w:t>
      </w:r>
      <w:r w:rsidR="00056E92">
        <w:rPr>
          <w:rStyle w:val="FontStyle49"/>
          <w:rFonts w:ascii="Arial" w:hAnsi="Arial" w:cs="Arial"/>
          <w:sz w:val="20"/>
          <w:szCs w:val="20"/>
        </w:rPr>
        <w:t xml:space="preserve"> </w:t>
      </w:r>
      <w:r w:rsidR="00056E92" w:rsidRPr="00056E92">
        <w:rPr>
          <w:rStyle w:val="FontStyle49"/>
          <w:rFonts w:ascii="Arial" w:hAnsi="Arial" w:cs="Arial"/>
          <w:i/>
          <w:iCs/>
          <w:color w:val="0000FF"/>
          <w:sz w:val="20"/>
          <w:szCs w:val="20"/>
        </w:rPr>
        <w:t>(данный пункт изменен решени</w:t>
      </w:r>
      <w:r w:rsidR="005F4A59">
        <w:rPr>
          <w:rStyle w:val="FontStyle49"/>
          <w:rFonts w:ascii="Arial" w:hAnsi="Arial" w:cs="Arial"/>
          <w:i/>
          <w:iCs/>
          <w:color w:val="0000FF"/>
          <w:sz w:val="20"/>
          <w:szCs w:val="20"/>
        </w:rPr>
        <w:t>ями</w:t>
      </w:r>
      <w:r w:rsidR="00056E92" w:rsidRPr="00056E92">
        <w:rPr>
          <w:rStyle w:val="FontStyle49"/>
          <w:rFonts w:ascii="Arial" w:hAnsi="Arial" w:cs="Arial"/>
          <w:i/>
          <w:iCs/>
          <w:color w:val="0000FF"/>
          <w:sz w:val="20"/>
          <w:szCs w:val="20"/>
        </w:rPr>
        <w:t xml:space="preserve"> Совета директоров Биржи от 30 декабря 2022 года</w:t>
      </w:r>
      <w:r w:rsidR="005F4A59">
        <w:rPr>
          <w:rStyle w:val="FontStyle49"/>
          <w:rFonts w:ascii="Arial" w:hAnsi="Arial" w:cs="Arial"/>
          <w:i/>
          <w:iCs/>
          <w:color w:val="0000FF"/>
          <w:sz w:val="20"/>
          <w:szCs w:val="20"/>
        </w:rPr>
        <w:t xml:space="preserve"> и от 26 мая 2023 года</w:t>
      </w:r>
      <w:r w:rsidR="00056E92" w:rsidRPr="00056E92">
        <w:rPr>
          <w:rStyle w:val="FontStyle49"/>
          <w:rFonts w:ascii="Arial" w:hAnsi="Arial" w:cs="Arial"/>
          <w:i/>
          <w:iCs/>
          <w:color w:val="0000FF"/>
          <w:sz w:val="20"/>
          <w:szCs w:val="20"/>
        </w:rPr>
        <w:t>)</w:t>
      </w:r>
      <w:r w:rsidR="00F37E95" w:rsidRPr="0055194B">
        <w:rPr>
          <w:rStyle w:val="FontStyle49"/>
          <w:rFonts w:ascii="Arial" w:hAnsi="Arial" w:cs="Arial"/>
          <w:sz w:val="20"/>
          <w:szCs w:val="20"/>
        </w:rPr>
        <w:t>.</w:t>
      </w:r>
    </w:p>
    <w:p w14:paraId="200B1C70" w14:textId="00AE0088" w:rsidR="00F37E95" w:rsidRPr="0055194B" w:rsidRDefault="00EB6AFD" w:rsidP="00AF3255">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35</w:t>
      </w:r>
      <w:r w:rsidR="00542739" w:rsidRPr="0055194B">
        <w:rPr>
          <w:rStyle w:val="FontStyle49"/>
          <w:rFonts w:ascii="Arial" w:hAnsi="Arial" w:cs="Arial"/>
          <w:sz w:val="20"/>
          <w:szCs w:val="20"/>
        </w:rPr>
        <w:t>.</w:t>
      </w:r>
      <w:r w:rsidR="00542739" w:rsidRPr="0055194B">
        <w:rPr>
          <w:rStyle w:val="FontStyle49"/>
          <w:rFonts w:ascii="Arial" w:hAnsi="Arial" w:cs="Arial"/>
          <w:sz w:val="20"/>
          <w:szCs w:val="20"/>
        </w:rPr>
        <w:tab/>
      </w:r>
      <w:r w:rsidR="00594E48" w:rsidRPr="004A41D9">
        <w:rPr>
          <w:rStyle w:val="s0"/>
          <w:rFonts w:ascii="Arial" w:hAnsi="Arial" w:cs="Arial"/>
          <w:bCs/>
          <w:sz w:val="20"/>
          <w:szCs w:val="20"/>
        </w:rPr>
        <w:t xml:space="preserve">В случае привлечения нескольких экспертов </w:t>
      </w:r>
      <w:r w:rsidR="005F4A59">
        <w:rPr>
          <w:rStyle w:val="s0"/>
          <w:rFonts w:ascii="Arial" w:hAnsi="Arial" w:cs="Arial"/>
          <w:bCs/>
          <w:sz w:val="20"/>
          <w:szCs w:val="20"/>
        </w:rPr>
        <w:t>заказчик</w:t>
      </w:r>
      <w:r w:rsidR="00594E48" w:rsidRPr="004A41D9">
        <w:rPr>
          <w:rStyle w:val="s0"/>
          <w:rFonts w:ascii="Arial" w:hAnsi="Arial" w:cs="Arial"/>
          <w:bCs/>
          <w:sz w:val="20"/>
          <w:szCs w:val="20"/>
        </w:rPr>
        <w:t xml:space="preserve"> на основании приказа Председателя Правления </w:t>
      </w:r>
      <w:r w:rsidR="005F4A59">
        <w:rPr>
          <w:rStyle w:val="s0"/>
          <w:rFonts w:ascii="Arial" w:hAnsi="Arial" w:cs="Arial"/>
          <w:bCs/>
          <w:sz w:val="20"/>
          <w:szCs w:val="20"/>
        </w:rPr>
        <w:t>заказчика</w:t>
      </w:r>
      <w:r w:rsidR="00594E48" w:rsidRPr="004A41D9">
        <w:rPr>
          <w:rStyle w:val="s0"/>
          <w:rFonts w:ascii="Arial" w:hAnsi="Arial" w:cs="Arial"/>
          <w:bCs/>
          <w:sz w:val="20"/>
          <w:szCs w:val="20"/>
        </w:rPr>
        <w:t xml:space="preserve"> или лица</w:t>
      </w:r>
      <w:r w:rsidR="00594E48">
        <w:rPr>
          <w:rStyle w:val="s0"/>
          <w:rFonts w:ascii="Arial" w:hAnsi="Arial" w:cs="Arial"/>
          <w:bCs/>
          <w:sz w:val="20"/>
          <w:szCs w:val="20"/>
        </w:rPr>
        <w:t>,</w:t>
      </w:r>
      <w:r w:rsidR="00594E48" w:rsidRPr="004A41D9">
        <w:rPr>
          <w:rStyle w:val="s0"/>
          <w:rFonts w:ascii="Arial" w:hAnsi="Arial" w:cs="Arial"/>
          <w:bCs/>
          <w:sz w:val="20"/>
          <w:szCs w:val="20"/>
        </w:rPr>
        <w:t xml:space="preserve"> его замещающего, либо иного уполномоченного лица формирует экспертную комиссию и определяет из числа привлеченных экспертов руководителя экспертной комиссии</w:t>
      </w:r>
      <w:r w:rsidR="00594E48">
        <w:rPr>
          <w:rStyle w:val="s0"/>
          <w:rFonts w:ascii="Arial" w:hAnsi="Arial" w:cs="Arial"/>
          <w:bCs/>
          <w:sz w:val="20"/>
          <w:szCs w:val="20"/>
        </w:rPr>
        <w:t xml:space="preserve"> </w:t>
      </w:r>
      <w:r w:rsidR="00594E48" w:rsidRPr="00056E92">
        <w:rPr>
          <w:rStyle w:val="FontStyle49"/>
          <w:rFonts w:ascii="Arial" w:hAnsi="Arial" w:cs="Arial"/>
          <w:i/>
          <w:iCs/>
          <w:color w:val="0000FF"/>
          <w:sz w:val="20"/>
          <w:szCs w:val="20"/>
        </w:rPr>
        <w:t>(данный пункт изменен решени</w:t>
      </w:r>
      <w:r w:rsidR="005F4A59">
        <w:rPr>
          <w:rStyle w:val="FontStyle49"/>
          <w:rFonts w:ascii="Arial" w:hAnsi="Arial" w:cs="Arial"/>
          <w:i/>
          <w:iCs/>
          <w:color w:val="0000FF"/>
          <w:sz w:val="20"/>
          <w:szCs w:val="20"/>
        </w:rPr>
        <w:t>ями</w:t>
      </w:r>
      <w:r w:rsidR="00594E48" w:rsidRPr="00056E92">
        <w:rPr>
          <w:rStyle w:val="FontStyle49"/>
          <w:rFonts w:ascii="Arial" w:hAnsi="Arial" w:cs="Arial"/>
          <w:i/>
          <w:iCs/>
          <w:color w:val="0000FF"/>
          <w:sz w:val="20"/>
          <w:szCs w:val="20"/>
        </w:rPr>
        <w:t xml:space="preserve"> Совета директоров Биржи от </w:t>
      </w:r>
      <w:r w:rsidR="00594E48">
        <w:rPr>
          <w:rStyle w:val="FontStyle49"/>
          <w:rFonts w:ascii="Arial" w:hAnsi="Arial" w:cs="Arial"/>
          <w:i/>
          <w:iCs/>
          <w:color w:val="0000FF"/>
          <w:sz w:val="20"/>
          <w:szCs w:val="20"/>
        </w:rPr>
        <w:t>10 февраля 2023</w:t>
      </w:r>
      <w:r w:rsidR="00594E48" w:rsidRPr="00056E92">
        <w:rPr>
          <w:rStyle w:val="FontStyle49"/>
          <w:rFonts w:ascii="Arial" w:hAnsi="Arial" w:cs="Arial"/>
          <w:i/>
          <w:iCs/>
          <w:color w:val="0000FF"/>
          <w:sz w:val="20"/>
          <w:szCs w:val="20"/>
        </w:rPr>
        <w:t xml:space="preserve"> года</w:t>
      </w:r>
      <w:r w:rsidR="005F4A59">
        <w:rPr>
          <w:rStyle w:val="FontStyle49"/>
          <w:rFonts w:ascii="Arial" w:hAnsi="Arial" w:cs="Arial"/>
          <w:i/>
          <w:iCs/>
          <w:color w:val="0000FF"/>
          <w:sz w:val="20"/>
          <w:szCs w:val="20"/>
        </w:rPr>
        <w:t xml:space="preserve"> и от 26 мая 2023 года</w:t>
      </w:r>
      <w:r w:rsidR="00594E48" w:rsidRPr="00056E92">
        <w:rPr>
          <w:rStyle w:val="FontStyle49"/>
          <w:rFonts w:ascii="Arial" w:hAnsi="Arial" w:cs="Arial"/>
          <w:i/>
          <w:iCs/>
          <w:color w:val="0000FF"/>
          <w:sz w:val="20"/>
          <w:szCs w:val="20"/>
        </w:rPr>
        <w:t>)</w:t>
      </w:r>
      <w:r w:rsidR="00F37E95" w:rsidRPr="0055194B">
        <w:rPr>
          <w:rStyle w:val="FontStyle49"/>
          <w:rFonts w:ascii="Arial" w:hAnsi="Arial" w:cs="Arial"/>
          <w:sz w:val="20"/>
          <w:szCs w:val="20"/>
        </w:rPr>
        <w:t>.</w:t>
      </w:r>
    </w:p>
    <w:p w14:paraId="654EC190" w14:textId="77777777" w:rsidR="00F37E95" w:rsidRPr="0055194B" w:rsidRDefault="00EB6AFD" w:rsidP="00AF3255">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36</w:t>
      </w:r>
      <w:r w:rsidR="001664DF" w:rsidRPr="0055194B">
        <w:rPr>
          <w:rStyle w:val="FontStyle49"/>
          <w:rFonts w:ascii="Arial" w:hAnsi="Arial" w:cs="Arial"/>
          <w:sz w:val="20"/>
          <w:szCs w:val="20"/>
        </w:rPr>
        <w:t>.</w:t>
      </w:r>
      <w:r w:rsidR="001664DF" w:rsidRPr="0055194B">
        <w:rPr>
          <w:rStyle w:val="FontStyle49"/>
          <w:rFonts w:ascii="Arial" w:hAnsi="Arial" w:cs="Arial"/>
          <w:sz w:val="20"/>
          <w:szCs w:val="20"/>
        </w:rPr>
        <w:tab/>
      </w:r>
      <w:r w:rsidR="00F37E95" w:rsidRPr="0055194B">
        <w:rPr>
          <w:rStyle w:val="FontStyle49"/>
          <w:rFonts w:ascii="Arial" w:hAnsi="Arial" w:cs="Arial"/>
          <w:sz w:val="20"/>
          <w:szCs w:val="20"/>
        </w:rPr>
        <w:t xml:space="preserve">Экспертная комиссия (эксперт) по результатам оценки тендерных заявок потенциальных поставщиков оформляет экспертное заключение и не имеет права голоса при принятии тендерной комиссией решения. </w:t>
      </w:r>
    </w:p>
    <w:p w14:paraId="19649917" w14:textId="2194B82E" w:rsidR="00F37E95" w:rsidRPr="0055194B" w:rsidRDefault="00F37E95" w:rsidP="00AF3255">
      <w:pPr>
        <w:pStyle w:val="Style6"/>
        <w:widowControl/>
        <w:spacing w:after="120" w:line="240" w:lineRule="auto"/>
        <w:ind w:left="450" w:firstLine="0"/>
        <w:rPr>
          <w:rStyle w:val="FontStyle49"/>
          <w:rFonts w:ascii="Arial" w:hAnsi="Arial" w:cs="Arial"/>
          <w:sz w:val="20"/>
          <w:szCs w:val="20"/>
        </w:rPr>
      </w:pPr>
      <w:r w:rsidRPr="0055194B">
        <w:rPr>
          <w:rStyle w:val="FontStyle49"/>
          <w:rFonts w:ascii="Arial" w:hAnsi="Arial" w:cs="Arial"/>
          <w:sz w:val="20"/>
          <w:szCs w:val="20"/>
        </w:rPr>
        <w:t xml:space="preserve">Заключение экспертной комиссии (эксперта) учитывается тендерной </w:t>
      </w:r>
      <w:proofErr w:type="gramStart"/>
      <w:r w:rsidRPr="0055194B">
        <w:rPr>
          <w:rStyle w:val="FontStyle49"/>
          <w:rFonts w:ascii="Arial" w:hAnsi="Arial" w:cs="Arial"/>
          <w:sz w:val="20"/>
          <w:szCs w:val="20"/>
        </w:rPr>
        <w:t>комиссией в случае если</w:t>
      </w:r>
      <w:proofErr w:type="gramEnd"/>
      <w:r w:rsidRPr="0055194B">
        <w:rPr>
          <w:rStyle w:val="FontStyle49"/>
          <w:rFonts w:ascii="Arial" w:hAnsi="Arial" w:cs="Arial"/>
          <w:sz w:val="20"/>
          <w:szCs w:val="20"/>
        </w:rPr>
        <w:t xml:space="preserve"> оно</w:t>
      </w:r>
      <w:r w:rsidR="0029287B" w:rsidRPr="0055194B">
        <w:rPr>
          <w:rStyle w:val="FontStyle49"/>
          <w:rFonts w:ascii="Arial" w:hAnsi="Arial" w:cs="Arial"/>
          <w:sz w:val="20"/>
          <w:szCs w:val="20"/>
        </w:rPr>
        <w:t xml:space="preserve"> подготовлено в рамках </w:t>
      </w:r>
      <w:r w:rsidR="00E56FB6" w:rsidRPr="0055194B">
        <w:rPr>
          <w:rStyle w:val="FontStyle49"/>
          <w:rFonts w:ascii="Arial" w:hAnsi="Arial" w:cs="Arial"/>
          <w:sz w:val="20"/>
          <w:szCs w:val="20"/>
        </w:rPr>
        <w:t>поставленных перед ней (ним) вопросов</w:t>
      </w:r>
      <w:r w:rsidRPr="0055194B">
        <w:rPr>
          <w:rStyle w:val="FontStyle49"/>
          <w:rFonts w:ascii="Arial" w:hAnsi="Arial" w:cs="Arial"/>
          <w:sz w:val="20"/>
          <w:szCs w:val="20"/>
        </w:rPr>
        <w:t>. Экспертное заключение оформляется в письменном виде, подписывается экспертной комиссией (экспертом) и прилагается к протоколу об итогах тендера.</w:t>
      </w:r>
    </w:p>
    <w:p w14:paraId="4351D0C9" w14:textId="77777777" w:rsidR="00F37E95" w:rsidRPr="0055194B" w:rsidRDefault="00F37E95" w:rsidP="00AF3255">
      <w:pPr>
        <w:pStyle w:val="Style6"/>
        <w:widowControl/>
        <w:spacing w:after="120" w:line="240" w:lineRule="auto"/>
        <w:ind w:left="450" w:firstLine="0"/>
        <w:rPr>
          <w:rStyle w:val="FontStyle49"/>
          <w:rFonts w:ascii="Arial" w:hAnsi="Arial" w:cs="Arial"/>
          <w:sz w:val="20"/>
          <w:szCs w:val="20"/>
        </w:rPr>
      </w:pPr>
      <w:r w:rsidRPr="0055194B">
        <w:rPr>
          <w:rStyle w:val="FontStyle49"/>
          <w:rFonts w:ascii="Arial" w:hAnsi="Arial" w:cs="Arial"/>
          <w:sz w:val="20"/>
          <w:szCs w:val="20"/>
        </w:rPr>
        <w:t xml:space="preserve">В случае несогласия члена экспертной комиссии с заключением экспертной комиссии он излагает особое мнение в письменном виде, прилагаемое к заключению экспертной комиссии </w:t>
      </w:r>
      <w:r w:rsidR="007C2DA6" w:rsidRPr="0055194B">
        <w:rPr>
          <w:rStyle w:val="FontStyle49"/>
          <w:rFonts w:ascii="Arial" w:hAnsi="Arial" w:cs="Arial"/>
          <w:sz w:val="20"/>
          <w:szCs w:val="20"/>
        </w:rPr>
        <w:br/>
      </w:r>
      <w:r w:rsidRPr="0055194B">
        <w:rPr>
          <w:rStyle w:val="FontStyle49"/>
          <w:rFonts w:ascii="Arial" w:hAnsi="Arial" w:cs="Arial"/>
          <w:sz w:val="20"/>
          <w:szCs w:val="20"/>
        </w:rPr>
        <w:t>и являющееся его неотъемлемой частью.</w:t>
      </w:r>
    </w:p>
    <w:p w14:paraId="34C38929" w14:textId="79783B98" w:rsidR="002724A4" w:rsidRPr="0055194B"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lastRenderedPageBreak/>
        <w:t>37</w:t>
      </w:r>
      <w:r w:rsidR="002724A4" w:rsidRPr="0055194B">
        <w:rPr>
          <w:rStyle w:val="FontStyle49"/>
          <w:rFonts w:ascii="Arial" w:hAnsi="Arial" w:cs="Arial"/>
          <w:sz w:val="20"/>
          <w:szCs w:val="20"/>
        </w:rPr>
        <w:t>.</w:t>
      </w:r>
      <w:r w:rsidR="004375F8" w:rsidRPr="0055194B">
        <w:rPr>
          <w:rStyle w:val="FontStyle49"/>
          <w:rFonts w:ascii="Arial" w:hAnsi="Arial" w:cs="Arial"/>
          <w:sz w:val="20"/>
          <w:szCs w:val="20"/>
        </w:rPr>
        <w:tab/>
      </w:r>
      <w:r w:rsidR="002724A4" w:rsidRPr="0055194B">
        <w:rPr>
          <w:rStyle w:val="FontStyle49"/>
          <w:rFonts w:ascii="Arial" w:hAnsi="Arial" w:cs="Arial"/>
          <w:sz w:val="20"/>
          <w:szCs w:val="20"/>
        </w:rPr>
        <w:t xml:space="preserve">Решение тендерной комиссии принимается открытым голосованием и считается принятым, если за него проголосовало большинство голосов от общего числа присутствующих членов тендерной комиссии. При равенстве голосов принятым считается решение, за которое проголосовал председатель тендерной комиссии или </w:t>
      </w:r>
      <w:r w:rsidR="00434901" w:rsidRPr="0055194B">
        <w:rPr>
          <w:rStyle w:val="FontStyle49"/>
          <w:rFonts w:ascii="Arial" w:hAnsi="Arial" w:cs="Arial"/>
          <w:sz w:val="20"/>
          <w:szCs w:val="20"/>
        </w:rPr>
        <w:t>лицо его замещающее</w:t>
      </w:r>
      <w:r w:rsidR="002724A4" w:rsidRPr="0055194B">
        <w:rPr>
          <w:rStyle w:val="FontStyle49"/>
          <w:rFonts w:ascii="Arial" w:hAnsi="Arial" w:cs="Arial"/>
          <w:sz w:val="20"/>
          <w:szCs w:val="20"/>
        </w:rPr>
        <w:t xml:space="preserve">. </w:t>
      </w:r>
    </w:p>
    <w:p w14:paraId="4C71B113" w14:textId="77777777" w:rsidR="002724A4" w:rsidRPr="0055194B" w:rsidRDefault="002724A4" w:rsidP="00AF3255">
      <w:pPr>
        <w:pStyle w:val="Style6"/>
        <w:widowControl/>
        <w:spacing w:after="120" w:line="240" w:lineRule="auto"/>
        <w:ind w:left="432" w:firstLine="0"/>
        <w:rPr>
          <w:rStyle w:val="FontStyle49"/>
          <w:rFonts w:ascii="Arial" w:hAnsi="Arial" w:cs="Arial"/>
          <w:sz w:val="20"/>
          <w:szCs w:val="20"/>
        </w:rPr>
      </w:pPr>
      <w:r w:rsidRPr="0055194B">
        <w:rPr>
          <w:rStyle w:val="FontStyle49"/>
          <w:rFonts w:ascii="Arial" w:hAnsi="Arial" w:cs="Arial"/>
          <w:sz w:val="20"/>
          <w:szCs w:val="20"/>
        </w:rPr>
        <w:t>Член тендерной комиссии в случае несогласия с решением тендерной комиссии выражает особое мнение, которое излагается в письменном виде и прилагается к протоколу закупки.</w:t>
      </w:r>
    </w:p>
    <w:p w14:paraId="40A3152C" w14:textId="77777777" w:rsidR="002724A4" w:rsidRPr="0055194B" w:rsidRDefault="002724A4" w:rsidP="00AF3255">
      <w:pPr>
        <w:pStyle w:val="Style6"/>
        <w:widowControl/>
        <w:spacing w:after="120" w:line="240" w:lineRule="auto"/>
        <w:ind w:left="432" w:firstLine="0"/>
        <w:rPr>
          <w:rStyle w:val="FontStyle49"/>
          <w:rFonts w:ascii="Arial" w:hAnsi="Arial" w:cs="Arial"/>
          <w:sz w:val="20"/>
          <w:szCs w:val="20"/>
        </w:rPr>
      </w:pPr>
      <w:r w:rsidRPr="0055194B">
        <w:rPr>
          <w:rStyle w:val="FontStyle49"/>
          <w:rFonts w:ascii="Arial" w:hAnsi="Arial" w:cs="Arial"/>
          <w:sz w:val="20"/>
          <w:szCs w:val="20"/>
        </w:rPr>
        <w:t>Секретарь тендерной комиссии не является членом тендерной комиссии и не имеет права голоса при принятии тендерной комиссией решения.</w:t>
      </w:r>
    </w:p>
    <w:p w14:paraId="4B7008B5" w14:textId="1BB2759A" w:rsidR="002724A4"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38</w:t>
      </w:r>
      <w:r w:rsidR="002724A4" w:rsidRPr="0055194B">
        <w:rPr>
          <w:rStyle w:val="FontStyle49"/>
          <w:rFonts w:ascii="Arial" w:hAnsi="Arial" w:cs="Arial"/>
          <w:sz w:val="20"/>
          <w:szCs w:val="20"/>
        </w:rPr>
        <w:t>.</w:t>
      </w:r>
      <w:r w:rsidR="004375F8" w:rsidRPr="0055194B">
        <w:rPr>
          <w:rStyle w:val="FontStyle49"/>
          <w:rFonts w:ascii="Arial" w:hAnsi="Arial" w:cs="Arial"/>
          <w:sz w:val="20"/>
          <w:szCs w:val="20"/>
        </w:rPr>
        <w:tab/>
      </w:r>
      <w:r w:rsidR="00594E48" w:rsidRPr="004A41D9">
        <w:rPr>
          <w:rStyle w:val="s0"/>
          <w:rFonts w:ascii="Arial" w:hAnsi="Arial" w:cs="Arial"/>
          <w:bCs/>
          <w:sz w:val="20"/>
          <w:szCs w:val="20"/>
        </w:rPr>
        <w:t xml:space="preserve">Решения тендерной комиссии оформляются в виде протоколов закупок, которые подписываются членами тендерной комиссии, полистно парафируются ее секретарем и в течение двух рабочих дней, следующих за датой подписания протоколов, публикуются секретарем тендерной комиссии на интернет-ресурсе </w:t>
      </w:r>
      <w:r w:rsidR="005F4A59">
        <w:rPr>
          <w:rStyle w:val="s0"/>
          <w:rFonts w:ascii="Arial" w:hAnsi="Arial" w:cs="Arial"/>
          <w:bCs/>
          <w:sz w:val="20"/>
          <w:szCs w:val="20"/>
        </w:rPr>
        <w:t>заказчика</w:t>
      </w:r>
      <w:r w:rsidR="00594E48" w:rsidRPr="004A41D9">
        <w:rPr>
          <w:rStyle w:val="s0"/>
          <w:rFonts w:ascii="Arial" w:hAnsi="Arial" w:cs="Arial"/>
          <w:bCs/>
          <w:sz w:val="20"/>
          <w:szCs w:val="20"/>
        </w:rPr>
        <w:t xml:space="preserve"> или ЭТП</w:t>
      </w:r>
      <w:r w:rsidR="00594E48" w:rsidRPr="00056E92">
        <w:rPr>
          <w:rStyle w:val="FontStyle49"/>
          <w:rFonts w:ascii="Arial" w:hAnsi="Arial" w:cs="Arial"/>
          <w:i/>
          <w:iCs/>
          <w:color w:val="0000FF"/>
          <w:sz w:val="20"/>
          <w:szCs w:val="20"/>
        </w:rPr>
        <w:t xml:space="preserve"> </w:t>
      </w:r>
      <w:r w:rsidR="00056E92" w:rsidRPr="00056E92">
        <w:rPr>
          <w:rStyle w:val="FontStyle49"/>
          <w:rFonts w:ascii="Arial" w:hAnsi="Arial" w:cs="Arial"/>
          <w:i/>
          <w:iCs/>
          <w:color w:val="0000FF"/>
          <w:sz w:val="20"/>
          <w:szCs w:val="20"/>
        </w:rPr>
        <w:t>(данный пункт изменен решени</w:t>
      </w:r>
      <w:r w:rsidR="00594E48">
        <w:rPr>
          <w:rStyle w:val="FontStyle49"/>
          <w:rFonts w:ascii="Arial" w:hAnsi="Arial" w:cs="Arial"/>
          <w:i/>
          <w:iCs/>
          <w:color w:val="0000FF"/>
          <w:sz w:val="20"/>
          <w:szCs w:val="20"/>
        </w:rPr>
        <w:t>ями</w:t>
      </w:r>
      <w:r w:rsidR="00056E92" w:rsidRPr="00056E92">
        <w:rPr>
          <w:rStyle w:val="FontStyle49"/>
          <w:rFonts w:ascii="Arial" w:hAnsi="Arial" w:cs="Arial"/>
          <w:i/>
          <w:iCs/>
          <w:color w:val="0000FF"/>
          <w:sz w:val="20"/>
          <w:szCs w:val="20"/>
        </w:rPr>
        <w:t xml:space="preserve"> Совета директоров Биржи от 30 декабря 2022 года</w:t>
      </w:r>
      <w:r w:rsidR="00D70E98">
        <w:rPr>
          <w:rStyle w:val="FontStyle49"/>
          <w:rFonts w:ascii="Arial" w:hAnsi="Arial" w:cs="Arial"/>
          <w:i/>
          <w:iCs/>
          <w:color w:val="0000FF"/>
          <w:sz w:val="20"/>
          <w:szCs w:val="20"/>
        </w:rPr>
        <w:t>,</w:t>
      </w:r>
      <w:r w:rsidR="00594E48">
        <w:rPr>
          <w:rStyle w:val="FontStyle49"/>
          <w:rFonts w:ascii="Arial" w:hAnsi="Arial" w:cs="Arial"/>
          <w:i/>
          <w:iCs/>
          <w:color w:val="0000FF"/>
          <w:sz w:val="20"/>
          <w:szCs w:val="20"/>
        </w:rPr>
        <w:t xml:space="preserve"> от 10 февраля 2023 года</w:t>
      </w:r>
      <w:r w:rsidR="00D70E98">
        <w:rPr>
          <w:rStyle w:val="FontStyle49"/>
          <w:rFonts w:ascii="Arial" w:hAnsi="Arial" w:cs="Arial"/>
          <w:i/>
          <w:iCs/>
          <w:color w:val="0000FF"/>
          <w:sz w:val="20"/>
          <w:szCs w:val="20"/>
        </w:rPr>
        <w:t xml:space="preserve"> и от 26 мая 2023 года</w:t>
      </w:r>
      <w:r w:rsidR="00056E92" w:rsidRPr="00056E92">
        <w:rPr>
          <w:rStyle w:val="FontStyle49"/>
          <w:rFonts w:ascii="Arial" w:hAnsi="Arial" w:cs="Arial"/>
          <w:i/>
          <w:iCs/>
          <w:color w:val="0000FF"/>
          <w:sz w:val="20"/>
          <w:szCs w:val="20"/>
        </w:rPr>
        <w:t>)</w:t>
      </w:r>
      <w:r w:rsidR="002724A4" w:rsidRPr="0055194B">
        <w:rPr>
          <w:rStyle w:val="FontStyle49"/>
          <w:rFonts w:ascii="Arial" w:hAnsi="Arial" w:cs="Arial"/>
          <w:sz w:val="20"/>
          <w:szCs w:val="20"/>
        </w:rPr>
        <w:t>.</w:t>
      </w:r>
    </w:p>
    <w:p w14:paraId="5A00FB4D" w14:textId="7A3FBBE8" w:rsidR="00594E48" w:rsidRPr="0055194B" w:rsidRDefault="00594E48" w:rsidP="00594E48">
      <w:pPr>
        <w:pStyle w:val="Style6"/>
        <w:widowControl/>
        <w:tabs>
          <w:tab w:val="left" w:pos="576"/>
        </w:tabs>
        <w:spacing w:after="120" w:line="240" w:lineRule="auto"/>
        <w:ind w:left="576" w:hanging="576"/>
        <w:rPr>
          <w:rStyle w:val="FontStyle49"/>
          <w:rFonts w:ascii="Arial" w:hAnsi="Arial" w:cs="Arial"/>
          <w:sz w:val="20"/>
          <w:szCs w:val="20"/>
        </w:rPr>
      </w:pPr>
      <w:r w:rsidRPr="004A41D9">
        <w:rPr>
          <w:rStyle w:val="s0"/>
          <w:rFonts w:ascii="Arial" w:hAnsi="Arial" w:cs="Arial"/>
          <w:bCs/>
          <w:sz w:val="20"/>
          <w:szCs w:val="20"/>
        </w:rPr>
        <w:t>38-1.</w:t>
      </w:r>
      <w:r>
        <w:rPr>
          <w:rStyle w:val="s0"/>
          <w:rFonts w:ascii="Arial" w:hAnsi="Arial" w:cs="Arial"/>
          <w:bCs/>
          <w:sz w:val="20"/>
          <w:szCs w:val="20"/>
        </w:rPr>
        <w:tab/>
      </w:r>
      <w:r w:rsidRPr="004A41D9">
        <w:rPr>
          <w:rStyle w:val="s0"/>
          <w:rFonts w:ascii="Arial" w:hAnsi="Arial" w:cs="Arial"/>
          <w:bCs/>
          <w:sz w:val="20"/>
          <w:szCs w:val="20"/>
        </w:rPr>
        <w:t>При проведении закупок способом тендера посредством ЭТП протоколы закупок подписываются членами</w:t>
      </w:r>
      <w:r w:rsidRPr="004A41D9">
        <w:rPr>
          <w:rStyle w:val="s0"/>
          <w:rFonts w:ascii="Arial" w:hAnsi="Arial" w:cs="Arial"/>
          <w:bCs/>
          <w:sz w:val="20"/>
          <w:szCs w:val="20"/>
          <w:lang w:val="kk-KZ"/>
        </w:rPr>
        <w:t xml:space="preserve"> и секретарем</w:t>
      </w:r>
      <w:r w:rsidRPr="004A41D9">
        <w:rPr>
          <w:rStyle w:val="s0"/>
          <w:rFonts w:ascii="Arial" w:hAnsi="Arial" w:cs="Arial"/>
          <w:bCs/>
          <w:sz w:val="20"/>
          <w:szCs w:val="20"/>
        </w:rPr>
        <w:t xml:space="preserve"> тендерной комиссии</w:t>
      </w:r>
      <w:r w:rsidRPr="004A41D9">
        <w:rPr>
          <w:rStyle w:val="s0"/>
          <w:rFonts w:ascii="Arial" w:hAnsi="Arial" w:cs="Arial"/>
          <w:bCs/>
          <w:sz w:val="20"/>
          <w:szCs w:val="20"/>
          <w:lang w:val="kk-KZ"/>
        </w:rPr>
        <w:t xml:space="preserve"> </w:t>
      </w:r>
      <w:r w:rsidRPr="004A41D9">
        <w:rPr>
          <w:rStyle w:val="s0"/>
          <w:rFonts w:ascii="Arial" w:hAnsi="Arial" w:cs="Arial"/>
          <w:bCs/>
          <w:sz w:val="20"/>
          <w:szCs w:val="20"/>
        </w:rPr>
        <w:t>с использованием электронных цифровых подписей и опубликовываются на ЭТП с автоматическим уведомлением участников тендера</w:t>
      </w:r>
      <w:r>
        <w:rPr>
          <w:rStyle w:val="s0"/>
          <w:rFonts w:ascii="Arial" w:hAnsi="Arial" w:cs="Arial"/>
          <w:bCs/>
          <w:sz w:val="20"/>
          <w:szCs w:val="20"/>
        </w:rPr>
        <w:t xml:space="preserve"> </w:t>
      </w:r>
      <w:r w:rsidRPr="00056E92">
        <w:rPr>
          <w:rStyle w:val="FontStyle49"/>
          <w:rFonts w:ascii="Arial" w:hAnsi="Arial" w:cs="Arial"/>
          <w:i/>
          <w:iCs/>
          <w:color w:val="0000FF"/>
          <w:sz w:val="20"/>
          <w:szCs w:val="20"/>
        </w:rPr>
        <w:t xml:space="preserve">(данный пункт </w:t>
      </w:r>
      <w:r>
        <w:rPr>
          <w:rStyle w:val="FontStyle49"/>
          <w:rFonts w:ascii="Arial" w:hAnsi="Arial" w:cs="Arial"/>
          <w:i/>
          <w:iCs/>
          <w:color w:val="0000FF"/>
          <w:sz w:val="20"/>
          <w:szCs w:val="20"/>
        </w:rPr>
        <w:t>включен решением</w:t>
      </w:r>
      <w:r w:rsidRPr="00056E92">
        <w:rPr>
          <w:rStyle w:val="FontStyle49"/>
          <w:rFonts w:ascii="Arial" w:hAnsi="Arial" w:cs="Arial"/>
          <w:i/>
          <w:iCs/>
          <w:color w:val="0000FF"/>
          <w:sz w:val="20"/>
          <w:szCs w:val="20"/>
        </w:rPr>
        <w:t xml:space="preserve"> Совета директоров Биржи </w:t>
      </w:r>
      <w:r>
        <w:rPr>
          <w:rStyle w:val="FontStyle49"/>
          <w:rFonts w:ascii="Arial" w:hAnsi="Arial" w:cs="Arial"/>
          <w:i/>
          <w:iCs/>
          <w:color w:val="0000FF"/>
          <w:sz w:val="20"/>
          <w:szCs w:val="20"/>
        </w:rPr>
        <w:t>от 10 февраля 2023 года</w:t>
      </w:r>
      <w:r w:rsidRPr="00056E92">
        <w:rPr>
          <w:rStyle w:val="FontStyle49"/>
          <w:rFonts w:ascii="Arial" w:hAnsi="Arial" w:cs="Arial"/>
          <w:i/>
          <w:iCs/>
          <w:color w:val="0000FF"/>
          <w:sz w:val="20"/>
          <w:szCs w:val="20"/>
        </w:rPr>
        <w:t>)</w:t>
      </w:r>
      <w:r w:rsidRPr="004A41D9">
        <w:rPr>
          <w:rStyle w:val="s0"/>
          <w:rFonts w:ascii="Arial" w:hAnsi="Arial" w:cs="Arial"/>
          <w:bCs/>
          <w:sz w:val="20"/>
          <w:szCs w:val="20"/>
        </w:rPr>
        <w:t>.</w:t>
      </w:r>
    </w:p>
    <w:p w14:paraId="240AEBC9" w14:textId="77777777" w:rsidR="004E027A" w:rsidRPr="0055194B" w:rsidRDefault="004E027A" w:rsidP="00AF3255">
      <w:pPr>
        <w:pStyle w:val="Style6"/>
        <w:widowControl/>
        <w:tabs>
          <w:tab w:val="left" w:pos="432"/>
        </w:tabs>
        <w:spacing w:after="120" w:line="240" w:lineRule="auto"/>
        <w:ind w:left="360" w:hanging="360"/>
        <w:rPr>
          <w:rStyle w:val="FontStyle49"/>
          <w:rFonts w:ascii="Arial" w:hAnsi="Arial" w:cs="Arial"/>
          <w:sz w:val="20"/>
          <w:szCs w:val="20"/>
        </w:rPr>
      </w:pPr>
    </w:p>
    <w:p w14:paraId="5204444D" w14:textId="77777777" w:rsidR="00F37E95" w:rsidRPr="0055194B" w:rsidRDefault="00DE53A2" w:rsidP="00AF3255">
      <w:pPr>
        <w:pStyle w:val="Style5"/>
        <w:widowControl/>
        <w:spacing w:after="120"/>
        <w:rPr>
          <w:rStyle w:val="FontStyle48"/>
          <w:rFonts w:ascii="Arial" w:hAnsi="Arial" w:cs="Arial"/>
          <w:sz w:val="20"/>
          <w:szCs w:val="20"/>
        </w:rPr>
      </w:pPr>
      <w:r w:rsidRPr="0055194B">
        <w:rPr>
          <w:rStyle w:val="FontStyle48"/>
          <w:rFonts w:ascii="Arial" w:hAnsi="Arial" w:cs="Arial"/>
          <w:sz w:val="20"/>
          <w:szCs w:val="20"/>
        </w:rPr>
        <w:t xml:space="preserve">Глава </w:t>
      </w:r>
      <w:r w:rsidR="00F37E95" w:rsidRPr="0055194B">
        <w:rPr>
          <w:rStyle w:val="FontStyle48"/>
          <w:rFonts w:ascii="Arial" w:hAnsi="Arial" w:cs="Arial"/>
          <w:sz w:val="20"/>
          <w:szCs w:val="20"/>
        </w:rPr>
        <w:t>3. Порядок извещения о проведении тендера, разъяснение условий тендера</w:t>
      </w:r>
    </w:p>
    <w:p w14:paraId="5B74FF25" w14:textId="0D42149A" w:rsidR="000C1B18" w:rsidRPr="0055194B" w:rsidRDefault="00EB6AFD" w:rsidP="00AF3255">
      <w:pPr>
        <w:pStyle w:val="Style6"/>
        <w:widowControl/>
        <w:tabs>
          <w:tab w:val="left" w:pos="432"/>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39</w:t>
      </w:r>
      <w:r w:rsidR="001664DF" w:rsidRPr="0055194B">
        <w:rPr>
          <w:rStyle w:val="FontStyle49"/>
          <w:rFonts w:ascii="Arial" w:hAnsi="Arial" w:cs="Arial"/>
          <w:sz w:val="20"/>
          <w:szCs w:val="20"/>
        </w:rPr>
        <w:t>.</w:t>
      </w:r>
      <w:r w:rsidR="001664DF" w:rsidRPr="0055194B">
        <w:rPr>
          <w:rStyle w:val="FontStyle49"/>
          <w:rFonts w:ascii="Arial" w:hAnsi="Arial" w:cs="Arial"/>
          <w:sz w:val="20"/>
          <w:szCs w:val="20"/>
        </w:rPr>
        <w:tab/>
      </w:r>
      <w:r w:rsidR="00056E92" w:rsidRPr="00056E92">
        <w:rPr>
          <w:rStyle w:val="FontStyle49"/>
          <w:rFonts w:ascii="Arial" w:hAnsi="Arial" w:cs="Arial"/>
          <w:sz w:val="20"/>
          <w:szCs w:val="20"/>
        </w:rPr>
        <w:t xml:space="preserve">Организатор закупок не позднее пяти рабочих дней с даты принятия решения о проведении тендера, но не менее чем за десять календарных дней до окончательной даты представления потенциальными поставщиками тендерных заявок публикует на интернет-ресурсе </w:t>
      </w:r>
      <w:r w:rsidR="00D70E98">
        <w:rPr>
          <w:rStyle w:val="FontStyle49"/>
          <w:rFonts w:ascii="Arial" w:hAnsi="Arial" w:cs="Arial"/>
          <w:sz w:val="20"/>
          <w:szCs w:val="20"/>
        </w:rPr>
        <w:t>заказчика</w:t>
      </w:r>
      <w:r w:rsidR="00056E92" w:rsidRPr="00056E92">
        <w:rPr>
          <w:rStyle w:val="FontStyle49"/>
          <w:rFonts w:ascii="Arial" w:hAnsi="Arial" w:cs="Arial"/>
          <w:sz w:val="20"/>
          <w:szCs w:val="20"/>
        </w:rPr>
        <w:t xml:space="preserve"> или ЭТП объявление о проведении тендера по форме согласно приложению 5 к Правилам</w:t>
      </w:r>
      <w:r w:rsidR="00056E92">
        <w:rPr>
          <w:rStyle w:val="FontStyle49"/>
          <w:rFonts w:ascii="Arial" w:hAnsi="Arial" w:cs="Arial"/>
          <w:sz w:val="20"/>
          <w:szCs w:val="20"/>
        </w:rPr>
        <w:t xml:space="preserve"> </w:t>
      </w:r>
      <w:r w:rsidR="00056E92" w:rsidRPr="00056E92">
        <w:rPr>
          <w:rStyle w:val="FontStyle49"/>
          <w:rFonts w:ascii="Arial" w:hAnsi="Arial" w:cs="Arial"/>
          <w:i/>
          <w:iCs/>
          <w:color w:val="0000FF"/>
          <w:sz w:val="20"/>
          <w:szCs w:val="20"/>
        </w:rPr>
        <w:t>(данный пункт изменен решени</w:t>
      </w:r>
      <w:r w:rsidR="00D70E98">
        <w:rPr>
          <w:rStyle w:val="FontStyle49"/>
          <w:rFonts w:ascii="Arial" w:hAnsi="Arial" w:cs="Arial"/>
          <w:i/>
          <w:iCs/>
          <w:color w:val="0000FF"/>
          <w:sz w:val="20"/>
          <w:szCs w:val="20"/>
        </w:rPr>
        <w:t>ями</w:t>
      </w:r>
      <w:r w:rsidR="00056E92" w:rsidRPr="00056E92">
        <w:rPr>
          <w:rStyle w:val="FontStyle49"/>
          <w:rFonts w:ascii="Arial" w:hAnsi="Arial" w:cs="Arial"/>
          <w:i/>
          <w:iCs/>
          <w:color w:val="0000FF"/>
          <w:sz w:val="20"/>
          <w:szCs w:val="20"/>
        </w:rPr>
        <w:t xml:space="preserve"> Совета директоров Биржи от 30 декабря 2022 года</w:t>
      </w:r>
      <w:r w:rsidR="00D70E98">
        <w:rPr>
          <w:rStyle w:val="FontStyle49"/>
          <w:rFonts w:ascii="Arial" w:hAnsi="Arial" w:cs="Arial"/>
          <w:i/>
          <w:iCs/>
          <w:color w:val="0000FF"/>
          <w:sz w:val="20"/>
          <w:szCs w:val="20"/>
        </w:rPr>
        <w:t xml:space="preserve"> и от 26 мая 2023 года</w:t>
      </w:r>
      <w:r w:rsidR="00056E92" w:rsidRPr="00056E92">
        <w:rPr>
          <w:rStyle w:val="FontStyle49"/>
          <w:rFonts w:ascii="Arial" w:hAnsi="Arial" w:cs="Arial"/>
          <w:i/>
          <w:iCs/>
          <w:color w:val="0000FF"/>
          <w:sz w:val="20"/>
          <w:szCs w:val="20"/>
        </w:rPr>
        <w:t>)</w:t>
      </w:r>
      <w:r w:rsidR="00C005AA" w:rsidRPr="0055194B">
        <w:rPr>
          <w:rStyle w:val="FontStyle49"/>
          <w:rFonts w:ascii="Arial" w:hAnsi="Arial" w:cs="Arial"/>
          <w:sz w:val="20"/>
          <w:szCs w:val="20"/>
        </w:rPr>
        <w:t>.</w:t>
      </w:r>
    </w:p>
    <w:p w14:paraId="326D0DFA" w14:textId="77777777" w:rsidR="00F37E95" w:rsidRPr="0055194B" w:rsidRDefault="00EB6AFD" w:rsidP="00AF3255">
      <w:pPr>
        <w:pStyle w:val="Style6"/>
        <w:widowControl/>
        <w:tabs>
          <w:tab w:val="left" w:pos="432"/>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40</w:t>
      </w:r>
      <w:r w:rsidR="001664DF" w:rsidRPr="0055194B">
        <w:rPr>
          <w:rStyle w:val="FontStyle49"/>
          <w:rFonts w:ascii="Arial" w:hAnsi="Arial" w:cs="Arial"/>
          <w:sz w:val="20"/>
          <w:szCs w:val="20"/>
        </w:rPr>
        <w:t>.</w:t>
      </w:r>
      <w:r w:rsidR="001664DF" w:rsidRPr="0055194B">
        <w:rPr>
          <w:rStyle w:val="FontStyle49"/>
          <w:rFonts w:ascii="Arial" w:hAnsi="Arial" w:cs="Arial"/>
          <w:sz w:val="20"/>
          <w:szCs w:val="20"/>
        </w:rPr>
        <w:tab/>
      </w:r>
      <w:r w:rsidR="00F37E95" w:rsidRPr="0055194B">
        <w:rPr>
          <w:rStyle w:val="FontStyle49"/>
          <w:rFonts w:ascii="Arial" w:hAnsi="Arial" w:cs="Arial"/>
          <w:sz w:val="20"/>
          <w:szCs w:val="20"/>
        </w:rPr>
        <w:t xml:space="preserve">Объявление о проведении повторного тендера публикуется организатором закупок </w:t>
      </w:r>
      <w:r w:rsidR="00120714" w:rsidRPr="0055194B">
        <w:rPr>
          <w:rStyle w:val="FontStyle49"/>
          <w:rFonts w:ascii="Arial" w:hAnsi="Arial" w:cs="Arial"/>
          <w:sz w:val="20"/>
          <w:szCs w:val="20"/>
        </w:rPr>
        <w:t xml:space="preserve">не позднее пяти рабочих дней с даты принятия решения о проведении повторной закупки, </w:t>
      </w:r>
      <w:r w:rsidR="00F02C09" w:rsidRPr="0055194B">
        <w:rPr>
          <w:rStyle w:val="FontStyle49"/>
          <w:rFonts w:ascii="Arial" w:hAnsi="Arial" w:cs="Arial"/>
          <w:sz w:val="20"/>
          <w:szCs w:val="20"/>
        </w:rPr>
        <w:t xml:space="preserve">не </w:t>
      </w:r>
      <w:r w:rsidR="00F000B3" w:rsidRPr="0055194B">
        <w:rPr>
          <w:rStyle w:val="FontStyle49"/>
          <w:rFonts w:ascii="Arial" w:hAnsi="Arial" w:cs="Arial"/>
          <w:sz w:val="20"/>
          <w:szCs w:val="20"/>
        </w:rPr>
        <w:t xml:space="preserve">ранее </w:t>
      </w:r>
      <w:r w:rsidR="00F02C09" w:rsidRPr="0055194B">
        <w:rPr>
          <w:rStyle w:val="FontStyle49"/>
          <w:rFonts w:ascii="Arial" w:hAnsi="Arial" w:cs="Arial"/>
          <w:sz w:val="20"/>
          <w:szCs w:val="20"/>
        </w:rPr>
        <w:t xml:space="preserve">чем за </w:t>
      </w:r>
      <w:r w:rsidR="00F37E95" w:rsidRPr="0055194B">
        <w:rPr>
          <w:rStyle w:val="FontStyle49"/>
          <w:rFonts w:ascii="Arial" w:hAnsi="Arial" w:cs="Arial"/>
          <w:sz w:val="20"/>
          <w:szCs w:val="20"/>
        </w:rPr>
        <w:t xml:space="preserve">семь календарных дней до окончательной даты представления тендерных заявок. </w:t>
      </w:r>
    </w:p>
    <w:p w14:paraId="1CBDFA00" w14:textId="77777777" w:rsidR="00F37E95" w:rsidRPr="0055194B" w:rsidRDefault="00EB6AFD" w:rsidP="00AF3255">
      <w:pPr>
        <w:pStyle w:val="Style6"/>
        <w:widowControl/>
        <w:tabs>
          <w:tab w:val="left" w:pos="432"/>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41</w:t>
      </w:r>
      <w:r w:rsidR="001664DF" w:rsidRPr="0055194B">
        <w:rPr>
          <w:rStyle w:val="FontStyle49"/>
          <w:rFonts w:ascii="Arial" w:hAnsi="Arial" w:cs="Arial"/>
          <w:sz w:val="20"/>
          <w:szCs w:val="20"/>
        </w:rPr>
        <w:t>.</w:t>
      </w:r>
      <w:r w:rsidR="001664DF" w:rsidRPr="0055194B">
        <w:rPr>
          <w:rStyle w:val="FontStyle49"/>
          <w:rFonts w:ascii="Arial" w:hAnsi="Arial" w:cs="Arial"/>
          <w:sz w:val="20"/>
          <w:szCs w:val="20"/>
        </w:rPr>
        <w:tab/>
      </w:r>
      <w:r w:rsidR="00F37E95" w:rsidRPr="0055194B">
        <w:rPr>
          <w:rStyle w:val="FontStyle49"/>
          <w:rFonts w:ascii="Arial" w:hAnsi="Arial" w:cs="Arial"/>
          <w:sz w:val="20"/>
          <w:szCs w:val="20"/>
        </w:rPr>
        <w:t>Потенциальные поставщики в случае необходимости разъяснения условий тендера обращаются с запросом к организатору закупок не менее чем за пять календарных дней до истечения окончательного срока представления тендерных заявок.</w:t>
      </w:r>
    </w:p>
    <w:p w14:paraId="3F2CA519" w14:textId="5BD5F0C2" w:rsidR="00F37E95" w:rsidRPr="0055194B" w:rsidRDefault="00A94765" w:rsidP="00AF3255">
      <w:pPr>
        <w:pStyle w:val="Style6"/>
        <w:widowControl/>
        <w:tabs>
          <w:tab w:val="left" w:pos="432"/>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ab/>
      </w:r>
      <w:r w:rsidR="00D70E98" w:rsidRPr="0055194B">
        <w:rPr>
          <w:rStyle w:val="FontStyle49"/>
          <w:rFonts w:ascii="Arial" w:hAnsi="Arial" w:cs="Arial"/>
          <w:sz w:val="20"/>
          <w:szCs w:val="20"/>
        </w:rPr>
        <w:t>Запрос о разъяснении условий тендера направляется организатору закупок в письменном виде на электронный или почтовый адрес организатора закупок, указанный в объявлении</w:t>
      </w:r>
      <w:r w:rsidR="00D70E98">
        <w:rPr>
          <w:rStyle w:val="FontStyle49"/>
          <w:rFonts w:ascii="Arial" w:hAnsi="Arial" w:cs="Arial"/>
          <w:sz w:val="20"/>
          <w:szCs w:val="20"/>
          <w:lang w:val="kk-KZ"/>
        </w:rPr>
        <w:t xml:space="preserve"> или посредством ЭТП </w:t>
      </w:r>
      <w:r w:rsidR="00D70E98" w:rsidRPr="00D70E98">
        <w:rPr>
          <w:rStyle w:val="FontStyle49"/>
          <w:rFonts w:ascii="Arial" w:hAnsi="Arial" w:cs="Arial"/>
          <w:i/>
          <w:iCs/>
          <w:color w:val="0000FF"/>
          <w:sz w:val="20"/>
          <w:szCs w:val="20"/>
          <w:lang w:val="kk-KZ"/>
        </w:rPr>
        <w:t>(данный абзац изменен решением Совета директоров Биржи от 26 мая 2023 года)</w:t>
      </w:r>
      <w:r w:rsidR="00F37E95" w:rsidRPr="0055194B">
        <w:rPr>
          <w:rStyle w:val="FontStyle49"/>
          <w:rFonts w:ascii="Arial" w:hAnsi="Arial" w:cs="Arial"/>
          <w:sz w:val="20"/>
          <w:szCs w:val="20"/>
        </w:rPr>
        <w:t>.</w:t>
      </w:r>
    </w:p>
    <w:p w14:paraId="2EC6746B" w14:textId="77777777" w:rsidR="00F37E95" w:rsidRPr="0055194B"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42</w:t>
      </w:r>
      <w:r w:rsidR="001664DF" w:rsidRPr="0055194B">
        <w:rPr>
          <w:rStyle w:val="FontStyle49"/>
          <w:rFonts w:ascii="Arial" w:hAnsi="Arial" w:cs="Arial"/>
          <w:sz w:val="20"/>
          <w:szCs w:val="20"/>
        </w:rPr>
        <w:t>.</w:t>
      </w:r>
      <w:r w:rsidR="001664DF" w:rsidRPr="0055194B">
        <w:rPr>
          <w:rStyle w:val="FontStyle49"/>
          <w:rFonts w:ascii="Arial" w:hAnsi="Arial" w:cs="Arial"/>
          <w:sz w:val="20"/>
          <w:szCs w:val="20"/>
        </w:rPr>
        <w:tab/>
      </w:r>
      <w:r w:rsidR="00F37E95" w:rsidRPr="0055194B">
        <w:rPr>
          <w:rStyle w:val="FontStyle49"/>
          <w:rFonts w:ascii="Arial" w:hAnsi="Arial" w:cs="Arial"/>
          <w:sz w:val="20"/>
          <w:szCs w:val="20"/>
        </w:rPr>
        <w:t>Разъяснение условий тендера проводится организатором закупок</w:t>
      </w:r>
      <w:r w:rsidR="003954DB" w:rsidRPr="0055194B">
        <w:rPr>
          <w:rStyle w:val="FontStyle49"/>
          <w:rFonts w:ascii="Arial" w:hAnsi="Arial" w:cs="Arial"/>
          <w:sz w:val="20"/>
          <w:szCs w:val="20"/>
        </w:rPr>
        <w:t xml:space="preserve">, а в случаях разъяснений, касающихся технической спецификации </w:t>
      </w:r>
      <w:r w:rsidR="008A4240" w:rsidRPr="0055194B">
        <w:rPr>
          <w:rStyle w:val="FontStyle49"/>
          <w:rFonts w:ascii="Arial" w:hAnsi="Arial" w:cs="Arial"/>
          <w:sz w:val="20"/>
          <w:szCs w:val="20"/>
        </w:rPr>
        <w:t>и (или)</w:t>
      </w:r>
      <w:r w:rsidR="003954DB" w:rsidRPr="0055194B">
        <w:rPr>
          <w:rStyle w:val="FontStyle49"/>
          <w:rFonts w:ascii="Arial" w:hAnsi="Arial" w:cs="Arial"/>
          <w:sz w:val="20"/>
          <w:szCs w:val="20"/>
        </w:rPr>
        <w:t xml:space="preserve"> существенных условий проекта договора </w:t>
      </w:r>
      <w:r w:rsidR="00707396" w:rsidRPr="0055194B">
        <w:rPr>
          <w:rStyle w:val="FontStyle49"/>
          <w:rFonts w:ascii="Arial" w:hAnsi="Arial" w:cs="Arial"/>
          <w:sz w:val="20"/>
          <w:szCs w:val="20"/>
        </w:rPr>
        <w:t>–</w:t>
      </w:r>
      <w:r w:rsidR="003954DB" w:rsidRPr="0055194B">
        <w:rPr>
          <w:rStyle w:val="FontStyle49"/>
          <w:rFonts w:ascii="Arial" w:hAnsi="Arial" w:cs="Arial"/>
          <w:sz w:val="20"/>
          <w:szCs w:val="20"/>
        </w:rPr>
        <w:t xml:space="preserve"> ответственным подразделением, инициирующим закупку</w:t>
      </w:r>
      <w:r w:rsidR="00F37E95" w:rsidRPr="0055194B">
        <w:rPr>
          <w:rStyle w:val="FontStyle49"/>
          <w:rFonts w:ascii="Arial" w:hAnsi="Arial" w:cs="Arial"/>
          <w:sz w:val="20"/>
          <w:szCs w:val="20"/>
        </w:rPr>
        <w:t>.</w:t>
      </w:r>
    </w:p>
    <w:p w14:paraId="0E6CF987" w14:textId="52EC98B4" w:rsidR="003954DB" w:rsidRPr="0055194B" w:rsidRDefault="00EB6AFD" w:rsidP="00AF3255">
      <w:pPr>
        <w:pStyle w:val="Style6"/>
        <w:widowControl/>
        <w:tabs>
          <w:tab w:val="left" w:pos="432"/>
        </w:tabs>
        <w:spacing w:after="120" w:line="240" w:lineRule="auto"/>
        <w:ind w:left="432" w:hanging="432"/>
        <w:rPr>
          <w:rFonts w:ascii="Arial" w:hAnsi="Arial" w:cs="Arial"/>
          <w:sz w:val="20"/>
          <w:szCs w:val="20"/>
        </w:rPr>
      </w:pPr>
      <w:r w:rsidRPr="0055194B">
        <w:rPr>
          <w:rStyle w:val="FontStyle49"/>
          <w:rFonts w:ascii="Arial" w:hAnsi="Arial" w:cs="Arial"/>
          <w:sz w:val="20"/>
          <w:szCs w:val="20"/>
        </w:rPr>
        <w:t>43</w:t>
      </w:r>
      <w:r w:rsidR="001664DF" w:rsidRPr="0055194B">
        <w:rPr>
          <w:rStyle w:val="FontStyle49"/>
          <w:rFonts w:ascii="Arial" w:hAnsi="Arial" w:cs="Arial"/>
          <w:sz w:val="20"/>
          <w:szCs w:val="20"/>
        </w:rPr>
        <w:t>.</w:t>
      </w:r>
      <w:r w:rsidR="001664DF" w:rsidRPr="0055194B">
        <w:rPr>
          <w:rStyle w:val="FontStyle49"/>
          <w:rFonts w:ascii="Arial" w:hAnsi="Arial" w:cs="Arial"/>
          <w:sz w:val="20"/>
          <w:szCs w:val="20"/>
        </w:rPr>
        <w:tab/>
      </w:r>
      <w:r w:rsidR="00D70E98" w:rsidRPr="0055194B">
        <w:rPr>
          <w:rStyle w:val="FontStyle49"/>
          <w:rFonts w:ascii="Arial" w:hAnsi="Arial" w:cs="Arial"/>
          <w:sz w:val="20"/>
          <w:szCs w:val="20"/>
        </w:rPr>
        <w:t xml:space="preserve">Организатор закупок в течение двух рабочих дней с даты получения запроса </w:t>
      </w:r>
      <w:r w:rsidR="00D70E98" w:rsidRPr="0055194B">
        <w:rPr>
          <w:rFonts w:ascii="Arial" w:hAnsi="Arial" w:cs="Arial"/>
          <w:sz w:val="20"/>
          <w:szCs w:val="20"/>
        </w:rPr>
        <w:t xml:space="preserve">публикует текст разъяснения условий тендера на </w:t>
      </w:r>
      <w:r w:rsidR="00D70E98" w:rsidRPr="0055194B">
        <w:rPr>
          <w:rStyle w:val="FontStyle49"/>
          <w:rFonts w:ascii="Arial" w:hAnsi="Arial" w:cs="Arial"/>
          <w:sz w:val="20"/>
          <w:szCs w:val="20"/>
        </w:rPr>
        <w:t>интернет-ресурсе</w:t>
      </w:r>
      <w:r w:rsidR="00D70E98" w:rsidRPr="0055194B">
        <w:rPr>
          <w:rFonts w:ascii="Arial" w:hAnsi="Arial" w:cs="Arial"/>
          <w:sz w:val="20"/>
          <w:szCs w:val="20"/>
        </w:rPr>
        <w:t xml:space="preserve"> </w:t>
      </w:r>
      <w:r w:rsidR="00D70E98">
        <w:rPr>
          <w:rFonts w:ascii="Arial" w:hAnsi="Arial" w:cs="Arial"/>
          <w:sz w:val="20"/>
          <w:szCs w:val="20"/>
          <w:lang w:val="kk-KZ"/>
        </w:rPr>
        <w:t xml:space="preserve">заказчика или ЭТП </w:t>
      </w:r>
      <w:r w:rsidR="00D70E98" w:rsidRPr="00D70E98">
        <w:rPr>
          <w:rFonts w:ascii="Arial" w:hAnsi="Arial" w:cs="Arial"/>
          <w:i/>
          <w:iCs/>
          <w:color w:val="0000FF"/>
          <w:sz w:val="20"/>
          <w:szCs w:val="20"/>
          <w:lang w:val="kk-KZ"/>
        </w:rPr>
        <w:t>(данный пункт изменен решением Совета директоров Биржи от 26 мая 2023 года)</w:t>
      </w:r>
      <w:r w:rsidR="00D70E98">
        <w:rPr>
          <w:rFonts w:ascii="Arial" w:hAnsi="Arial" w:cs="Arial"/>
          <w:sz w:val="20"/>
          <w:szCs w:val="20"/>
          <w:lang w:val="kk-KZ"/>
        </w:rPr>
        <w:t>.</w:t>
      </w:r>
    </w:p>
    <w:p w14:paraId="05AD5C8E" w14:textId="77777777" w:rsidR="00F37E95" w:rsidRPr="0055194B"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44</w:t>
      </w:r>
      <w:r w:rsidR="001664DF" w:rsidRPr="0055194B">
        <w:rPr>
          <w:rStyle w:val="FontStyle49"/>
          <w:rFonts w:ascii="Arial" w:hAnsi="Arial" w:cs="Arial"/>
          <w:sz w:val="20"/>
          <w:szCs w:val="20"/>
        </w:rPr>
        <w:t>.</w:t>
      </w:r>
      <w:r w:rsidR="001664DF" w:rsidRPr="0055194B">
        <w:rPr>
          <w:rStyle w:val="FontStyle49"/>
          <w:rFonts w:ascii="Arial" w:hAnsi="Arial" w:cs="Arial"/>
          <w:sz w:val="20"/>
          <w:szCs w:val="20"/>
        </w:rPr>
        <w:tab/>
      </w:r>
      <w:r w:rsidR="00F37E95" w:rsidRPr="0055194B">
        <w:rPr>
          <w:rStyle w:val="FontStyle49"/>
          <w:rFonts w:ascii="Arial" w:hAnsi="Arial" w:cs="Arial"/>
          <w:sz w:val="20"/>
          <w:szCs w:val="20"/>
        </w:rPr>
        <w:t xml:space="preserve">Организатор закупок не позднее трех календарных дней до истечения окончательной даты представления тендерных заявок по собственной инициативе или в ответ на запрос потенциального поставщика вносит изменения и (или) дополнения в условия тендера. </w:t>
      </w:r>
    </w:p>
    <w:p w14:paraId="66C46303" w14:textId="1AE2FBCD" w:rsidR="00F37E95" w:rsidRPr="0055194B" w:rsidRDefault="004375F8" w:rsidP="00AF3255">
      <w:pPr>
        <w:pStyle w:val="Style6"/>
        <w:widowControl/>
        <w:tabs>
          <w:tab w:val="left" w:pos="450"/>
        </w:tabs>
        <w:spacing w:after="120" w:line="240" w:lineRule="auto"/>
        <w:ind w:left="432" w:firstLine="0"/>
        <w:rPr>
          <w:rStyle w:val="FontStyle49"/>
          <w:rFonts w:ascii="Arial" w:hAnsi="Arial" w:cs="Arial"/>
          <w:sz w:val="20"/>
          <w:szCs w:val="20"/>
        </w:rPr>
      </w:pPr>
      <w:r w:rsidRPr="0055194B">
        <w:rPr>
          <w:rStyle w:val="FontStyle49"/>
          <w:rFonts w:ascii="Arial" w:hAnsi="Arial" w:cs="Arial"/>
          <w:sz w:val="20"/>
          <w:szCs w:val="20"/>
        </w:rPr>
        <w:tab/>
      </w:r>
      <w:r w:rsidR="00705B00" w:rsidRPr="00705B00">
        <w:rPr>
          <w:rStyle w:val="FontStyle49"/>
          <w:rFonts w:ascii="Arial" w:hAnsi="Arial" w:cs="Arial"/>
          <w:sz w:val="20"/>
          <w:szCs w:val="20"/>
        </w:rPr>
        <w:t>Внесение изменений и (или) дополнений в условия тендера осуществляется на основании соответствующего приказа Председателя Правления Биржи или лица его замещающего либо иного уполномоченного лица</w:t>
      </w:r>
      <w:r w:rsidR="00705B00">
        <w:rPr>
          <w:rStyle w:val="FontStyle49"/>
          <w:rFonts w:ascii="Arial" w:hAnsi="Arial" w:cs="Arial"/>
          <w:sz w:val="20"/>
          <w:szCs w:val="20"/>
        </w:rPr>
        <w:t xml:space="preserve"> </w:t>
      </w:r>
      <w:r w:rsidR="00705B00" w:rsidRPr="00705B00">
        <w:rPr>
          <w:rStyle w:val="FontStyle49"/>
          <w:rFonts w:ascii="Arial" w:hAnsi="Arial" w:cs="Arial"/>
          <w:i/>
          <w:iCs/>
          <w:color w:val="0000FF"/>
          <w:sz w:val="20"/>
          <w:szCs w:val="20"/>
        </w:rPr>
        <w:t>(данный абзац изменен решением Совета директоров Биржи от 30 декабря 2022 года)</w:t>
      </w:r>
      <w:r w:rsidR="00F37E95" w:rsidRPr="0055194B">
        <w:rPr>
          <w:rStyle w:val="FontStyle49"/>
          <w:rFonts w:ascii="Arial" w:hAnsi="Arial" w:cs="Arial"/>
          <w:sz w:val="20"/>
          <w:szCs w:val="20"/>
        </w:rPr>
        <w:t xml:space="preserve">. </w:t>
      </w:r>
    </w:p>
    <w:p w14:paraId="17176979" w14:textId="24CA4EDC" w:rsidR="00F37E95" w:rsidRPr="0055194B"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45</w:t>
      </w:r>
      <w:r w:rsidR="001664DF" w:rsidRPr="0055194B">
        <w:rPr>
          <w:rStyle w:val="FontStyle49"/>
          <w:rFonts w:ascii="Arial" w:hAnsi="Arial" w:cs="Arial"/>
          <w:sz w:val="20"/>
          <w:szCs w:val="20"/>
        </w:rPr>
        <w:t>.</w:t>
      </w:r>
      <w:r w:rsidR="001664DF" w:rsidRPr="0055194B">
        <w:rPr>
          <w:rStyle w:val="FontStyle49"/>
          <w:rFonts w:ascii="Arial" w:hAnsi="Arial" w:cs="Arial"/>
          <w:sz w:val="20"/>
          <w:szCs w:val="20"/>
        </w:rPr>
        <w:tab/>
      </w:r>
      <w:r w:rsidR="00F37E95" w:rsidRPr="0055194B">
        <w:rPr>
          <w:rStyle w:val="FontStyle49"/>
          <w:rFonts w:ascii="Arial" w:hAnsi="Arial" w:cs="Arial"/>
          <w:sz w:val="20"/>
          <w:szCs w:val="20"/>
        </w:rPr>
        <w:t>Организатор закупок не позднее двух рабочих дней с даты принятия решения о внесении изменений и (или) дополнений в условия тендера размещает текст внесенных изменений и (или) дополнений в условия тендера</w:t>
      </w:r>
      <w:r w:rsidR="00F37E95" w:rsidRPr="0055194B" w:rsidDel="008100AA">
        <w:rPr>
          <w:rStyle w:val="FontStyle49"/>
          <w:rFonts w:ascii="Arial" w:hAnsi="Arial" w:cs="Arial"/>
          <w:sz w:val="20"/>
          <w:szCs w:val="20"/>
        </w:rPr>
        <w:t xml:space="preserve"> </w:t>
      </w:r>
      <w:r w:rsidR="00F37E95" w:rsidRPr="0055194B">
        <w:rPr>
          <w:rStyle w:val="FontStyle49"/>
          <w:rFonts w:ascii="Arial" w:hAnsi="Arial" w:cs="Arial"/>
          <w:sz w:val="20"/>
          <w:szCs w:val="20"/>
        </w:rPr>
        <w:t>на интернет</w:t>
      </w:r>
      <w:r w:rsidR="00900C68" w:rsidRPr="0055194B">
        <w:rPr>
          <w:rStyle w:val="FontStyle49"/>
          <w:rFonts w:ascii="Arial" w:hAnsi="Arial" w:cs="Arial"/>
          <w:sz w:val="20"/>
          <w:szCs w:val="20"/>
        </w:rPr>
        <w:t>-</w:t>
      </w:r>
      <w:r w:rsidR="00F37E95" w:rsidRPr="0055194B">
        <w:rPr>
          <w:rStyle w:val="FontStyle49"/>
          <w:rFonts w:ascii="Arial" w:hAnsi="Arial" w:cs="Arial"/>
          <w:sz w:val="20"/>
          <w:szCs w:val="20"/>
        </w:rPr>
        <w:t xml:space="preserve">ресурсе </w:t>
      </w:r>
      <w:r w:rsidR="00D70E98">
        <w:rPr>
          <w:rStyle w:val="FontStyle49"/>
          <w:rFonts w:ascii="Arial" w:hAnsi="Arial" w:cs="Arial"/>
          <w:sz w:val="20"/>
          <w:szCs w:val="20"/>
        </w:rPr>
        <w:t>заказчика</w:t>
      </w:r>
      <w:r w:rsidR="00705B00">
        <w:rPr>
          <w:rStyle w:val="FontStyle49"/>
          <w:rFonts w:ascii="Arial" w:hAnsi="Arial" w:cs="Arial"/>
          <w:sz w:val="20"/>
          <w:szCs w:val="20"/>
        </w:rPr>
        <w:t xml:space="preserve"> </w:t>
      </w:r>
      <w:r w:rsidR="00705B00" w:rsidRPr="00EF4F59">
        <w:rPr>
          <w:rFonts w:ascii="Arial" w:hAnsi="Arial" w:cs="Arial"/>
          <w:sz w:val="20"/>
          <w:szCs w:val="20"/>
        </w:rPr>
        <w:t>или ЭТП</w:t>
      </w:r>
      <w:r w:rsidR="00705B00">
        <w:rPr>
          <w:rFonts w:ascii="Arial" w:hAnsi="Arial" w:cs="Arial"/>
          <w:sz w:val="20"/>
          <w:szCs w:val="20"/>
        </w:rPr>
        <w:t xml:space="preserve"> </w:t>
      </w:r>
      <w:r w:rsidR="00705B00" w:rsidRPr="00705B00">
        <w:rPr>
          <w:rStyle w:val="FontStyle49"/>
          <w:rFonts w:ascii="Arial" w:hAnsi="Arial" w:cs="Arial"/>
          <w:i/>
          <w:iCs/>
          <w:color w:val="0000FF"/>
          <w:sz w:val="20"/>
          <w:szCs w:val="20"/>
        </w:rPr>
        <w:t>(данный абзац изменен решени</w:t>
      </w:r>
      <w:r w:rsidR="00D70E98">
        <w:rPr>
          <w:rStyle w:val="FontStyle49"/>
          <w:rFonts w:ascii="Arial" w:hAnsi="Arial" w:cs="Arial"/>
          <w:i/>
          <w:iCs/>
          <w:color w:val="0000FF"/>
          <w:sz w:val="20"/>
          <w:szCs w:val="20"/>
        </w:rPr>
        <w:t>ями</w:t>
      </w:r>
      <w:r w:rsidR="00705B00" w:rsidRPr="00705B00">
        <w:rPr>
          <w:rStyle w:val="FontStyle49"/>
          <w:rFonts w:ascii="Arial" w:hAnsi="Arial" w:cs="Arial"/>
          <w:i/>
          <w:iCs/>
          <w:color w:val="0000FF"/>
          <w:sz w:val="20"/>
          <w:szCs w:val="20"/>
        </w:rPr>
        <w:t xml:space="preserve"> Совета директоров Биржи от 30 декабря 2022 года</w:t>
      </w:r>
      <w:r w:rsidR="00D70E98">
        <w:rPr>
          <w:rStyle w:val="FontStyle49"/>
          <w:rFonts w:ascii="Arial" w:hAnsi="Arial" w:cs="Arial"/>
          <w:i/>
          <w:iCs/>
          <w:color w:val="0000FF"/>
          <w:sz w:val="20"/>
          <w:szCs w:val="20"/>
        </w:rPr>
        <w:t xml:space="preserve"> и от 26 мая 2023 года</w:t>
      </w:r>
      <w:r w:rsidR="00705B00" w:rsidRPr="00705B00">
        <w:rPr>
          <w:rStyle w:val="FontStyle49"/>
          <w:rFonts w:ascii="Arial" w:hAnsi="Arial" w:cs="Arial"/>
          <w:i/>
          <w:iCs/>
          <w:color w:val="0000FF"/>
          <w:sz w:val="20"/>
          <w:szCs w:val="20"/>
        </w:rPr>
        <w:t>)</w:t>
      </w:r>
      <w:r w:rsidR="00F37E95" w:rsidRPr="0055194B">
        <w:rPr>
          <w:rStyle w:val="FontStyle49"/>
          <w:rFonts w:ascii="Arial" w:hAnsi="Arial" w:cs="Arial"/>
          <w:sz w:val="20"/>
          <w:szCs w:val="20"/>
        </w:rPr>
        <w:t>.</w:t>
      </w:r>
    </w:p>
    <w:p w14:paraId="7835F256" w14:textId="77777777" w:rsidR="00F37E95" w:rsidRPr="0055194B" w:rsidRDefault="00F37E95" w:rsidP="00AF3255">
      <w:pPr>
        <w:pStyle w:val="Style6"/>
        <w:widowControl/>
        <w:spacing w:after="120" w:line="240" w:lineRule="auto"/>
        <w:ind w:left="432" w:firstLine="0"/>
        <w:rPr>
          <w:rStyle w:val="FontStyle49"/>
          <w:rFonts w:ascii="Arial" w:hAnsi="Arial" w:cs="Arial"/>
          <w:sz w:val="20"/>
          <w:szCs w:val="20"/>
        </w:rPr>
      </w:pPr>
      <w:r w:rsidRPr="0055194B">
        <w:rPr>
          <w:rStyle w:val="FontStyle49"/>
          <w:rFonts w:ascii="Arial" w:hAnsi="Arial" w:cs="Arial"/>
          <w:sz w:val="20"/>
          <w:szCs w:val="20"/>
        </w:rPr>
        <w:lastRenderedPageBreak/>
        <w:t>Окончательный срок представления тендерных заявок</w:t>
      </w:r>
      <w:r w:rsidRPr="0055194B" w:rsidDel="006E60BE">
        <w:rPr>
          <w:rStyle w:val="FontStyle49"/>
          <w:rFonts w:ascii="Arial" w:hAnsi="Arial" w:cs="Arial"/>
          <w:sz w:val="20"/>
          <w:szCs w:val="20"/>
        </w:rPr>
        <w:t xml:space="preserve"> </w:t>
      </w:r>
      <w:r w:rsidRPr="0055194B">
        <w:rPr>
          <w:rStyle w:val="FontStyle49"/>
          <w:rFonts w:ascii="Arial" w:hAnsi="Arial" w:cs="Arial"/>
          <w:sz w:val="20"/>
          <w:szCs w:val="20"/>
        </w:rPr>
        <w:t xml:space="preserve">продлевается не менее чем на пять календарных дней. </w:t>
      </w:r>
    </w:p>
    <w:p w14:paraId="489ED3F7" w14:textId="77777777" w:rsidR="00F37E95" w:rsidRPr="0055194B" w:rsidRDefault="00F37E95" w:rsidP="00AF3255">
      <w:pPr>
        <w:tabs>
          <w:tab w:val="left" w:pos="2250"/>
        </w:tabs>
        <w:spacing w:after="120"/>
        <w:ind w:firstLine="709"/>
        <w:jc w:val="both"/>
        <w:rPr>
          <w:rFonts w:ascii="Arial" w:hAnsi="Arial" w:cs="Arial"/>
          <w:sz w:val="20"/>
          <w:szCs w:val="20"/>
        </w:rPr>
      </w:pPr>
      <w:r w:rsidRPr="0055194B">
        <w:rPr>
          <w:rFonts w:ascii="Arial" w:hAnsi="Arial" w:cs="Arial"/>
          <w:sz w:val="20"/>
          <w:szCs w:val="20"/>
        </w:rPr>
        <w:tab/>
      </w:r>
    </w:p>
    <w:p w14:paraId="103674FD" w14:textId="77777777" w:rsidR="005E0060" w:rsidRPr="0055194B" w:rsidRDefault="00DE53A2" w:rsidP="00AF3255">
      <w:pPr>
        <w:pStyle w:val="Style5"/>
        <w:widowControl/>
        <w:spacing w:after="120"/>
        <w:rPr>
          <w:rStyle w:val="FontStyle48"/>
          <w:rFonts w:ascii="Arial" w:hAnsi="Arial" w:cs="Arial"/>
          <w:sz w:val="20"/>
          <w:szCs w:val="20"/>
        </w:rPr>
      </w:pPr>
      <w:r w:rsidRPr="0055194B">
        <w:rPr>
          <w:rStyle w:val="FontStyle48"/>
          <w:rFonts w:ascii="Arial" w:hAnsi="Arial" w:cs="Arial"/>
          <w:sz w:val="20"/>
          <w:szCs w:val="20"/>
        </w:rPr>
        <w:t xml:space="preserve">Глава </w:t>
      </w:r>
      <w:r w:rsidR="00F37E95" w:rsidRPr="0055194B">
        <w:rPr>
          <w:rStyle w:val="FontStyle48"/>
          <w:rFonts w:ascii="Arial" w:hAnsi="Arial" w:cs="Arial"/>
          <w:sz w:val="20"/>
          <w:szCs w:val="20"/>
        </w:rPr>
        <w:t>4. Порядок представления тендерной заявки</w:t>
      </w:r>
    </w:p>
    <w:p w14:paraId="1432C19D" w14:textId="77777777" w:rsidR="00F37E95" w:rsidRPr="0055194B" w:rsidRDefault="00EB6AFD" w:rsidP="00AF3255">
      <w:pPr>
        <w:pStyle w:val="Style5"/>
        <w:widowControl/>
        <w:spacing w:after="120"/>
        <w:ind w:left="432" w:hanging="432"/>
        <w:jc w:val="left"/>
        <w:rPr>
          <w:rStyle w:val="FontStyle49"/>
          <w:rFonts w:ascii="Arial" w:hAnsi="Arial" w:cs="Arial"/>
          <w:sz w:val="20"/>
          <w:szCs w:val="20"/>
        </w:rPr>
      </w:pPr>
      <w:r w:rsidRPr="0055194B">
        <w:rPr>
          <w:rStyle w:val="FontStyle49"/>
          <w:rFonts w:ascii="Arial" w:hAnsi="Arial" w:cs="Arial"/>
          <w:sz w:val="20"/>
          <w:szCs w:val="20"/>
        </w:rPr>
        <w:t>46</w:t>
      </w:r>
      <w:r w:rsidR="002420D7" w:rsidRPr="0055194B">
        <w:rPr>
          <w:rStyle w:val="FontStyle49"/>
          <w:rFonts w:ascii="Arial" w:hAnsi="Arial" w:cs="Arial"/>
          <w:sz w:val="20"/>
          <w:szCs w:val="20"/>
        </w:rPr>
        <w:t>.</w:t>
      </w:r>
      <w:r w:rsidR="002420D7" w:rsidRPr="0055194B">
        <w:rPr>
          <w:rStyle w:val="FontStyle49"/>
          <w:rFonts w:ascii="Arial" w:hAnsi="Arial" w:cs="Arial"/>
          <w:sz w:val="20"/>
          <w:szCs w:val="20"/>
        </w:rPr>
        <w:tab/>
      </w:r>
      <w:r w:rsidR="00F37E95" w:rsidRPr="0055194B">
        <w:rPr>
          <w:rStyle w:val="FontStyle49"/>
          <w:rFonts w:ascii="Arial" w:hAnsi="Arial" w:cs="Arial"/>
          <w:sz w:val="20"/>
          <w:szCs w:val="20"/>
        </w:rPr>
        <w:t>Тендерная заявка является формой выражения согласия потенциального поставщика осуществить поставку товаров, выполнить работы, оказать услуги в соответствии с условиями тендера.</w:t>
      </w:r>
    </w:p>
    <w:p w14:paraId="7A3A643F" w14:textId="77777777" w:rsidR="00054097" w:rsidRPr="0055194B"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47</w:t>
      </w:r>
      <w:r w:rsidR="002420D7" w:rsidRPr="0055194B">
        <w:rPr>
          <w:rStyle w:val="FontStyle49"/>
          <w:rFonts w:ascii="Arial" w:hAnsi="Arial" w:cs="Arial"/>
          <w:sz w:val="20"/>
          <w:szCs w:val="20"/>
        </w:rPr>
        <w:t>.</w:t>
      </w:r>
      <w:r w:rsidR="002420D7" w:rsidRPr="0055194B">
        <w:rPr>
          <w:rStyle w:val="FontStyle49"/>
          <w:rFonts w:ascii="Arial" w:hAnsi="Arial" w:cs="Arial"/>
          <w:sz w:val="20"/>
          <w:szCs w:val="20"/>
        </w:rPr>
        <w:tab/>
      </w:r>
      <w:r w:rsidR="00F37E95" w:rsidRPr="0055194B">
        <w:rPr>
          <w:rStyle w:val="FontStyle49"/>
          <w:rFonts w:ascii="Arial" w:hAnsi="Arial" w:cs="Arial"/>
          <w:sz w:val="20"/>
          <w:szCs w:val="20"/>
        </w:rPr>
        <w:t xml:space="preserve">Потенциальный поставщик представляет </w:t>
      </w:r>
      <w:r w:rsidR="000E6CDB" w:rsidRPr="0055194B">
        <w:rPr>
          <w:rStyle w:val="FontStyle49"/>
          <w:rFonts w:ascii="Arial" w:hAnsi="Arial" w:cs="Arial"/>
          <w:sz w:val="20"/>
          <w:szCs w:val="20"/>
        </w:rPr>
        <w:t xml:space="preserve">только </w:t>
      </w:r>
      <w:r w:rsidR="00F37E95" w:rsidRPr="0055194B">
        <w:rPr>
          <w:rStyle w:val="FontStyle49"/>
          <w:rFonts w:ascii="Arial" w:hAnsi="Arial" w:cs="Arial"/>
          <w:sz w:val="20"/>
          <w:szCs w:val="20"/>
        </w:rPr>
        <w:t>одну тендерную заявку до истечения окончательного срока ее представления, указанного в объявлении.</w:t>
      </w:r>
      <w:r w:rsidR="00054097" w:rsidRPr="0055194B">
        <w:rPr>
          <w:rStyle w:val="FontStyle49"/>
          <w:rFonts w:ascii="Arial" w:hAnsi="Arial" w:cs="Arial"/>
          <w:sz w:val="20"/>
          <w:szCs w:val="20"/>
        </w:rPr>
        <w:t xml:space="preserve"> </w:t>
      </w:r>
    </w:p>
    <w:p w14:paraId="2D24B847" w14:textId="77777777" w:rsidR="00F37E95" w:rsidRPr="0055194B"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48</w:t>
      </w:r>
      <w:r w:rsidR="002420D7" w:rsidRPr="0055194B">
        <w:rPr>
          <w:rStyle w:val="FontStyle49"/>
          <w:rFonts w:ascii="Arial" w:hAnsi="Arial" w:cs="Arial"/>
          <w:sz w:val="20"/>
          <w:szCs w:val="20"/>
        </w:rPr>
        <w:t>.</w:t>
      </w:r>
      <w:r w:rsidR="002420D7" w:rsidRPr="0055194B">
        <w:rPr>
          <w:rStyle w:val="FontStyle49"/>
          <w:rFonts w:ascii="Arial" w:hAnsi="Arial" w:cs="Arial"/>
          <w:sz w:val="20"/>
          <w:szCs w:val="20"/>
        </w:rPr>
        <w:tab/>
      </w:r>
      <w:r w:rsidR="00F37E95" w:rsidRPr="0055194B">
        <w:rPr>
          <w:rStyle w:val="FontStyle49"/>
          <w:rFonts w:ascii="Arial" w:hAnsi="Arial" w:cs="Arial"/>
          <w:sz w:val="20"/>
          <w:szCs w:val="20"/>
        </w:rPr>
        <w:t>Тендерная заявка, представляемая организатору закупок потенциальным поставщиком, содержит:</w:t>
      </w:r>
    </w:p>
    <w:p w14:paraId="74BE4B24" w14:textId="583D4E67" w:rsidR="00F37E95" w:rsidRPr="0055194B" w:rsidRDefault="004451EE"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F37E95" w:rsidRPr="0055194B">
        <w:rPr>
          <w:rFonts w:ascii="Arial" w:hAnsi="Arial" w:cs="Arial"/>
          <w:sz w:val="20"/>
          <w:szCs w:val="20"/>
        </w:rPr>
        <w:t>1)</w:t>
      </w:r>
      <w:r w:rsidR="00DD485F" w:rsidRPr="0055194B">
        <w:rPr>
          <w:rFonts w:ascii="Arial" w:hAnsi="Arial" w:cs="Arial"/>
          <w:sz w:val="20"/>
          <w:szCs w:val="20"/>
        </w:rPr>
        <w:tab/>
      </w:r>
      <w:r w:rsidR="00F37E95" w:rsidRPr="0055194B">
        <w:rPr>
          <w:rFonts w:ascii="Arial" w:hAnsi="Arial" w:cs="Arial"/>
          <w:sz w:val="20"/>
          <w:szCs w:val="20"/>
        </w:rPr>
        <w:t xml:space="preserve">заполненную и подписанную уполномоченным лицом потенциального поставщика заявку на участие в тендере по форме согласно </w:t>
      </w:r>
      <w:hyperlink r:id="rId9" w:history="1">
        <w:r w:rsidR="00F37E95" w:rsidRPr="0055194B">
          <w:rPr>
            <w:rFonts w:ascii="Arial" w:hAnsi="Arial" w:cs="Arial"/>
            <w:sz w:val="20"/>
            <w:szCs w:val="20"/>
          </w:rPr>
          <w:t>приложению 6</w:t>
        </w:r>
      </w:hyperlink>
      <w:r w:rsidR="00F37E95" w:rsidRPr="0055194B">
        <w:rPr>
          <w:rFonts w:ascii="Arial" w:hAnsi="Arial" w:cs="Arial"/>
          <w:sz w:val="20"/>
          <w:szCs w:val="20"/>
        </w:rPr>
        <w:t xml:space="preserve"> к Правилам.</w:t>
      </w:r>
    </w:p>
    <w:p w14:paraId="43558BA1" w14:textId="5837B8C6" w:rsidR="00F37E95" w:rsidRPr="0055194B" w:rsidRDefault="004451EE"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Pr>
          <w:rFonts w:ascii="Arial" w:hAnsi="Arial" w:cs="Arial"/>
          <w:sz w:val="20"/>
          <w:szCs w:val="20"/>
        </w:rPr>
        <w:tab/>
      </w:r>
      <w:r w:rsidR="00F37E95" w:rsidRPr="0055194B">
        <w:rPr>
          <w:rFonts w:ascii="Arial" w:hAnsi="Arial" w:cs="Arial"/>
          <w:sz w:val="20"/>
          <w:szCs w:val="20"/>
        </w:rPr>
        <w:t xml:space="preserve">Потенциальный поставщик при представлении тендерной заявки подтверждает достоверность сведений, указанных в ней; </w:t>
      </w:r>
    </w:p>
    <w:p w14:paraId="43DA7A87" w14:textId="42F59D75" w:rsidR="00F37E95" w:rsidRPr="0055194B" w:rsidRDefault="004451EE"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F37E95" w:rsidRPr="0055194B">
        <w:rPr>
          <w:rFonts w:ascii="Arial" w:hAnsi="Arial" w:cs="Arial"/>
          <w:sz w:val="20"/>
          <w:szCs w:val="20"/>
        </w:rPr>
        <w:t>2)</w:t>
      </w:r>
      <w:r w:rsidR="00DD485F" w:rsidRPr="0055194B">
        <w:rPr>
          <w:rFonts w:ascii="Arial" w:hAnsi="Arial" w:cs="Arial"/>
          <w:sz w:val="20"/>
          <w:szCs w:val="20"/>
        </w:rPr>
        <w:tab/>
      </w:r>
      <w:r w:rsidR="00F37E95" w:rsidRPr="0055194B">
        <w:rPr>
          <w:rFonts w:ascii="Arial" w:hAnsi="Arial" w:cs="Arial"/>
          <w:sz w:val="20"/>
          <w:szCs w:val="20"/>
        </w:rPr>
        <w:t>перечень документов, представляемых потенциальным поставщиком в подтверждение его соответствия квалификационным требованиям:</w:t>
      </w:r>
    </w:p>
    <w:p w14:paraId="2F9B5B1F" w14:textId="337CDD29" w:rsidR="00F37E95" w:rsidRPr="0055194B" w:rsidRDefault="004451EE"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Pr>
          <w:rFonts w:ascii="Arial" w:hAnsi="Arial" w:cs="Arial"/>
          <w:sz w:val="20"/>
          <w:szCs w:val="20"/>
        </w:rPr>
        <w:tab/>
      </w:r>
      <w:r w:rsidR="00F37E95" w:rsidRPr="0055194B">
        <w:rPr>
          <w:rFonts w:ascii="Arial" w:hAnsi="Arial" w:cs="Arial"/>
          <w:sz w:val="20"/>
          <w:szCs w:val="20"/>
        </w:rPr>
        <w:t>документы, подтверждающие правоспособность для юридических лиц, гражданскую дееспособность для физических лиц:</w:t>
      </w:r>
    </w:p>
    <w:p w14:paraId="76037213" w14:textId="13DE1333" w:rsidR="00F37E95" w:rsidRPr="0055194B" w:rsidRDefault="004451EE"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Pr>
          <w:rFonts w:ascii="Arial" w:hAnsi="Arial" w:cs="Arial"/>
          <w:sz w:val="20"/>
          <w:szCs w:val="20"/>
        </w:rPr>
        <w:tab/>
      </w:r>
      <w:r w:rsidR="00F37E95" w:rsidRPr="0055194B">
        <w:rPr>
          <w:rFonts w:ascii="Arial" w:hAnsi="Arial" w:cs="Arial"/>
          <w:sz w:val="20"/>
          <w:szCs w:val="20"/>
        </w:rPr>
        <w:t xml:space="preserve">юридическое лицо представляет копию устава, утвержденного в установленном законодательством Республики Казахстан порядке, за исключением случаев, когда юридическое лицо осуществляет деятельность на основании Типового устава, нерезиденты Республики Казахстан представляют копию </w:t>
      </w:r>
      <w:proofErr w:type="spellStart"/>
      <w:r w:rsidR="00F37E95" w:rsidRPr="0055194B">
        <w:rPr>
          <w:rFonts w:ascii="Arial" w:hAnsi="Arial" w:cs="Arial"/>
          <w:sz w:val="20"/>
          <w:szCs w:val="20"/>
        </w:rPr>
        <w:t>апостилированной</w:t>
      </w:r>
      <w:proofErr w:type="spellEnd"/>
      <w:r w:rsidR="00F37E95" w:rsidRPr="0055194B">
        <w:rPr>
          <w:rFonts w:ascii="Arial" w:hAnsi="Arial" w:cs="Arial"/>
          <w:sz w:val="20"/>
          <w:szCs w:val="20"/>
        </w:rPr>
        <w:t xml:space="preserve"> (легализованной) выписки из торгового реестра с нотариально заверенным переводом на казахский и (или) русский языки (в случае представления документов на иностранном языке);</w:t>
      </w:r>
    </w:p>
    <w:p w14:paraId="7D3C3D7B" w14:textId="045E24D3" w:rsidR="00F37E95" w:rsidRPr="0055194B" w:rsidRDefault="004451EE"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Pr>
          <w:rFonts w:ascii="Arial" w:hAnsi="Arial" w:cs="Arial"/>
          <w:sz w:val="20"/>
          <w:szCs w:val="20"/>
        </w:rPr>
        <w:tab/>
      </w:r>
      <w:r w:rsidR="00F37E95" w:rsidRPr="0055194B">
        <w:rPr>
          <w:rFonts w:ascii="Arial" w:hAnsi="Arial" w:cs="Arial"/>
          <w:sz w:val="20"/>
          <w:szCs w:val="20"/>
        </w:rPr>
        <w:t xml:space="preserve">разрешения (уведомления), полученные (направленные) в соответствии с </w:t>
      </w:r>
      <w:bookmarkStart w:id="8" w:name="sub1004004077"/>
      <w:r w:rsidR="00F37E95" w:rsidRPr="0055194B">
        <w:rPr>
          <w:rFonts w:ascii="Arial" w:hAnsi="Arial" w:cs="Arial"/>
          <w:sz w:val="20"/>
          <w:szCs w:val="20"/>
        </w:rPr>
        <w:fldChar w:fldCharType="begin"/>
      </w:r>
      <w:r w:rsidR="00F37E95" w:rsidRPr="0055194B">
        <w:rPr>
          <w:rFonts w:ascii="Arial" w:hAnsi="Arial" w:cs="Arial"/>
          <w:sz w:val="20"/>
          <w:szCs w:val="20"/>
        </w:rPr>
        <w:instrText xml:space="preserve"> HYPERLINK "jl:31548200.0.1004004077_2" \o "Закон Республики Казахстан от 16 мая 2014 года № 202-V \«О разрешениях и уведомлениях\» (с изменениями и дополнениями от 09.01.2018 г.)" </w:instrText>
      </w:r>
      <w:r w:rsidR="00F37E95" w:rsidRPr="0055194B">
        <w:rPr>
          <w:rFonts w:ascii="Arial" w:hAnsi="Arial" w:cs="Arial"/>
          <w:sz w:val="20"/>
          <w:szCs w:val="20"/>
        </w:rPr>
        <w:fldChar w:fldCharType="separate"/>
      </w:r>
      <w:r w:rsidR="00F37E95" w:rsidRPr="0055194B">
        <w:rPr>
          <w:rFonts w:ascii="Arial" w:hAnsi="Arial" w:cs="Arial"/>
          <w:sz w:val="20"/>
          <w:szCs w:val="20"/>
        </w:rPr>
        <w:t>законодательством</w:t>
      </w:r>
      <w:r w:rsidR="00F37E95" w:rsidRPr="0055194B">
        <w:rPr>
          <w:rFonts w:ascii="Arial" w:hAnsi="Arial" w:cs="Arial"/>
          <w:sz w:val="20"/>
          <w:szCs w:val="20"/>
        </w:rPr>
        <w:fldChar w:fldCharType="end"/>
      </w:r>
      <w:bookmarkEnd w:id="8"/>
      <w:r w:rsidR="00F37E95" w:rsidRPr="0055194B">
        <w:rPr>
          <w:rFonts w:ascii="Arial" w:hAnsi="Arial" w:cs="Arial"/>
          <w:sz w:val="20"/>
          <w:szCs w:val="20"/>
        </w:rPr>
        <w:t xml:space="preserve"> Республики Казахстан о разрешениях и уведомлениях, в форме электронного документа, сведения о которых подтверждаются в информационных системах государственных органов (в случае отсутствия сведений в информационных системах государственных органов потенциальный поставщик представляет копию соответствующего разрешения (уведомления), полученного (направленного) в соответствии с законодательством Республики Казахстан о разрешениях и уведомлениях);</w:t>
      </w:r>
    </w:p>
    <w:p w14:paraId="0B0F9E2F" w14:textId="55FE3B82" w:rsidR="00F37E95" w:rsidRPr="0055194B" w:rsidRDefault="004451EE"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Pr>
          <w:rFonts w:ascii="Arial" w:hAnsi="Arial" w:cs="Arial"/>
          <w:sz w:val="20"/>
          <w:szCs w:val="20"/>
        </w:rPr>
        <w:tab/>
      </w:r>
      <w:r w:rsidR="00F37E95" w:rsidRPr="0055194B">
        <w:rPr>
          <w:rFonts w:ascii="Arial" w:hAnsi="Arial" w:cs="Arial"/>
          <w:sz w:val="20"/>
          <w:szCs w:val="20"/>
        </w:rPr>
        <w:t>копию свидетельства или справку о государственной регистрации (перерегистрации) юридического лица, а в случае, если юридическое лицо осуществляет деятельность на основании Типового устава, утвержденного в соответствии с Законом Республики Ка</w:t>
      </w:r>
      <w:r w:rsidR="00DD485F" w:rsidRPr="0055194B">
        <w:rPr>
          <w:rFonts w:ascii="Arial" w:hAnsi="Arial" w:cs="Arial"/>
          <w:sz w:val="20"/>
          <w:szCs w:val="20"/>
        </w:rPr>
        <w:t xml:space="preserve">захстан </w:t>
      </w:r>
      <w:r w:rsidR="00DD485F" w:rsidRPr="0055194B">
        <w:rPr>
          <w:rStyle w:val="FontStyle49"/>
          <w:rFonts w:ascii="Arial" w:hAnsi="Arial" w:cs="Arial"/>
          <w:sz w:val="20"/>
          <w:szCs w:val="20"/>
        </w:rPr>
        <w:t>"</w:t>
      </w:r>
      <w:r w:rsidR="00F37E95" w:rsidRPr="0055194B">
        <w:rPr>
          <w:rFonts w:ascii="Arial" w:hAnsi="Arial" w:cs="Arial"/>
          <w:sz w:val="20"/>
          <w:szCs w:val="20"/>
        </w:rPr>
        <w:t xml:space="preserve">О государственной регистрации юридических лиц и учетной регистрации филиалов </w:t>
      </w:r>
      <w:r w:rsidR="005B0F5D" w:rsidRPr="0055194B">
        <w:rPr>
          <w:rFonts w:ascii="Arial" w:hAnsi="Arial" w:cs="Arial"/>
          <w:sz w:val="20"/>
          <w:szCs w:val="20"/>
        </w:rPr>
        <w:br/>
      </w:r>
      <w:r w:rsidR="00F37E95" w:rsidRPr="0055194B">
        <w:rPr>
          <w:rFonts w:ascii="Arial" w:hAnsi="Arial" w:cs="Arial"/>
          <w:sz w:val="20"/>
          <w:szCs w:val="20"/>
        </w:rPr>
        <w:t>и представительст</w:t>
      </w:r>
      <w:r w:rsidR="00DD485F" w:rsidRPr="0055194B">
        <w:rPr>
          <w:rFonts w:ascii="Arial" w:hAnsi="Arial" w:cs="Arial"/>
          <w:sz w:val="20"/>
          <w:szCs w:val="20"/>
        </w:rPr>
        <w:t>в</w:t>
      </w:r>
      <w:r w:rsidR="00DD485F" w:rsidRPr="0055194B">
        <w:rPr>
          <w:rStyle w:val="FontStyle49"/>
          <w:rFonts w:ascii="Arial" w:hAnsi="Arial" w:cs="Arial"/>
          <w:sz w:val="20"/>
          <w:szCs w:val="20"/>
        </w:rPr>
        <w:t>"</w:t>
      </w:r>
      <w:r w:rsidR="00F37E95" w:rsidRPr="0055194B">
        <w:rPr>
          <w:rFonts w:ascii="Arial" w:hAnsi="Arial" w:cs="Arial"/>
          <w:sz w:val="20"/>
          <w:szCs w:val="20"/>
        </w:rPr>
        <w:t xml:space="preserve"> – копию заявления о государственной регистрации; </w:t>
      </w:r>
    </w:p>
    <w:p w14:paraId="71342658" w14:textId="3A246262" w:rsidR="00F37E95" w:rsidRPr="0055194B" w:rsidRDefault="004451EE"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Pr>
          <w:rFonts w:ascii="Arial" w:hAnsi="Arial" w:cs="Arial"/>
          <w:sz w:val="20"/>
          <w:szCs w:val="20"/>
        </w:rPr>
        <w:tab/>
      </w:r>
      <w:r w:rsidR="003E2112" w:rsidRPr="00484365">
        <w:rPr>
          <w:rFonts w:ascii="Arial" w:hAnsi="Arial" w:cs="Arial"/>
          <w:sz w:val="20"/>
          <w:szCs w:val="20"/>
        </w:rPr>
        <w:t xml:space="preserve">копию выписки из учредительных документов (в случае, если устав не содержит сведения об учредителях или составе учредителей), содержащую сведения об учредителе или </w:t>
      </w:r>
      <w:r w:rsidR="003E2112" w:rsidRPr="00484365">
        <w:rPr>
          <w:rStyle w:val="s0"/>
          <w:rFonts w:ascii="Arial" w:hAnsi="Arial" w:cs="Arial"/>
          <w:bCs/>
          <w:sz w:val="20"/>
          <w:szCs w:val="20"/>
        </w:rPr>
        <w:t>составе</w:t>
      </w:r>
      <w:r w:rsidR="003E2112" w:rsidRPr="00484365">
        <w:rPr>
          <w:rFonts w:ascii="Arial" w:hAnsi="Arial" w:cs="Arial"/>
          <w:sz w:val="20"/>
          <w:szCs w:val="20"/>
        </w:rPr>
        <w:t xml:space="preserve"> учредителей либо реестра держателей ценных бумаг, выданного не ранее одного месяца, предшествующего дате вскрытия тендерных заявок</w:t>
      </w:r>
      <w:r w:rsidR="003E2112" w:rsidRPr="00594E48">
        <w:rPr>
          <w:rStyle w:val="s0"/>
          <w:rFonts w:ascii="Arial" w:hAnsi="Arial" w:cs="Arial"/>
          <w:bCs/>
          <w:i/>
          <w:iCs/>
          <w:color w:val="0000FF"/>
          <w:sz w:val="20"/>
          <w:szCs w:val="20"/>
        </w:rPr>
        <w:t xml:space="preserve"> </w:t>
      </w:r>
      <w:r w:rsidR="00594E48" w:rsidRPr="00594E48">
        <w:rPr>
          <w:rStyle w:val="s0"/>
          <w:rFonts w:ascii="Arial" w:hAnsi="Arial" w:cs="Arial"/>
          <w:bCs/>
          <w:i/>
          <w:iCs/>
          <w:color w:val="0000FF"/>
          <w:sz w:val="20"/>
          <w:szCs w:val="20"/>
        </w:rPr>
        <w:t>(данный абзац изменен решени</w:t>
      </w:r>
      <w:r w:rsidR="003E2112">
        <w:rPr>
          <w:rStyle w:val="s0"/>
          <w:rFonts w:ascii="Arial" w:hAnsi="Arial" w:cs="Arial"/>
          <w:bCs/>
          <w:i/>
          <w:iCs/>
          <w:color w:val="0000FF"/>
          <w:sz w:val="20"/>
          <w:szCs w:val="20"/>
        </w:rPr>
        <w:t>ями</w:t>
      </w:r>
      <w:r w:rsidR="00594E48" w:rsidRPr="00594E48">
        <w:rPr>
          <w:rStyle w:val="s0"/>
          <w:rFonts w:ascii="Arial" w:hAnsi="Arial" w:cs="Arial"/>
          <w:bCs/>
          <w:i/>
          <w:iCs/>
          <w:color w:val="0000FF"/>
          <w:sz w:val="20"/>
          <w:szCs w:val="20"/>
        </w:rPr>
        <w:t xml:space="preserve"> Совета директоров Биржи от 10 февраля 2023 года</w:t>
      </w:r>
      <w:r w:rsidR="003E2112">
        <w:rPr>
          <w:rStyle w:val="s0"/>
          <w:rFonts w:ascii="Arial" w:hAnsi="Arial" w:cs="Arial"/>
          <w:bCs/>
          <w:i/>
          <w:iCs/>
          <w:color w:val="0000FF"/>
          <w:sz w:val="20"/>
          <w:szCs w:val="20"/>
        </w:rPr>
        <w:t xml:space="preserve"> и от 30 апреля 2024 года</w:t>
      </w:r>
      <w:r w:rsidR="00594E48" w:rsidRPr="00594E48">
        <w:rPr>
          <w:rStyle w:val="s0"/>
          <w:rFonts w:ascii="Arial" w:hAnsi="Arial" w:cs="Arial"/>
          <w:bCs/>
          <w:i/>
          <w:iCs/>
          <w:color w:val="0000FF"/>
          <w:sz w:val="20"/>
          <w:szCs w:val="20"/>
        </w:rPr>
        <w:t>)</w:t>
      </w:r>
      <w:r w:rsidR="00F37E95" w:rsidRPr="0055194B">
        <w:rPr>
          <w:rFonts w:ascii="Arial" w:hAnsi="Arial" w:cs="Arial"/>
          <w:sz w:val="20"/>
          <w:szCs w:val="20"/>
        </w:rPr>
        <w:t>;</w:t>
      </w:r>
    </w:p>
    <w:p w14:paraId="78B003CA" w14:textId="6A932B91" w:rsidR="00F37E95" w:rsidRPr="0055194B" w:rsidRDefault="004451EE"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Pr>
          <w:rFonts w:ascii="Arial" w:hAnsi="Arial" w:cs="Arial"/>
          <w:sz w:val="20"/>
          <w:szCs w:val="20"/>
        </w:rPr>
        <w:tab/>
      </w:r>
      <w:r w:rsidR="00F37E95" w:rsidRPr="0055194B">
        <w:rPr>
          <w:rFonts w:ascii="Arial" w:hAnsi="Arial" w:cs="Arial"/>
          <w:sz w:val="20"/>
          <w:szCs w:val="20"/>
        </w:rPr>
        <w:t>информацию о категории субъекта предпринимательства в форме электронной справки, полученной из электронной базы данных, содержащей сведения о категориях субъектов предпринимательства (для физических лиц);</w:t>
      </w:r>
    </w:p>
    <w:p w14:paraId="138E461C" w14:textId="2023403E" w:rsidR="00F37E95" w:rsidRPr="0055194B" w:rsidRDefault="004451EE"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Pr>
          <w:rFonts w:ascii="Arial" w:hAnsi="Arial" w:cs="Arial"/>
          <w:sz w:val="20"/>
          <w:szCs w:val="20"/>
        </w:rPr>
        <w:tab/>
      </w:r>
      <w:r w:rsidR="00F37E95" w:rsidRPr="0055194B">
        <w:rPr>
          <w:rFonts w:ascii="Arial" w:hAnsi="Arial" w:cs="Arial"/>
          <w:sz w:val="20"/>
          <w:szCs w:val="20"/>
        </w:rPr>
        <w:t>копию документа, удостоверяющего личность (для физических лиц);</w:t>
      </w:r>
    </w:p>
    <w:p w14:paraId="54245F09" w14:textId="1845007D" w:rsidR="00F37E95" w:rsidRDefault="004451EE"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Pr>
          <w:rFonts w:ascii="Arial" w:hAnsi="Arial" w:cs="Arial"/>
          <w:sz w:val="20"/>
          <w:szCs w:val="20"/>
        </w:rPr>
        <w:tab/>
      </w:r>
      <w:r w:rsidR="00F37E95" w:rsidRPr="0055194B">
        <w:rPr>
          <w:rFonts w:ascii="Arial" w:hAnsi="Arial" w:cs="Arial"/>
          <w:sz w:val="20"/>
          <w:szCs w:val="20"/>
        </w:rPr>
        <w:t xml:space="preserve">документы, подтверждающие соответствие привлекаемых субподрядчиков либо соисполнителей квалификационным </w:t>
      </w:r>
      <w:proofErr w:type="gramStart"/>
      <w:r w:rsidR="00F37E95" w:rsidRPr="0055194B">
        <w:rPr>
          <w:rFonts w:ascii="Arial" w:hAnsi="Arial" w:cs="Arial"/>
          <w:sz w:val="20"/>
          <w:szCs w:val="20"/>
        </w:rPr>
        <w:t>требованиям, в случае, если</w:t>
      </w:r>
      <w:proofErr w:type="gramEnd"/>
      <w:r w:rsidR="00F37E95" w:rsidRPr="0055194B">
        <w:rPr>
          <w:rFonts w:ascii="Arial" w:hAnsi="Arial" w:cs="Arial"/>
          <w:sz w:val="20"/>
          <w:szCs w:val="20"/>
        </w:rPr>
        <w:t xml:space="preserve"> потенциальный поставщик предполагает привлечь субподрядчиков (соисполнителей) для выполнения работ (оказания услуг), в том числе сопутствующих;</w:t>
      </w:r>
    </w:p>
    <w:p w14:paraId="14F22FBB" w14:textId="1B9FF1D1" w:rsidR="00E44B68" w:rsidRPr="0055194B" w:rsidRDefault="004451EE" w:rsidP="00AF3255">
      <w:pPr>
        <w:pStyle w:val="Style6"/>
        <w:tabs>
          <w:tab w:val="left" w:pos="432"/>
          <w:tab w:val="left" w:pos="864"/>
        </w:tabs>
        <w:spacing w:after="120" w:line="240" w:lineRule="auto"/>
        <w:ind w:left="864" w:hanging="864"/>
        <w:rPr>
          <w:rFonts w:ascii="Arial" w:hAnsi="Arial" w:cs="Arial"/>
          <w:sz w:val="20"/>
          <w:szCs w:val="20"/>
        </w:rPr>
      </w:pPr>
      <w:r>
        <w:rPr>
          <w:rStyle w:val="FontStyle49"/>
          <w:rFonts w:ascii="Arial" w:hAnsi="Arial" w:cs="Arial"/>
          <w:sz w:val="20"/>
          <w:szCs w:val="20"/>
        </w:rPr>
        <w:tab/>
      </w:r>
      <w:r>
        <w:rPr>
          <w:rStyle w:val="FontStyle49"/>
          <w:rFonts w:ascii="Arial" w:hAnsi="Arial" w:cs="Arial"/>
          <w:sz w:val="20"/>
          <w:szCs w:val="20"/>
        </w:rPr>
        <w:tab/>
      </w:r>
      <w:r w:rsidR="00E44B68" w:rsidRPr="00B5611D">
        <w:rPr>
          <w:rStyle w:val="FontStyle49"/>
          <w:rFonts w:ascii="Arial" w:hAnsi="Arial" w:cs="Arial"/>
          <w:sz w:val="20"/>
          <w:szCs w:val="20"/>
        </w:rPr>
        <w:t xml:space="preserve">реестр держателей ценных бумаг (для акционерных обществ и товариществ, ведение реестра участников осуществляется центральным депозитарием), а также иные документы/сведения, </w:t>
      </w:r>
      <w:r w:rsidR="00E44B68" w:rsidRPr="00B5611D">
        <w:rPr>
          <w:rStyle w:val="FontStyle49"/>
          <w:rFonts w:ascii="Arial" w:hAnsi="Arial" w:cs="Arial"/>
          <w:sz w:val="20"/>
          <w:szCs w:val="20"/>
        </w:rPr>
        <w:lastRenderedPageBreak/>
        <w:t>подтверждающие структуру владения до конечных бенефициаров</w:t>
      </w:r>
      <w:r w:rsidR="00E44B68">
        <w:rPr>
          <w:rStyle w:val="FontStyle49"/>
          <w:rFonts w:ascii="Arial" w:hAnsi="Arial" w:cs="Arial"/>
          <w:sz w:val="20"/>
          <w:szCs w:val="20"/>
        </w:rPr>
        <w:t xml:space="preserve"> </w:t>
      </w:r>
      <w:r w:rsidR="00E44B68" w:rsidRPr="00E44B68">
        <w:rPr>
          <w:rStyle w:val="FontStyle49"/>
          <w:rFonts w:ascii="Arial" w:hAnsi="Arial" w:cs="Arial"/>
          <w:i/>
          <w:color w:val="0000FF"/>
          <w:sz w:val="20"/>
          <w:szCs w:val="20"/>
        </w:rPr>
        <w:t>(данный абзац включен решением Совета директоров Биржи от 26 апреля 2022 года)</w:t>
      </w:r>
      <w:r w:rsidR="00E44B68">
        <w:rPr>
          <w:rStyle w:val="FontStyle49"/>
          <w:rFonts w:ascii="Arial" w:hAnsi="Arial" w:cs="Arial"/>
          <w:sz w:val="20"/>
          <w:szCs w:val="20"/>
        </w:rPr>
        <w:t>;</w:t>
      </w:r>
    </w:p>
    <w:p w14:paraId="125EC552" w14:textId="62B9EBE5" w:rsidR="00F37E95" w:rsidRPr="0055194B" w:rsidRDefault="004451EE"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F37E95" w:rsidRPr="0055194B">
        <w:rPr>
          <w:rFonts w:ascii="Arial" w:hAnsi="Arial" w:cs="Arial"/>
          <w:sz w:val="20"/>
          <w:szCs w:val="20"/>
        </w:rPr>
        <w:t>3)</w:t>
      </w:r>
      <w:r w:rsidR="00DD485F" w:rsidRPr="0055194B">
        <w:rPr>
          <w:rFonts w:ascii="Arial" w:hAnsi="Arial" w:cs="Arial"/>
          <w:sz w:val="20"/>
          <w:szCs w:val="20"/>
        </w:rPr>
        <w:tab/>
      </w:r>
      <w:r w:rsidR="00F37E95" w:rsidRPr="0055194B">
        <w:rPr>
          <w:rFonts w:ascii="Arial" w:hAnsi="Arial" w:cs="Arial"/>
          <w:sz w:val="20"/>
          <w:szCs w:val="20"/>
        </w:rPr>
        <w:t xml:space="preserve">техническую спецификацию </w:t>
      </w:r>
      <w:r w:rsidR="00DB0E97" w:rsidRPr="0055194B">
        <w:rPr>
          <w:rFonts w:ascii="Arial" w:hAnsi="Arial" w:cs="Arial"/>
          <w:sz w:val="20"/>
          <w:szCs w:val="20"/>
        </w:rPr>
        <w:t>ТРУ</w:t>
      </w:r>
      <w:r w:rsidR="00F37E95" w:rsidRPr="0055194B">
        <w:rPr>
          <w:rFonts w:ascii="Arial" w:hAnsi="Arial" w:cs="Arial"/>
          <w:sz w:val="20"/>
          <w:szCs w:val="20"/>
        </w:rPr>
        <w:t>, предлагаемых потенциальным поставщиком;</w:t>
      </w:r>
    </w:p>
    <w:p w14:paraId="58C4A797" w14:textId="5D1C25A9" w:rsidR="00F37E95" w:rsidRPr="0055194B" w:rsidRDefault="004451EE"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F37E95" w:rsidRPr="0055194B">
        <w:rPr>
          <w:rFonts w:ascii="Arial" w:hAnsi="Arial" w:cs="Arial"/>
          <w:sz w:val="20"/>
          <w:szCs w:val="20"/>
        </w:rPr>
        <w:t>4)</w:t>
      </w:r>
      <w:r w:rsidR="00DD485F" w:rsidRPr="0055194B">
        <w:rPr>
          <w:rFonts w:ascii="Arial" w:hAnsi="Arial" w:cs="Arial"/>
          <w:sz w:val="20"/>
          <w:szCs w:val="20"/>
        </w:rPr>
        <w:tab/>
      </w:r>
      <w:r w:rsidR="00D70E98" w:rsidRPr="00705B00">
        <w:rPr>
          <w:rFonts w:ascii="Arial" w:hAnsi="Arial" w:cs="Arial"/>
          <w:sz w:val="20"/>
          <w:szCs w:val="20"/>
        </w:rPr>
        <w:t xml:space="preserve">обеспечение тендерной заявки в размере, установленном Правилами, в виде оригинала </w:t>
      </w:r>
      <w:r w:rsidR="00D70E98" w:rsidRPr="00FA3FF9">
        <w:rPr>
          <w:rStyle w:val="FontStyle49"/>
          <w:rFonts w:ascii="Arial" w:hAnsi="Arial" w:cs="Arial"/>
          <w:sz w:val="20"/>
          <w:szCs w:val="20"/>
        </w:rPr>
        <w:t>банковской</w:t>
      </w:r>
      <w:r w:rsidR="00D70E98" w:rsidRPr="00705B00">
        <w:rPr>
          <w:rFonts w:ascii="Arial" w:hAnsi="Arial" w:cs="Arial"/>
          <w:sz w:val="20"/>
          <w:szCs w:val="20"/>
        </w:rPr>
        <w:t xml:space="preserve"> гарантии </w:t>
      </w:r>
      <w:r w:rsidR="00D70E98" w:rsidRPr="00E02FD3">
        <w:rPr>
          <w:rFonts w:ascii="Arial" w:hAnsi="Arial" w:cs="Arial"/>
          <w:sz w:val="20"/>
          <w:szCs w:val="20"/>
        </w:rPr>
        <w:t xml:space="preserve">(при проведении электронных закупок в виде электронной </w:t>
      </w:r>
      <w:r w:rsidR="00D70E98" w:rsidRPr="00965867">
        <w:rPr>
          <w:rStyle w:val="FontStyle49"/>
          <w:rFonts w:ascii="Arial" w:hAnsi="Arial" w:cs="Arial"/>
          <w:sz w:val="20"/>
          <w:szCs w:val="20"/>
        </w:rPr>
        <w:t>банковской</w:t>
      </w:r>
      <w:r w:rsidR="00D70E98" w:rsidRPr="00E02FD3">
        <w:rPr>
          <w:rFonts w:ascii="Arial" w:hAnsi="Arial" w:cs="Arial"/>
          <w:sz w:val="20"/>
          <w:szCs w:val="20"/>
        </w:rPr>
        <w:t xml:space="preserve"> гарантии)</w:t>
      </w:r>
      <w:r w:rsidR="00D70E98">
        <w:rPr>
          <w:rFonts w:ascii="Arial" w:hAnsi="Arial" w:cs="Arial"/>
          <w:sz w:val="20"/>
          <w:szCs w:val="20"/>
          <w:lang w:val="kk-KZ"/>
        </w:rPr>
        <w:t xml:space="preserve"> </w:t>
      </w:r>
      <w:r w:rsidR="00D70E98" w:rsidRPr="00705B00">
        <w:rPr>
          <w:rFonts w:ascii="Arial" w:hAnsi="Arial" w:cs="Arial"/>
          <w:sz w:val="20"/>
          <w:szCs w:val="20"/>
        </w:rPr>
        <w:t xml:space="preserve">либо платежного документа, подтверждающего внесение гарантийного денежного взноса, размещаемого на банковском счете Биржи. При этом оригинал банковской гарантии должен быть предоставлен от банка, имеющего долгосрочный рейтинг не ниже "В+" по международной шкале агентства Standard &amp; </w:t>
      </w:r>
      <w:proofErr w:type="spellStart"/>
      <w:r w:rsidR="00D70E98" w:rsidRPr="00705B00">
        <w:rPr>
          <w:rFonts w:ascii="Arial" w:hAnsi="Arial" w:cs="Arial"/>
          <w:sz w:val="20"/>
          <w:szCs w:val="20"/>
        </w:rPr>
        <w:t>Poor's</w:t>
      </w:r>
      <w:proofErr w:type="spellEnd"/>
      <w:r w:rsidR="00D70E98" w:rsidRPr="00705B00">
        <w:rPr>
          <w:rFonts w:ascii="Arial" w:hAnsi="Arial" w:cs="Arial"/>
          <w:sz w:val="20"/>
          <w:szCs w:val="20"/>
        </w:rPr>
        <w:t xml:space="preserve"> или рейтинг аналогичного уровня по международной шкале агентств Fitch или Moody's Investors Service</w:t>
      </w:r>
      <w:r w:rsidR="00D70E98" w:rsidRPr="00705B00">
        <w:rPr>
          <w:rFonts w:ascii="Arial" w:hAnsi="Arial" w:cs="Arial"/>
          <w:i/>
          <w:iCs/>
          <w:color w:val="0000FF"/>
          <w:sz w:val="20"/>
          <w:szCs w:val="20"/>
        </w:rPr>
        <w:t xml:space="preserve"> </w:t>
      </w:r>
      <w:r w:rsidR="00705B00" w:rsidRPr="00705B00">
        <w:rPr>
          <w:rFonts w:ascii="Arial" w:hAnsi="Arial" w:cs="Arial"/>
          <w:i/>
          <w:iCs/>
          <w:color w:val="0000FF"/>
          <w:sz w:val="20"/>
          <w:szCs w:val="20"/>
        </w:rPr>
        <w:t>(данный подпункт изменен решени</w:t>
      </w:r>
      <w:r w:rsidR="00D70E98">
        <w:rPr>
          <w:rFonts w:ascii="Arial" w:hAnsi="Arial" w:cs="Arial"/>
          <w:i/>
          <w:iCs/>
          <w:color w:val="0000FF"/>
          <w:sz w:val="20"/>
          <w:szCs w:val="20"/>
        </w:rPr>
        <w:t>ями</w:t>
      </w:r>
      <w:r w:rsidR="00705B00" w:rsidRPr="00705B00">
        <w:rPr>
          <w:rFonts w:ascii="Arial" w:hAnsi="Arial" w:cs="Arial"/>
          <w:i/>
          <w:iCs/>
          <w:color w:val="0000FF"/>
          <w:sz w:val="20"/>
          <w:szCs w:val="20"/>
        </w:rPr>
        <w:t xml:space="preserve"> Совета директоров Биржи от 30 декабря 2022 года</w:t>
      </w:r>
      <w:r w:rsidR="00D70E98">
        <w:rPr>
          <w:rFonts w:ascii="Arial" w:hAnsi="Arial" w:cs="Arial"/>
          <w:i/>
          <w:iCs/>
          <w:color w:val="0000FF"/>
          <w:sz w:val="20"/>
          <w:szCs w:val="20"/>
        </w:rPr>
        <w:t xml:space="preserve"> и от 26 мая 2023 года</w:t>
      </w:r>
      <w:r w:rsidR="00705B00" w:rsidRPr="00705B00">
        <w:rPr>
          <w:rFonts w:ascii="Arial" w:hAnsi="Arial" w:cs="Arial"/>
          <w:i/>
          <w:iCs/>
          <w:color w:val="0000FF"/>
          <w:sz w:val="20"/>
          <w:szCs w:val="20"/>
        </w:rPr>
        <w:t>)</w:t>
      </w:r>
      <w:r w:rsidR="00F37E95" w:rsidRPr="0055194B">
        <w:rPr>
          <w:rFonts w:ascii="Arial" w:hAnsi="Arial" w:cs="Arial"/>
          <w:sz w:val="20"/>
          <w:szCs w:val="20"/>
        </w:rPr>
        <w:t>;</w:t>
      </w:r>
    </w:p>
    <w:p w14:paraId="0B5E2CAB" w14:textId="3874A064" w:rsidR="00F37E95" w:rsidRPr="0055194B" w:rsidRDefault="004451EE"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F37E95" w:rsidRPr="0055194B">
        <w:rPr>
          <w:rFonts w:ascii="Arial" w:hAnsi="Arial" w:cs="Arial"/>
          <w:sz w:val="20"/>
          <w:szCs w:val="20"/>
        </w:rPr>
        <w:t>5)</w:t>
      </w:r>
      <w:r w:rsidR="00DD485F" w:rsidRPr="0055194B">
        <w:rPr>
          <w:rFonts w:ascii="Arial" w:hAnsi="Arial" w:cs="Arial"/>
          <w:sz w:val="20"/>
          <w:szCs w:val="20"/>
        </w:rPr>
        <w:tab/>
      </w:r>
      <w:r w:rsidR="00F37E95" w:rsidRPr="0055194B">
        <w:rPr>
          <w:rFonts w:ascii="Arial" w:hAnsi="Arial" w:cs="Arial"/>
          <w:sz w:val="20"/>
          <w:szCs w:val="20"/>
        </w:rPr>
        <w:t>доверенность лицу (лицам), представляющему интересы потенциального поставщика на право подписания тендерной заявки и участия в заседаниях тендерной комиссии, за исключением первого руководителя потенциального поставщика, имеющего право подписи без доверенности в соответствии с уставом потенциального поставщика;</w:t>
      </w:r>
    </w:p>
    <w:p w14:paraId="36E4434F" w14:textId="60005B69" w:rsidR="00F37E95" w:rsidRPr="0055194B" w:rsidRDefault="004451EE"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F37E95" w:rsidRPr="0055194B">
        <w:rPr>
          <w:rFonts w:ascii="Arial" w:hAnsi="Arial" w:cs="Arial"/>
          <w:sz w:val="20"/>
          <w:szCs w:val="20"/>
        </w:rPr>
        <w:t>6)</w:t>
      </w:r>
      <w:r w:rsidR="00DD485F" w:rsidRPr="0055194B">
        <w:rPr>
          <w:rFonts w:ascii="Arial" w:hAnsi="Arial" w:cs="Arial"/>
          <w:sz w:val="20"/>
          <w:szCs w:val="20"/>
        </w:rPr>
        <w:tab/>
      </w:r>
      <w:r w:rsidR="00594E48" w:rsidRPr="004A41D9">
        <w:rPr>
          <w:rStyle w:val="s0"/>
          <w:rFonts w:ascii="Arial" w:hAnsi="Arial" w:cs="Arial"/>
          <w:bCs/>
          <w:sz w:val="20"/>
          <w:szCs w:val="20"/>
        </w:rPr>
        <w:t xml:space="preserve">ценовое предложение по форме согласно приложению 7 к Правилам в случае проведения закупок способом тендера посредством ЭТП, ценовое предложение предоставляется </w:t>
      </w:r>
      <w:r w:rsidR="00594E48">
        <w:rPr>
          <w:rStyle w:val="s0"/>
          <w:rFonts w:ascii="Arial" w:hAnsi="Arial" w:cs="Arial"/>
          <w:bCs/>
          <w:sz w:val="20"/>
          <w:szCs w:val="20"/>
        </w:rPr>
        <w:br/>
      </w:r>
      <w:r w:rsidR="00594E48" w:rsidRPr="004A41D9">
        <w:rPr>
          <w:rStyle w:val="s0"/>
          <w:rFonts w:ascii="Arial" w:hAnsi="Arial" w:cs="Arial"/>
          <w:bCs/>
          <w:sz w:val="20"/>
          <w:szCs w:val="20"/>
          <w:lang w:val="kk-KZ"/>
        </w:rPr>
        <w:t xml:space="preserve">в </w:t>
      </w:r>
      <w:r w:rsidR="00594E48" w:rsidRPr="004A41D9">
        <w:rPr>
          <w:rStyle w:val="s0"/>
          <w:rFonts w:ascii="Arial" w:hAnsi="Arial" w:cs="Arial"/>
          <w:bCs/>
          <w:sz w:val="20"/>
          <w:szCs w:val="20"/>
        </w:rPr>
        <w:t>электронной</w:t>
      </w:r>
      <w:r w:rsidR="00594E48" w:rsidRPr="004A41D9">
        <w:rPr>
          <w:rStyle w:val="s0"/>
          <w:rFonts w:ascii="Arial" w:hAnsi="Arial" w:cs="Arial"/>
          <w:bCs/>
          <w:sz w:val="20"/>
          <w:szCs w:val="20"/>
          <w:lang w:val="kk-KZ"/>
        </w:rPr>
        <w:t xml:space="preserve"> форме</w:t>
      </w:r>
      <w:r w:rsidR="00594E48" w:rsidRPr="004A41D9">
        <w:rPr>
          <w:rStyle w:val="s0"/>
          <w:rFonts w:ascii="Arial" w:hAnsi="Arial" w:cs="Arial"/>
          <w:bCs/>
          <w:sz w:val="20"/>
          <w:szCs w:val="20"/>
        </w:rPr>
        <w:t xml:space="preserve"> с использованием функционала ЭТП</w:t>
      </w:r>
      <w:r w:rsidR="00594E48">
        <w:rPr>
          <w:rStyle w:val="s0"/>
          <w:rFonts w:ascii="Arial" w:hAnsi="Arial" w:cs="Arial"/>
          <w:bCs/>
          <w:sz w:val="20"/>
          <w:szCs w:val="20"/>
        </w:rPr>
        <w:t xml:space="preserve"> </w:t>
      </w:r>
      <w:r w:rsidR="00594E48" w:rsidRPr="00594E48">
        <w:rPr>
          <w:rStyle w:val="s0"/>
          <w:rFonts w:ascii="Arial" w:hAnsi="Arial" w:cs="Arial"/>
          <w:bCs/>
          <w:i/>
          <w:iCs/>
          <w:color w:val="0000FF"/>
          <w:sz w:val="20"/>
          <w:szCs w:val="20"/>
        </w:rPr>
        <w:t>(данный подпункт изменен решением Совета директоров Биржи от 10 февраля 2023 года)</w:t>
      </w:r>
      <w:r w:rsidR="00F37E95" w:rsidRPr="0055194B">
        <w:rPr>
          <w:rFonts w:ascii="Arial" w:hAnsi="Arial" w:cs="Arial"/>
          <w:sz w:val="20"/>
          <w:szCs w:val="20"/>
        </w:rPr>
        <w:t>;</w:t>
      </w:r>
    </w:p>
    <w:p w14:paraId="6DF70776" w14:textId="3B72401B" w:rsidR="00F37E95" w:rsidRPr="0055194B" w:rsidRDefault="004451EE"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F37E95" w:rsidRPr="0055194B">
        <w:rPr>
          <w:rFonts w:ascii="Arial" w:hAnsi="Arial" w:cs="Arial"/>
          <w:sz w:val="20"/>
          <w:szCs w:val="20"/>
        </w:rPr>
        <w:t>7)</w:t>
      </w:r>
      <w:r w:rsidR="00DD485F" w:rsidRPr="0055194B">
        <w:rPr>
          <w:rFonts w:ascii="Arial" w:hAnsi="Arial" w:cs="Arial"/>
          <w:sz w:val="20"/>
          <w:szCs w:val="20"/>
        </w:rPr>
        <w:tab/>
      </w:r>
      <w:r w:rsidR="00F37E95" w:rsidRPr="0055194B">
        <w:rPr>
          <w:rFonts w:ascii="Arial" w:hAnsi="Arial" w:cs="Arial"/>
          <w:sz w:val="20"/>
          <w:szCs w:val="20"/>
        </w:rPr>
        <w:t xml:space="preserve">сведения о субподрядчиках по выполнению работ (соисполнителях при оказании услуг), являющихся предметом закупок в тендере, а также виды работ и услуг, передаваемых потенциальным поставщиком субподрядчикам (соисполнителям) по форме согласно </w:t>
      </w:r>
      <w:hyperlink r:id="rId10" w:history="1">
        <w:r w:rsidR="00F37E95" w:rsidRPr="0055194B">
          <w:rPr>
            <w:rFonts w:ascii="Arial" w:hAnsi="Arial" w:cs="Arial"/>
            <w:sz w:val="20"/>
            <w:szCs w:val="20"/>
          </w:rPr>
          <w:t>приложению</w:t>
        </w:r>
      </w:hyperlink>
      <w:r w:rsidR="00F37E95" w:rsidRPr="0055194B">
        <w:rPr>
          <w:rFonts w:ascii="Arial" w:hAnsi="Arial" w:cs="Arial"/>
          <w:sz w:val="20"/>
          <w:szCs w:val="20"/>
        </w:rPr>
        <w:t xml:space="preserve"> </w:t>
      </w:r>
      <w:r w:rsidR="007E768A" w:rsidRPr="0055194B">
        <w:rPr>
          <w:rFonts w:ascii="Arial" w:hAnsi="Arial" w:cs="Arial"/>
          <w:sz w:val="20"/>
          <w:szCs w:val="20"/>
        </w:rPr>
        <w:t>8</w:t>
      </w:r>
      <w:r w:rsidR="00F37E95" w:rsidRPr="0055194B">
        <w:rPr>
          <w:rFonts w:ascii="Arial" w:hAnsi="Arial" w:cs="Arial"/>
          <w:sz w:val="20"/>
          <w:szCs w:val="20"/>
        </w:rPr>
        <w:t xml:space="preserve"> к Правилам (в случае их привлечения);</w:t>
      </w:r>
      <w:r w:rsidR="006C623B" w:rsidRPr="0055194B">
        <w:rPr>
          <w:rFonts w:ascii="Arial" w:hAnsi="Arial" w:cs="Arial"/>
          <w:sz w:val="20"/>
          <w:szCs w:val="20"/>
        </w:rPr>
        <w:t xml:space="preserve"> </w:t>
      </w:r>
    </w:p>
    <w:p w14:paraId="38E62AEF" w14:textId="74252AFC" w:rsidR="00F37E95" w:rsidRPr="0055194B" w:rsidRDefault="004451EE"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F37E95" w:rsidRPr="0055194B">
        <w:rPr>
          <w:rFonts w:ascii="Arial" w:hAnsi="Arial" w:cs="Arial"/>
          <w:sz w:val="20"/>
          <w:szCs w:val="20"/>
        </w:rPr>
        <w:t>8)</w:t>
      </w:r>
      <w:r w:rsidR="00DD485F" w:rsidRPr="0055194B">
        <w:rPr>
          <w:rFonts w:ascii="Arial" w:hAnsi="Arial" w:cs="Arial"/>
          <w:sz w:val="20"/>
          <w:szCs w:val="20"/>
        </w:rPr>
        <w:tab/>
      </w:r>
      <w:r w:rsidR="00F37E95" w:rsidRPr="0055194B">
        <w:rPr>
          <w:rFonts w:ascii="Arial" w:hAnsi="Arial" w:cs="Arial"/>
          <w:sz w:val="20"/>
          <w:szCs w:val="20"/>
        </w:rPr>
        <w:t>документы, подтверждающие применимость к заявке утвержденных заказчиком критериев оценки (в случае, если потенциальный поставщик претендует на применение критериев оценки);</w:t>
      </w:r>
    </w:p>
    <w:p w14:paraId="7109F068" w14:textId="3039FB81" w:rsidR="00F37E95" w:rsidRPr="0055194B" w:rsidRDefault="004451EE"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F37E95" w:rsidRPr="0055194B">
        <w:rPr>
          <w:rFonts w:ascii="Arial" w:hAnsi="Arial" w:cs="Arial"/>
          <w:sz w:val="20"/>
          <w:szCs w:val="20"/>
        </w:rPr>
        <w:t>9)</w:t>
      </w:r>
      <w:r w:rsidR="00DD485F" w:rsidRPr="0055194B">
        <w:rPr>
          <w:rFonts w:ascii="Arial" w:hAnsi="Arial" w:cs="Arial"/>
          <w:sz w:val="20"/>
          <w:szCs w:val="20"/>
        </w:rPr>
        <w:tab/>
      </w:r>
      <w:r w:rsidR="00F37E95" w:rsidRPr="0055194B">
        <w:rPr>
          <w:rFonts w:ascii="Arial" w:hAnsi="Arial" w:cs="Arial"/>
          <w:sz w:val="20"/>
          <w:szCs w:val="20"/>
        </w:rPr>
        <w:t>в случае участия в закупках временного объединения юридических лиц (консорциум), юридические лица, являющиеся участниками данного консорциума, помимо документов, предусмотренных настоящим пунктом Правил, для подтверждения своих квалификационных требований, представляют копии следующих документов:</w:t>
      </w:r>
    </w:p>
    <w:p w14:paraId="2558C0F7" w14:textId="25CFCEB7" w:rsidR="00F37E95" w:rsidRPr="0055194B" w:rsidRDefault="004451EE"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Pr>
          <w:rFonts w:ascii="Arial" w:hAnsi="Arial" w:cs="Arial"/>
          <w:sz w:val="20"/>
          <w:szCs w:val="20"/>
        </w:rPr>
        <w:tab/>
      </w:r>
      <w:r w:rsidR="00F37E95" w:rsidRPr="0055194B">
        <w:rPr>
          <w:rFonts w:ascii="Arial" w:hAnsi="Arial" w:cs="Arial"/>
          <w:sz w:val="20"/>
          <w:szCs w:val="20"/>
        </w:rPr>
        <w:t>договора о совместной хозяйственной деятельности, заключенного между членами юридических лиц (консорциальное соглашение);</w:t>
      </w:r>
    </w:p>
    <w:p w14:paraId="58EF8EE2" w14:textId="311E5810" w:rsidR="00F37E95" w:rsidRDefault="004451EE"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Pr>
          <w:rFonts w:ascii="Arial" w:hAnsi="Arial" w:cs="Arial"/>
          <w:sz w:val="20"/>
          <w:szCs w:val="20"/>
        </w:rPr>
        <w:tab/>
      </w:r>
      <w:r w:rsidR="00F37E95" w:rsidRPr="0055194B">
        <w:rPr>
          <w:rFonts w:ascii="Arial" w:hAnsi="Arial" w:cs="Arial"/>
          <w:sz w:val="20"/>
          <w:szCs w:val="20"/>
        </w:rPr>
        <w:t xml:space="preserve">разрешения (уведомления), полученные (направленные) в соответствии с </w:t>
      </w:r>
      <w:hyperlink r:id="rId11" w:tooltip="Закон Республики Казахстан от 16 мая 2014 года № 202-V " w:history="1">
        <w:r w:rsidR="00F37E95" w:rsidRPr="0055194B">
          <w:rPr>
            <w:rFonts w:ascii="Arial" w:hAnsi="Arial" w:cs="Arial"/>
            <w:sz w:val="20"/>
            <w:szCs w:val="20"/>
          </w:rPr>
          <w:t>законодательством</w:t>
        </w:r>
      </w:hyperlink>
      <w:r w:rsidR="00F37E95" w:rsidRPr="0055194B">
        <w:rPr>
          <w:rFonts w:ascii="Arial" w:hAnsi="Arial" w:cs="Arial"/>
          <w:sz w:val="20"/>
          <w:szCs w:val="20"/>
        </w:rPr>
        <w:t xml:space="preserve"> Республики Казахстан о разрешениях и уведомлениях, в форме электронного документа, сведения о которых подтверждаются в информационных системах государственных органов  в части деятельности, требующей разрешение (уведомление), предусмотренной договором </w:t>
      </w:r>
      <w:r>
        <w:rPr>
          <w:rFonts w:ascii="Arial" w:hAnsi="Arial" w:cs="Arial"/>
          <w:sz w:val="20"/>
          <w:szCs w:val="20"/>
        </w:rPr>
        <w:br/>
      </w:r>
      <w:r w:rsidR="00F37E95" w:rsidRPr="0055194B">
        <w:rPr>
          <w:rFonts w:ascii="Arial" w:hAnsi="Arial" w:cs="Arial"/>
          <w:sz w:val="20"/>
          <w:szCs w:val="20"/>
        </w:rPr>
        <w:t xml:space="preserve">о совместной хозяйственной деятельности (при участии временного объединения юридических лиц (консорциума) (в случае отсутствия сведений в информационных системах государственных органов потенциальный поставщик представляет копию соответствующего разрешения (уведомления), полученного (направленного) в соответствии </w:t>
      </w:r>
      <w:r>
        <w:rPr>
          <w:rFonts w:ascii="Arial" w:hAnsi="Arial" w:cs="Arial"/>
          <w:sz w:val="20"/>
          <w:szCs w:val="20"/>
        </w:rPr>
        <w:br/>
      </w:r>
      <w:r w:rsidR="00F37E95" w:rsidRPr="0055194B">
        <w:rPr>
          <w:rFonts w:ascii="Arial" w:hAnsi="Arial" w:cs="Arial"/>
          <w:sz w:val="20"/>
          <w:szCs w:val="20"/>
        </w:rPr>
        <w:t>с законодательством Республики Казахстан о разрешениях и уведомлениях). Консорциум признается соответствующим квалификационным требованиям в части обладания</w:t>
      </w:r>
      <w:r w:rsidR="00DD485F" w:rsidRPr="0055194B">
        <w:rPr>
          <w:rFonts w:ascii="Arial" w:hAnsi="Arial" w:cs="Arial"/>
          <w:sz w:val="20"/>
          <w:szCs w:val="20"/>
        </w:rPr>
        <w:t xml:space="preserve"> </w:t>
      </w:r>
      <w:r w:rsidR="00F37E95" w:rsidRPr="0055194B">
        <w:rPr>
          <w:rFonts w:ascii="Arial" w:hAnsi="Arial" w:cs="Arial"/>
          <w:sz w:val="20"/>
          <w:szCs w:val="20"/>
        </w:rPr>
        <w:t>правоспособностью на осуществление отдельных видов деятельности, на занятие которых необходимо получение разрешения, в соответствии с законодательством Республики Казахстан о разрешениях и уведомлениях, в случае соответствия указанным тре</w:t>
      </w:r>
      <w:r w:rsidR="00E44B68">
        <w:rPr>
          <w:rFonts w:ascii="Arial" w:hAnsi="Arial" w:cs="Arial"/>
          <w:sz w:val="20"/>
          <w:szCs w:val="20"/>
        </w:rPr>
        <w:t>бованиям участников консорциума;</w:t>
      </w:r>
    </w:p>
    <w:p w14:paraId="456B275E" w14:textId="79A47795" w:rsidR="00E44B68" w:rsidRPr="0055194B" w:rsidRDefault="004451EE"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E44B68" w:rsidRPr="00B5611D">
        <w:rPr>
          <w:rFonts w:ascii="Arial" w:hAnsi="Arial" w:cs="Arial"/>
          <w:sz w:val="20"/>
          <w:szCs w:val="20"/>
        </w:rPr>
        <w:t>10)</w:t>
      </w:r>
      <w:r w:rsidR="00E44B68" w:rsidRPr="00B5611D">
        <w:rPr>
          <w:rFonts w:ascii="Arial" w:hAnsi="Arial" w:cs="Arial"/>
          <w:sz w:val="20"/>
          <w:szCs w:val="20"/>
        </w:rPr>
        <w:tab/>
      </w:r>
      <w:r w:rsidR="001813BD" w:rsidRPr="00484365">
        <w:rPr>
          <w:rFonts w:ascii="Arial" w:hAnsi="Arial" w:cs="Arial"/>
          <w:sz w:val="20"/>
          <w:szCs w:val="20"/>
        </w:rPr>
        <w:t>письмо-заверение согласно приложению 14 к Правилам (для особой категории</w:t>
      </w:r>
      <w:r w:rsidR="001813BD" w:rsidRPr="00484365">
        <w:rPr>
          <w:rFonts w:ascii="Arial" w:hAnsi="Arial" w:cs="Arial"/>
          <w:sz w:val="20"/>
          <w:szCs w:val="20"/>
          <w:lang w:val="kk-KZ"/>
        </w:rPr>
        <w:t xml:space="preserve"> </w:t>
      </w:r>
      <w:r w:rsidR="001813BD" w:rsidRPr="00484365">
        <w:rPr>
          <w:rFonts w:ascii="Arial" w:hAnsi="Arial" w:cs="Arial"/>
          <w:sz w:val="20"/>
          <w:szCs w:val="20"/>
        </w:rPr>
        <w:t>потенциальных поставщиков)</w:t>
      </w:r>
      <w:r w:rsidR="00921B7D" w:rsidRPr="004451EE">
        <w:rPr>
          <w:rFonts w:ascii="Arial" w:hAnsi="Arial" w:cs="Arial"/>
          <w:i/>
          <w:color w:val="0000FF"/>
          <w:sz w:val="20"/>
          <w:szCs w:val="20"/>
        </w:rPr>
        <w:t xml:space="preserve"> </w:t>
      </w:r>
      <w:r w:rsidR="00E44B68" w:rsidRPr="004451EE">
        <w:rPr>
          <w:rFonts w:ascii="Arial" w:hAnsi="Arial" w:cs="Arial"/>
          <w:i/>
          <w:color w:val="0000FF"/>
          <w:sz w:val="20"/>
          <w:szCs w:val="20"/>
        </w:rPr>
        <w:t>(данный подпункт включен решением Совета директоров Биржи от 26 апреля 2022 года</w:t>
      </w:r>
      <w:r w:rsidR="00921B7D">
        <w:rPr>
          <w:rFonts w:ascii="Arial" w:hAnsi="Arial" w:cs="Arial"/>
          <w:i/>
          <w:color w:val="0000FF"/>
          <w:sz w:val="20"/>
          <w:szCs w:val="20"/>
        </w:rPr>
        <w:t xml:space="preserve"> и изменен решени</w:t>
      </w:r>
      <w:r w:rsidR="001813BD">
        <w:rPr>
          <w:rFonts w:ascii="Arial" w:hAnsi="Arial" w:cs="Arial"/>
          <w:i/>
          <w:color w:val="0000FF"/>
          <w:sz w:val="20"/>
          <w:szCs w:val="20"/>
        </w:rPr>
        <w:t xml:space="preserve">ями </w:t>
      </w:r>
      <w:r w:rsidR="00921B7D">
        <w:rPr>
          <w:rFonts w:ascii="Arial" w:hAnsi="Arial" w:cs="Arial"/>
          <w:i/>
          <w:color w:val="0000FF"/>
          <w:sz w:val="20"/>
          <w:szCs w:val="20"/>
        </w:rPr>
        <w:t>Совета директоров Биржи от 24 августа 2023 года</w:t>
      </w:r>
      <w:r w:rsidR="001813BD">
        <w:rPr>
          <w:rFonts w:ascii="Arial" w:hAnsi="Arial" w:cs="Arial"/>
          <w:i/>
          <w:color w:val="0000FF"/>
          <w:sz w:val="20"/>
          <w:szCs w:val="20"/>
        </w:rPr>
        <w:t xml:space="preserve"> и от 30 апреля 2024 года</w:t>
      </w:r>
      <w:r w:rsidR="00E44B68" w:rsidRPr="004451EE">
        <w:rPr>
          <w:rFonts w:ascii="Arial" w:hAnsi="Arial" w:cs="Arial"/>
          <w:i/>
          <w:color w:val="0000FF"/>
          <w:sz w:val="20"/>
          <w:szCs w:val="20"/>
        </w:rPr>
        <w:t>)</w:t>
      </w:r>
      <w:r w:rsidR="00E44B68">
        <w:rPr>
          <w:rFonts w:ascii="Arial" w:hAnsi="Arial" w:cs="Arial"/>
          <w:sz w:val="20"/>
          <w:szCs w:val="20"/>
        </w:rPr>
        <w:t>.</w:t>
      </w:r>
    </w:p>
    <w:p w14:paraId="0908DAA3" w14:textId="4D1296E6" w:rsidR="00705B00" w:rsidRDefault="00705B00" w:rsidP="00AF3255">
      <w:pPr>
        <w:pStyle w:val="Style6"/>
        <w:widowControl/>
        <w:tabs>
          <w:tab w:val="left" w:pos="432"/>
        </w:tabs>
        <w:spacing w:after="120" w:line="240" w:lineRule="auto"/>
        <w:ind w:left="432" w:hanging="432"/>
        <w:rPr>
          <w:rStyle w:val="FontStyle49"/>
          <w:rFonts w:ascii="Arial" w:hAnsi="Arial" w:cs="Arial"/>
          <w:sz w:val="20"/>
          <w:szCs w:val="20"/>
        </w:rPr>
      </w:pPr>
      <w:r>
        <w:rPr>
          <w:rStyle w:val="FontStyle49"/>
          <w:rFonts w:ascii="Arial" w:hAnsi="Arial" w:cs="Arial"/>
          <w:sz w:val="20"/>
          <w:szCs w:val="20"/>
        </w:rPr>
        <w:tab/>
      </w:r>
      <w:r w:rsidRPr="00705B00">
        <w:rPr>
          <w:rStyle w:val="FontStyle49"/>
          <w:rFonts w:ascii="Arial" w:hAnsi="Arial" w:cs="Arial"/>
          <w:sz w:val="20"/>
          <w:szCs w:val="20"/>
        </w:rPr>
        <w:t>При проведении закупок на ЭТП потенциальный поставщик представляет электронные копии документов, удостоверенные электронной цифровой подписью руководителя потенциального поставщика либо лица, им уполномоченного</w:t>
      </w:r>
      <w:r>
        <w:rPr>
          <w:rStyle w:val="FontStyle49"/>
          <w:rFonts w:ascii="Arial" w:hAnsi="Arial" w:cs="Arial"/>
          <w:sz w:val="20"/>
          <w:szCs w:val="20"/>
        </w:rPr>
        <w:t xml:space="preserve"> </w:t>
      </w:r>
      <w:r w:rsidRPr="00705B00">
        <w:rPr>
          <w:rStyle w:val="FontStyle49"/>
          <w:rFonts w:ascii="Arial" w:hAnsi="Arial" w:cs="Arial"/>
          <w:i/>
          <w:iCs/>
          <w:color w:val="0000FF"/>
          <w:sz w:val="20"/>
          <w:szCs w:val="20"/>
        </w:rPr>
        <w:t>(данный абзац включен решением Совета директоров Биржи от 30 декабря 2022 года)</w:t>
      </w:r>
      <w:r>
        <w:rPr>
          <w:rStyle w:val="FontStyle49"/>
          <w:rFonts w:ascii="Arial" w:hAnsi="Arial" w:cs="Arial"/>
          <w:sz w:val="20"/>
          <w:szCs w:val="20"/>
        </w:rPr>
        <w:t>.</w:t>
      </w:r>
    </w:p>
    <w:p w14:paraId="7949550E" w14:textId="64A6DB26" w:rsidR="00F37E95" w:rsidRPr="0055194B"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lastRenderedPageBreak/>
        <w:t>49</w:t>
      </w:r>
      <w:r w:rsidR="003614D4" w:rsidRPr="0055194B">
        <w:rPr>
          <w:rStyle w:val="FontStyle49"/>
          <w:rFonts w:ascii="Arial" w:hAnsi="Arial" w:cs="Arial"/>
          <w:sz w:val="20"/>
          <w:szCs w:val="20"/>
        </w:rPr>
        <w:t>.</w:t>
      </w:r>
      <w:r w:rsidR="003614D4" w:rsidRPr="0055194B">
        <w:rPr>
          <w:rStyle w:val="FontStyle49"/>
          <w:rFonts w:ascii="Arial" w:hAnsi="Arial" w:cs="Arial"/>
          <w:sz w:val="20"/>
          <w:szCs w:val="20"/>
        </w:rPr>
        <w:tab/>
      </w:r>
      <w:r w:rsidR="00705B00" w:rsidRPr="00705B00">
        <w:rPr>
          <w:rStyle w:val="FontStyle49"/>
          <w:rFonts w:ascii="Arial" w:hAnsi="Arial" w:cs="Arial"/>
          <w:sz w:val="20"/>
          <w:szCs w:val="20"/>
        </w:rPr>
        <w:t>Тендерная заявка представляется на казахском и(или) русском языках</w:t>
      </w:r>
      <w:r w:rsidR="00705B00">
        <w:rPr>
          <w:rStyle w:val="FontStyle49"/>
          <w:rFonts w:ascii="Arial" w:hAnsi="Arial" w:cs="Arial"/>
          <w:sz w:val="20"/>
          <w:szCs w:val="20"/>
        </w:rPr>
        <w:t xml:space="preserve"> </w:t>
      </w:r>
      <w:r w:rsidR="00705B00" w:rsidRPr="00705B00">
        <w:rPr>
          <w:rStyle w:val="FontStyle49"/>
          <w:rFonts w:ascii="Arial" w:hAnsi="Arial" w:cs="Arial"/>
          <w:i/>
          <w:iCs/>
          <w:color w:val="0000FF"/>
          <w:sz w:val="20"/>
          <w:szCs w:val="20"/>
        </w:rPr>
        <w:t xml:space="preserve">(данный </w:t>
      </w:r>
      <w:r w:rsidR="00705B00">
        <w:rPr>
          <w:rStyle w:val="FontStyle49"/>
          <w:rFonts w:ascii="Arial" w:hAnsi="Arial" w:cs="Arial"/>
          <w:i/>
          <w:iCs/>
          <w:color w:val="0000FF"/>
          <w:sz w:val="20"/>
          <w:szCs w:val="20"/>
        </w:rPr>
        <w:t>пункт изменен</w:t>
      </w:r>
      <w:r w:rsidR="00705B00" w:rsidRPr="00705B00">
        <w:rPr>
          <w:rStyle w:val="FontStyle49"/>
          <w:rFonts w:ascii="Arial" w:hAnsi="Arial" w:cs="Arial"/>
          <w:i/>
          <w:iCs/>
          <w:color w:val="0000FF"/>
          <w:sz w:val="20"/>
          <w:szCs w:val="20"/>
        </w:rPr>
        <w:t xml:space="preserve"> решением Совета директоров Биржи от 30 декабря 2022 года)</w:t>
      </w:r>
      <w:r w:rsidR="00F37E95" w:rsidRPr="0055194B">
        <w:rPr>
          <w:rStyle w:val="FontStyle49"/>
          <w:rFonts w:ascii="Arial" w:hAnsi="Arial" w:cs="Arial"/>
          <w:sz w:val="20"/>
          <w:szCs w:val="20"/>
        </w:rPr>
        <w:t>.</w:t>
      </w:r>
    </w:p>
    <w:p w14:paraId="0D50FBF1" w14:textId="77777777" w:rsidR="00F37E95" w:rsidRPr="0055194B" w:rsidRDefault="00EB6AFD" w:rsidP="00AF3255">
      <w:pPr>
        <w:pStyle w:val="Style6"/>
        <w:widowControl/>
        <w:tabs>
          <w:tab w:val="left" w:pos="450"/>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50</w:t>
      </w:r>
      <w:r w:rsidR="003614D4" w:rsidRPr="0055194B">
        <w:rPr>
          <w:rStyle w:val="FontStyle49"/>
          <w:rFonts w:ascii="Arial" w:hAnsi="Arial" w:cs="Arial"/>
          <w:sz w:val="20"/>
          <w:szCs w:val="20"/>
        </w:rPr>
        <w:t>.</w:t>
      </w:r>
      <w:r w:rsidR="003614D4" w:rsidRPr="0055194B">
        <w:rPr>
          <w:rStyle w:val="FontStyle49"/>
          <w:rFonts w:ascii="Arial" w:hAnsi="Arial" w:cs="Arial"/>
          <w:sz w:val="20"/>
          <w:szCs w:val="20"/>
        </w:rPr>
        <w:tab/>
      </w:r>
      <w:r w:rsidR="00F37E95" w:rsidRPr="0055194B">
        <w:rPr>
          <w:rStyle w:val="FontStyle49"/>
          <w:rFonts w:ascii="Arial" w:hAnsi="Arial" w:cs="Arial"/>
          <w:sz w:val="20"/>
          <w:szCs w:val="20"/>
        </w:rPr>
        <w:t>Срок действия тендерных заявок</w:t>
      </w:r>
      <w:r w:rsidR="00F37E95" w:rsidRPr="0055194B" w:rsidDel="006E60BE">
        <w:rPr>
          <w:rStyle w:val="FontStyle49"/>
          <w:rFonts w:ascii="Arial" w:hAnsi="Arial" w:cs="Arial"/>
          <w:sz w:val="20"/>
          <w:szCs w:val="20"/>
        </w:rPr>
        <w:t xml:space="preserve"> </w:t>
      </w:r>
      <w:r w:rsidR="00F37E95" w:rsidRPr="0055194B">
        <w:rPr>
          <w:rStyle w:val="FontStyle49"/>
          <w:rFonts w:ascii="Arial" w:hAnsi="Arial" w:cs="Arial"/>
          <w:sz w:val="20"/>
          <w:szCs w:val="20"/>
        </w:rPr>
        <w:t>ус</w:t>
      </w:r>
      <w:r w:rsidR="00DD485F" w:rsidRPr="0055194B">
        <w:rPr>
          <w:rStyle w:val="FontStyle49"/>
          <w:rFonts w:ascii="Arial" w:hAnsi="Arial" w:cs="Arial"/>
          <w:sz w:val="20"/>
          <w:szCs w:val="20"/>
        </w:rPr>
        <w:t xml:space="preserve">танавливается на срок не менее </w:t>
      </w:r>
      <w:r w:rsidR="00F37E95" w:rsidRPr="0055194B">
        <w:rPr>
          <w:rStyle w:val="FontStyle49"/>
          <w:rFonts w:ascii="Arial" w:hAnsi="Arial" w:cs="Arial"/>
          <w:sz w:val="20"/>
          <w:szCs w:val="20"/>
        </w:rPr>
        <w:t>90 (девяносто) календарных дней с даты вскрытия тендерных заявок.</w:t>
      </w:r>
    </w:p>
    <w:p w14:paraId="76DDF7C8" w14:textId="77777777" w:rsidR="00F37E95" w:rsidRPr="0055194B"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51</w:t>
      </w:r>
      <w:r w:rsidR="003614D4" w:rsidRPr="0055194B">
        <w:rPr>
          <w:rStyle w:val="FontStyle49"/>
          <w:rFonts w:ascii="Arial" w:hAnsi="Arial" w:cs="Arial"/>
          <w:sz w:val="20"/>
          <w:szCs w:val="20"/>
        </w:rPr>
        <w:t>.</w:t>
      </w:r>
      <w:r w:rsidR="003614D4" w:rsidRPr="0055194B">
        <w:rPr>
          <w:rStyle w:val="FontStyle49"/>
          <w:rFonts w:ascii="Arial" w:hAnsi="Arial" w:cs="Arial"/>
          <w:sz w:val="20"/>
          <w:szCs w:val="20"/>
        </w:rPr>
        <w:tab/>
      </w:r>
      <w:r w:rsidR="00F37E95" w:rsidRPr="0055194B">
        <w:rPr>
          <w:rStyle w:val="FontStyle49"/>
          <w:rFonts w:ascii="Arial" w:hAnsi="Arial" w:cs="Arial"/>
          <w:sz w:val="20"/>
          <w:szCs w:val="20"/>
        </w:rPr>
        <w:t>Потенциальный поставщик</w:t>
      </w:r>
      <w:r w:rsidR="00DD485F" w:rsidRPr="0055194B">
        <w:rPr>
          <w:rStyle w:val="FontStyle49"/>
          <w:rFonts w:ascii="Arial" w:hAnsi="Arial" w:cs="Arial"/>
          <w:sz w:val="20"/>
          <w:szCs w:val="20"/>
        </w:rPr>
        <w:t xml:space="preserve"> </w:t>
      </w:r>
      <w:r w:rsidR="0048514E" w:rsidRPr="0055194B">
        <w:rPr>
          <w:rStyle w:val="FontStyle49"/>
          <w:rFonts w:ascii="Arial" w:hAnsi="Arial" w:cs="Arial"/>
          <w:sz w:val="20"/>
          <w:szCs w:val="20"/>
        </w:rPr>
        <w:t>–</w:t>
      </w:r>
      <w:r w:rsidR="00DD485F" w:rsidRPr="0055194B">
        <w:rPr>
          <w:rStyle w:val="FontStyle49"/>
          <w:rFonts w:ascii="Arial" w:hAnsi="Arial" w:cs="Arial"/>
          <w:sz w:val="20"/>
          <w:szCs w:val="20"/>
        </w:rPr>
        <w:t xml:space="preserve"> </w:t>
      </w:r>
      <w:r w:rsidR="00F37E95" w:rsidRPr="0055194B">
        <w:rPr>
          <w:rStyle w:val="FontStyle49"/>
          <w:rFonts w:ascii="Arial" w:hAnsi="Arial" w:cs="Arial"/>
          <w:sz w:val="20"/>
          <w:szCs w:val="20"/>
        </w:rPr>
        <w:t xml:space="preserve">нерезидент Республики Казахстан представляет документы, предусмотренные пунктом </w:t>
      </w:r>
      <w:r w:rsidR="009E4A79" w:rsidRPr="0055194B">
        <w:rPr>
          <w:rStyle w:val="FontStyle49"/>
          <w:rFonts w:ascii="Arial" w:hAnsi="Arial" w:cs="Arial"/>
          <w:sz w:val="20"/>
          <w:szCs w:val="20"/>
        </w:rPr>
        <w:t xml:space="preserve">48 </w:t>
      </w:r>
      <w:r w:rsidR="00F37E95" w:rsidRPr="0055194B">
        <w:rPr>
          <w:rStyle w:val="FontStyle49"/>
          <w:rFonts w:ascii="Arial" w:hAnsi="Arial" w:cs="Arial"/>
          <w:sz w:val="20"/>
          <w:szCs w:val="20"/>
        </w:rPr>
        <w:t xml:space="preserve">Правил для резидентов Республики Казахстан, либо документы, содержащие аналогичные сведения, </w:t>
      </w:r>
      <w:proofErr w:type="spellStart"/>
      <w:r w:rsidR="00F37E95" w:rsidRPr="0055194B">
        <w:rPr>
          <w:rStyle w:val="FontStyle49"/>
          <w:rFonts w:ascii="Arial" w:hAnsi="Arial" w:cs="Arial"/>
          <w:sz w:val="20"/>
          <w:szCs w:val="20"/>
        </w:rPr>
        <w:t>апостилированные</w:t>
      </w:r>
      <w:proofErr w:type="spellEnd"/>
      <w:r w:rsidR="00F37E95" w:rsidRPr="0055194B">
        <w:rPr>
          <w:rStyle w:val="FontStyle49"/>
          <w:rFonts w:ascii="Arial" w:hAnsi="Arial" w:cs="Arial"/>
          <w:sz w:val="20"/>
          <w:szCs w:val="20"/>
        </w:rPr>
        <w:t xml:space="preserve"> (легализованные) в соответствии </w:t>
      </w:r>
      <w:r w:rsidR="0048514E" w:rsidRPr="0055194B">
        <w:rPr>
          <w:rStyle w:val="FontStyle49"/>
          <w:rFonts w:ascii="Arial" w:hAnsi="Arial" w:cs="Arial"/>
          <w:sz w:val="20"/>
          <w:szCs w:val="20"/>
        </w:rPr>
        <w:br/>
      </w:r>
      <w:r w:rsidR="00F37E95" w:rsidRPr="0055194B">
        <w:rPr>
          <w:rStyle w:val="FontStyle49"/>
          <w:rFonts w:ascii="Arial" w:hAnsi="Arial" w:cs="Arial"/>
          <w:sz w:val="20"/>
          <w:szCs w:val="20"/>
        </w:rPr>
        <w:t>с международными договорами, ратифицированными Республикой Казахстан, с нотариально заверенным переводом на казахский или русский языки (в случае представления документов на иностранном языке).</w:t>
      </w:r>
    </w:p>
    <w:p w14:paraId="018CEEF8" w14:textId="5F97D2D7" w:rsidR="00705B00" w:rsidRPr="00705B00"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52</w:t>
      </w:r>
      <w:r w:rsidR="003614D4" w:rsidRPr="0055194B">
        <w:rPr>
          <w:rStyle w:val="FontStyle49"/>
          <w:rFonts w:ascii="Arial" w:hAnsi="Arial" w:cs="Arial"/>
          <w:sz w:val="20"/>
          <w:szCs w:val="20"/>
        </w:rPr>
        <w:t>.</w:t>
      </w:r>
      <w:r w:rsidR="003614D4" w:rsidRPr="0055194B">
        <w:rPr>
          <w:rStyle w:val="FontStyle49"/>
          <w:rFonts w:ascii="Arial" w:hAnsi="Arial" w:cs="Arial"/>
          <w:sz w:val="20"/>
          <w:szCs w:val="20"/>
        </w:rPr>
        <w:tab/>
      </w:r>
      <w:r w:rsidR="00705B00" w:rsidRPr="00705B00">
        <w:rPr>
          <w:rStyle w:val="FontStyle49"/>
          <w:rFonts w:ascii="Arial" w:hAnsi="Arial" w:cs="Arial"/>
          <w:sz w:val="20"/>
          <w:szCs w:val="20"/>
        </w:rPr>
        <w:t xml:space="preserve">Тендерная заявка представляется потенциальным поставщиком в запечатанном конверте до истечения окончательного срока представления тендерных заявок, указанного в объявлении, </w:t>
      </w:r>
      <w:r w:rsidR="00705B00">
        <w:rPr>
          <w:rStyle w:val="FontStyle49"/>
          <w:rFonts w:ascii="Arial" w:hAnsi="Arial" w:cs="Arial"/>
          <w:sz w:val="20"/>
          <w:szCs w:val="20"/>
        </w:rPr>
        <w:br/>
      </w:r>
      <w:r w:rsidR="00705B00" w:rsidRPr="00705B00">
        <w:rPr>
          <w:rStyle w:val="FontStyle49"/>
          <w:rFonts w:ascii="Arial" w:hAnsi="Arial" w:cs="Arial"/>
          <w:sz w:val="20"/>
          <w:szCs w:val="20"/>
        </w:rPr>
        <w:t>в прошитом виде, с пронумерованными листами, последний лист заверяется подписью руководителя потенциального поставщика либо лица, им уполномоченного.</w:t>
      </w:r>
    </w:p>
    <w:p w14:paraId="16B84689" w14:textId="02530709" w:rsidR="00705B00" w:rsidRPr="00705B00" w:rsidRDefault="00705B00" w:rsidP="00AF3255">
      <w:pPr>
        <w:pStyle w:val="Style6"/>
        <w:widowControl/>
        <w:tabs>
          <w:tab w:val="left" w:pos="432"/>
        </w:tabs>
        <w:spacing w:after="120" w:line="240" w:lineRule="auto"/>
        <w:ind w:left="432" w:hanging="432"/>
        <w:rPr>
          <w:rStyle w:val="FontStyle49"/>
          <w:rFonts w:ascii="Arial" w:hAnsi="Arial" w:cs="Arial"/>
          <w:sz w:val="20"/>
          <w:szCs w:val="20"/>
        </w:rPr>
      </w:pPr>
      <w:r w:rsidRPr="00705B00">
        <w:rPr>
          <w:rStyle w:val="FontStyle49"/>
          <w:rFonts w:ascii="Arial" w:hAnsi="Arial" w:cs="Arial"/>
          <w:sz w:val="20"/>
          <w:szCs w:val="20"/>
        </w:rPr>
        <w:tab/>
        <w:t>Тендерное ценовое предложение запечатывается в отдельный конверт и вкладывается в конверт с тендерной заявкой.</w:t>
      </w:r>
    </w:p>
    <w:p w14:paraId="07833D70" w14:textId="045A98F1" w:rsidR="00054097" w:rsidRDefault="00705B00" w:rsidP="00AF3255">
      <w:pPr>
        <w:pStyle w:val="Style6"/>
        <w:widowControl/>
        <w:tabs>
          <w:tab w:val="left" w:pos="432"/>
        </w:tabs>
        <w:spacing w:after="120" w:line="240" w:lineRule="auto"/>
        <w:ind w:left="432" w:hanging="432"/>
        <w:rPr>
          <w:rStyle w:val="FontStyle49"/>
          <w:rFonts w:ascii="Arial" w:hAnsi="Arial" w:cs="Arial"/>
          <w:sz w:val="20"/>
          <w:szCs w:val="20"/>
        </w:rPr>
      </w:pPr>
      <w:r w:rsidRPr="00705B00">
        <w:rPr>
          <w:rStyle w:val="FontStyle49"/>
          <w:rFonts w:ascii="Arial" w:hAnsi="Arial" w:cs="Arial"/>
          <w:sz w:val="20"/>
          <w:szCs w:val="20"/>
        </w:rPr>
        <w:tab/>
        <w:t>Доверенность на участие в заседаниях тендерной комиссии лицу (лицам), представляющему интересы потенциального поставщика, предоставляется отдельно от заявки на участие в тендере</w:t>
      </w:r>
      <w:r w:rsidR="00C005AA" w:rsidRPr="0055194B">
        <w:rPr>
          <w:rStyle w:val="FontStyle49"/>
          <w:rFonts w:ascii="Arial" w:hAnsi="Arial" w:cs="Arial"/>
          <w:sz w:val="20"/>
          <w:szCs w:val="20"/>
        </w:rPr>
        <w:t>.</w:t>
      </w:r>
    </w:p>
    <w:p w14:paraId="22AA194A" w14:textId="6C4A1146" w:rsidR="00705B00" w:rsidRPr="00705B00" w:rsidRDefault="00705B00" w:rsidP="00AF3255">
      <w:pPr>
        <w:pStyle w:val="Style6"/>
        <w:widowControl/>
        <w:spacing w:after="120" w:line="240" w:lineRule="auto"/>
        <w:ind w:firstLine="0"/>
        <w:rPr>
          <w:rStyle w:val="FontStyle49"/>
          <w:rFonts w:ascii="Arial" w:hAnsi="Arial" w:cs="Arial"/>
          <w:i/>
          <w:iCs/>
          <w:color w:val="0000FF"/>
          <w:sz w:val="20"/>
          <w:szCs w:val="20"/>
        </w:rPr>
      </w:pPr>
      <w:r w:rsidRPr="00705B00">
        <w:rPr>
          <w:rStyle w:val="FontStyle49"/>
          <w:rFonts w:ascii="Arial" w:hAnsi="Arial" w:cs="Arial"/>
          <w:i/>
          <w:iCs/>
          <w:color w:val="0000FF"/>
          <w:sz w:val="20"/>
          <w:szCs w:val="20"/>
        </w:rPr>
        <w:t>(Данный пункт изменен решением Совета директоров Биржи от 30 декабря 2022 года)</w:t>
      </w:r>
    </w:p>
    <w:p w14:paraId="50D89AD3" w14:textId="77777777" w:rsidR="00F37E95" w:rsidRPr="0055194B" w:rsidRDefault="00EB6AFD" w:rsidP="00AF3255">
      <w:pPr>
        <w:pStyle w:val="Style6"/>
        <w:widowControl/>
        <w:tabs>
          <w:tab w:val="left" w:pos="432"/>
        </w:tabs>
        <w:spacing w:after="120" w:line="240" w:lineRule="auto"/>
        <w:ind w:firstLine="0"/>
        <w:rPr>
          <w:rStyle w:val="FontStyle49"/>
          <w:rFonts w:ascii="Arial" w:hAnsi="Arial" w:cs="Arial"/>
          <w:sz w:val="20"/>
          <w:szCs w:val="20"/>
        </w:rPr>
      </w:pPr>
      <w:r w:rsidRPr="0055194B">
        <w:rPr>
          <w:rStyle w:val="FontStyle49"/>
          <w:rFonts w:ascii="Arial" w:hAnsi="Arial" w:cs="Arial"/>
          <w:sz w:val="20"/>
          <w:szCs w:val="20"/>
        </w:rPr>
        <w:t>53</w:t>
      </w:r>
      <w:r w:rsidR="003614D4" w:rsidRPr="0055194B">
        <w:rPr>
          <w:rStyle w:val="FontStyle49"/>
          <w:rFonts w:ascii="Arial" w:hAnsi="Arial" w:cs="Arial"/>
          <w:sz w:val="20"/>
          <w:szCs w:val="20"/>
        </w:rPr>
        <w:t>.</w:t>
      </w:r>
      <w:r w:rsidR="003614D4" w:rsidRPr="0055194B">
        <w:rPr>
          <w:rStyle w:val="FontStyle49"/>
          <w:rFonts w:ascii="Arial" w:hAnsi="Arial" w:cs="Arial"/>
          <w:sz w:val="20"/>
          <w:szCs w:val="20"/>
        </w:rPr>
        <w:tab/>
      </w:r>
      <w:r w:rsidR="00F37E95" w:rsidRPr="0055194B">
        <w:rPr>
          <w:rStyle w:val="FontStyle49"/>
          <w:rFonts w:ascii="Arial" w:hAnsi="Arial" w:cs="Arial"/>
          <w:sz w:val="20"/>
          <w:szCs w:val="20"/>
        </w:rPr>
        <w:t>Документ, подтверждающий внесение обеспечения тендерной заявки, прикладывается отдельно.</w:t>
      </w:r>
    </w:p>
    <w:p w14:paraId="20B85FC7" w14:textId="77777777" w:rsidR="00F37E95" w:rsidRPr="0055194B" w:rsidRDefault="00EB6AFD" w:rsidP="00AF3255">
      <w:pPr>
        <w:pStyle w:val="Style6"/>
        <w:widowControl/>
        <w:tabs>
          <w:tab w:val="left" w:pos="432"/>
        </w:tabs>
        <w:spacing w:after="120" w:line="240" w:lineRule="auto"/>
        <w:ind w:firstLine="0"/>
        <w:rPr>
          <w:rStyle w:val="FontStyle49"/>
          <w:rFonts w:ascii="Arial" w:hAnsi="Arial" w:cs="Arial"/>
          <w:sz w:val="20"/>
          <w:szCs w:val="20"/>
        </w:rPr>
      </w:pPr>
      <w:r w:rsidRPr="0055194B">
        <w:rPr>
          <w:rStyle w:val="FontStyle49"/>
          <w:rFonts w:ascii="Arial" w:hAnsi="Arial" w:cs="Arial"/>
          <w:sz w:val="20"/>
          <w:szCs w:val="20"/>
        </w:rPr>
        <w:t>54</w:t>
      </w:r>
      <w:r w:rsidR="003614D4" w:rsidRPr="0055194B">
        <w:rPr>
          <w:rStyle w:val="FontStyle49"/>
          <w:rFonts w:ascii="Arial" w:hAnsi="Arial" w:cs="Arial"/>
          <w:sz w:val="20"/>
          <w:szCs w:val="20"/>
        </w:rPr>
        <w:t>.</w:t>
      </w:r>
      <w:r w:rsidR="003614D4" w:rsidRPr="0055194B">
        <w:rPr>
          <w:rStyle w:val="FontStyle49"/>
          <w:rFonts w:ascii="Arial" w:hAnsi="Arial" w:cs="Arial"/>
          <w:sz w:val="20"/>
          <w:szCs w:val="20"/>
        </w:rPr>
        <w:tab/>
      </w:r>
      <w:r w:rsidR="00F37E95" w:rsidRPr="0055194B">
        <w:rPr>
          <w:rStyle w:val="FontStyle49"/>
          <w:rFonts w:ascii="Arial" w:hAnsi="Arial" w:cs="Arial"/>
          <w:sz w:val="20"/>
          <w:szCs w:val="20"/>
        </w:rPr>
        <w:t>На лицевой стороне конверта с тендерной заявкой потенциальный поставщик указывает:</w:t>
      </w:r>
    </w:p>
    <w:p w14:paraId="5C3F27F0" w14:textId="77777777" w:rsidR="0097518D" w:rsidRPr="0055194B" w:rsidRDefault="00F37E95" w:rsidP="00AF3255">
      <w:pPr>
        <w:pStyle w:val="Style6"/>
        <w:numPr>
          <w:ilvl w:val="0"/>
          <w:numId w:val="16"/>
        </w:numPr>
        <w:spacing w:after="120" w:line="240" w:lineRule="auto"/>
        <w:ind w:left="900" w:hanging="450"/>
        <w:rPr>
          <w:rFonts w:ascii="Arial" w:hAnsi="Arial" w:cs="Arial"/>
          <w:sz w:val="20"/>
          <w:szCs w:val="20"/>
        </w:rPr>
      </w:pPr>
      <w:r w:rsidRPr="0055194B">
        <w:rPr>
          <w:rFonts w:ascii="Arial" w:hAnsi="Arial" w:cs="Arial"/>
          <w:sz w:val="20"/>
          <w:szCs w:val="20"/>
        </w:rPr>
        <w:t>наименование и почтовый адрес потенциального поставщика;</w:t>
      </w:r>
    </w:p>
    <w:p w14:paraId="7DEC096F" w14:textId="59F00E3E" w:rsidR="0097518D" w:rsidRPr="0055194B" w:rsidRDefault="0097518D" w:rsidP="00AF3255">
      <w:pPr>
        <w:pStyle w:val="Style6"/>
        <w:numPr>
          <w:ilvl w:val="0"/>
          <w:numId w:val="16"/>
        </w:numPr>
        <w:spacing w:after="120" w:line="240" w:lineRule="auto"/>
        <w:ind w:left="900" w:hanging="450"/>
        <w:rPr>
          <w:rFonts w:ascii="Arial" w:hAnsi="Arial" w:cs="Arial"/>
          <w:sz w:val="20"/>
          <w:szCs w:val="20"/>
        </w:rPr>
      </w:pPr>
      <w:r w:rsidRPr="0055194B">
        <w:rPr>
          <w:rFonts w:ascii="Arial" w:hAnsi="Arial" w:cs="Arial"/>
          <w:sz w:val="20"/>
          <w:szCs w:val="20"/>
        </w:rPr>
        <w:t xml:space="preserve">наименование и почтовый адрес </w:t>
      </w:r>
      <w:r w:rsidR="0054429B">
        <w:rPr>
          <w:rFonts w:ascii="Arial" w:hAnsi="Arial" w:cs="Arial"/>
          <w:sz w:val="20"/>
          <w:szCs w:val="20"/>
        </w:rPr>
        <w:t>организатора закупок</w:t>
      </w:r>
      <w:r w:rsidR="00A45FC7">
        <w:rPr>
          <w:rFonts w:ascii="Arial" w:hAnsi="Arial" w:cs="Arial"/>
          <w:sz w:val="20"/>
          <w:szCs w:val="20"/>
        </w:rPr>
        <w:t xml:space="preserve"> </w:t>
      </w:r>
      <w:r w:rsidR="00A45FC7" w:rsidRPr="00A45FC7">
        <w:rPr>
          <w:rFonts w:ascii="Arial" w:hAnsi="Arial" w:cs="Arial"/>
          <w:i/>
          <w:iCs/>
          <w:color w:val="0000FF"/>
          <w:sz w:val="20"/>
          <w:szCs w:val="20"/>
        </w:rPr>
        <w:t>(данный подпункт изменен решением Совета директоров Биржи от 26 мая 2023 года)</w:t>
      </w:r>
      <w:r w:rsidR="00F37E95" w:rsidRPr="0055194B">
        <w:rPr>
          <w:rFonts w:ascii="Arial" w:hAnsi="Arial" w:cs="Arial"/>
          <w:sz w:val="20"/>
          <w:szCs w:val="20"/>
        </w:rPr>
        <w:t>;</w:t>
      </w:r>
    </w:p>
    <w:p w14:paraId="6332F310" w14:textId="77777777" w:rsidR="00F37E95" w:rsidRPr="0055194B" w:rsidRDefault="00F37E95" w:rsidP="00AF3255">
      <w:pPr>
        <w:pStyle w:val="Style6"/>
        <w:numPr>
          <w:ilvl w:val="0"/>
          <w:numId w:val="16"/>
        </w:numPr>
        <w:spacing w:after="120" w:line="240" w:lineRule="auto"/>
        <w:ind w:left="900" w:hanging="450"/>
        <w:rPr>
          <w:rFonts w:ascii="Arial" w:hAnsi="Arial" w:cs="Arial"/>
          <w:sz w:val="20"/>
          <w:szCs w:val="20"/>
        </w:rPr>
      </w:pPr>
      <w:r w:rsidRPr="0055194B">
        <w:rPr>
          <w:rFonts w:ascii="Arial" w:hAnsi="Arial" w:cs="Arial"/>
          <w:sz w:val="20"/>
          <w:szCs w:val="20"/>
        </w:rPr>
        <w:t>наименование тендера (лота).</w:t>
      </w:r>
    </w:p>
    <w:p w14:paraId="34A3A3E0" w14:textId="77777777" w:rsidR="00351DD2" w:rsidRPr="0055194B" w:rsidRDefault="00EB6AFD"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55</w:t>
      </w:r>
      <w:r w:rsidR="003614D4" w:rsidRPr="0055194B">
        <w:rPr>
          <w:rStyle w:val="FontStyle49"/>
          <w:rFonts w:ascii="Arial" w:hAnsi="Arial" w:cs="Arial"/>
          <w:sz w:val="20"/>
          <w:szCs w:val="20"/>
        </w:rPr>
        <w:t>.</w:t>
      </w:r>
      <w:r w:rsidR="003614D4" w:rsidRPr="0055194B">
        <w:rPr>
          <w:rStyle w:val="FontStyle49"/>
          <w:rFonts w:ascii="Arial" w:hAnsi="Arial" w:cs="Arial"/>
          <w:sz w:val="20"/>
          <w:szCs w:val="20"/>
        </w:rPr>
        <w:tab/>
      </w:r>
      <w:r w:rsidR="00F37E95" w:rsidRPr="0055194B">
        <w:rPr>
          <w:rStyle w:val="FontStyle49"/>
          <w:rFonts w:ascii="Arial" w:hAnsi="Arial" w:cs="Arial"/>
          <w:sz w:val="20"/>
          <w:szCs w:val="20"/>
        </w:rPr>
        <w:t>Организатор закупок в хронологическом порядке вносит в журнал регистрации тендерных заявок</w:t>
      </w:r>
      <w:r w:rsidR="00F37E95" w:rsidRPr="0055194B" w:rsidDel="006E60BE">
        <w:rPr>
          <w:rStyle w:val="FontStyle49"/>
          <w:rFonts w:ascii="Arial" w:hAnsi="Arial" w:cs="Arial"/>
          <w:sz w:val="20"/>
          <w:szCs w:val="20"/>
        </w:rPr>
        <w:t xml:space="preserve"> </w:t>
      </w:r>
      <w:r w:rsidR="00F37E95" w:rsidRPr="0055194B">
        <w:rPr>
          <w:rStyle w:val="FontStyle49"/>
          <w:rFonts w:ascii="Arial" w:hAnsi="Arial" w:cs="Arial"/>
          <w:sz w:val="20"/>
          <w:szCs w:val="20"/>
        </w:rPr>
        <w:t>сведения о потенциальных поставщиках, представивших</w:t>
      </w:r>
      <w:r w:rsidR="00351DD2" w:rsidRPr="0055194B">
        <w:rPr>
          <w:rStyle w:val="FontStyle49"/>
          <w:rFonts w:ascii="Arial" w:hAnsi="Arial" w:cs="Arial"/>
          <w:sz w:val="20"/>
          <w:szCs w:val="20"/>
        </w:rPr>
        <w:t xml:space="preserve"> конверты с тендерными заявками </w:t>
      </w:r>
      <w:r w:rsidR="00F37E95" w:rsidRPr="0055194B">
        <w:rPr>
          <w:rStyle w:val="FontStyle49"/>
          <w:rFonts w:ascii="Arial" w:hAnsi="Arial" w:cs="Arial"/>
          <w:sz w:val="20"/>
          <w:szCs w:val="20"/>
        </w:rPr>
        <w:t>до истечения установленного срока.</w:t>
      </w:r>
      <w:r w:rsidR="00351DD2" w:rsidRPr="0055194B">
        <w:rPr>
          <w:rStyle w:val="FontStyle49"/>
          <w:rFonts w:ascii="Arial" w:hAnsi="Arial" w:cs="Arial"/>
          <w:sz w:val="20"/>
          <w:szCs w:val="20"/>
        </w:rPr>
        <w:t xml:space="preserve"> Журнал регистрации тендерных заявок должен содержать следующую информацию:</w:t>
      </w:r>
    </w:p>
    <w:p w14:paraId="04D293E8" w14:textId="77777777" w:rsidR="00351DD2" w:rsidRPr="0055194B" w:rsidRDefault="00351DD2" w:rsidP="00AF3255">
      <w:pPr>
        <w:pStyle w:val="Style6"/>
        <w:widowControl/>
        <w:spacing w:after="120" w:line="240" w:lineRule="auto"/>
        <w:ind w:left="900" w:hanging="450"/>
        <w:rPr>
          <w:rStyle w:val="FontStyle49"/>
          <w:rFonts w:ascii="Arial" w:hAnsi="Arial" w:cs="Arial"/>
          <w:sz w:val="20"/>
          <w:szCs w:val="20"/>
        </w:rPr>
      </w:pPr>
      <w:r w:rsidRPr="0055194B">
        <w:rPr>
          <w:rStyle w:val="FontStyle49"/>
          <w:rFonts w:ascii="Arial" w:hAnsi="Arial" w:cs="Arial"/>
          <w:sz w:val="20"/>
          <w:szCs w:val="20"/>
        </w:rPr>
        <w:t xml:space="preserve">1) </w:t>
      </w:r>
      <w:r w:rsidR="00D42FAC" w:rsidRPr="0055194B">
        <w:rPr>
          <w:rStyle w:val="FontStyle49"/>
          <w:rFonts w:ascii="Arial" w:hAnsi="Arial" w:cs="Arial"/>
          <w:sz w:val="20"/>
          <w:szCs w:val="20"/>
        </w:rPr>
        <w:tab/>
      </w:r>
      <w:r w:rsidRPr="0055194B">
        <w:rPr>
          <w:rStyle w:val="FontStyle49"/>
          <w:rFonts w:ascii="Arial" w:hAnsi="Arial" w:cs="Arial"/>
          <w:sz w:val="20"/>
          <w:szCs w:val="20"/>
        </w:rPr>
        <w:t>наименование закупаемых ТРУ;</w:t>
      </w:r>
    </w:p>
    <w:p w14:paraId="1D80E25B" w14:textId="77777777" w:rsidR="00351DD2" w:rsidRPr="0055194B" w:rsidRDefault="00351DD2" w:rsidP="00AF3255">
      <w:pPr>
        <w:pStyle w:val="Style6"/>
        <w:widowControl/>
        <w:spacing w:after="120" w:line="240" w:lineRule="auto"/>
        <w:ind w:left="900" w:hanging="450"/>
        <w:rPr>
          <w:rStyle w:val="FontStyle49"/>
          <w:rFonts w:ascii="Arial" w:hAnsi="Arial" w:cs="Arial"/>
          <w:sz w:val="20"/>
          <w:szCs w:val="20"/>
        </w:rPr>
      </w:pPr>
      <w:r w:rsidRPr="0055194B">
        <w:rPr>
          <w:rStyle w:val="FontStyle49"/>
          <w:rFonts w:ascii="Arial" w:hAnsi="Arial" w:cs="Arial"/>
          <w:sz w:val="20"/>
          <w:szCs w:val="20"/>
        </w:rPr>
        <w:t xml:space="preserve">2) </w:t>
      </w:r>
      <w:r w:rsidR="00D42FAC" w:rsidRPr="0055194B">
        <w:rPr>
          <w:rStyle w:val="FontStyle49"/>
          <w:rFonts w:ascii="Arial" w:hAnsi="Arial" w:cs="Arial"/>
          <w:sz w:val="20"/>
          <w:szCs w:val="20"/>
        </w:rPr>
        <w:tab/>
      </w:r>
      <w:r w:rsidRPr="0055194B">
        <w:rPr>
          <w:rStyle w:val="FontStyle49"/>
          <w:rFonts w:ascii="Arial" w:hAnsi="Arial" w:cs="Arial"/>
          <w:sz w:val="20"/>
          <w:szCs w:val="20"/>
        </w:rPr>
        <w:t>наименование потенциального поставщика;</w:t>
      </w:r>
    </w:p>
    <w:p w14:paraId="747883F0" w14:textId="77777777" w:rsidR="00351DD2" w:rsidRPr="0055194B" w:rsidRDefault="00351DD2" w:rsidP="00AF3255">
      <w:pPr>
        <w:pStyle w:val="Style6"/>
        <w:widowControl/>
        <w:spacing w:after="120" w:line="240" w:lineRule="auto"/>
        <w:ind w:left="900" w:hanging="450"/>
        <w:rPr>
          <w:rStyle w:val="FontStyle49"/>
          <w:rFonts w:ascii="Arial" w:hAnsi="Arial" w:cs="Arial"/>
          <w:sz w:val="20"/>
          <w:szCs w:val="20"/>
        </w:rPr>
      </w:pPr>
      <w:r w:rsidRPr="0055194B">
        <w:rPr>
          <w:rStyle w:val="FontStyle49"/>
          <w:rFonts w:ascii="Arial" w:hAnsi="Arial" w:cs="Arial"/>
          <w:sz w:val="20"/>
          <w:szCs w:val="20"/>
        </w:rPr>
        <w:t xml:space="preserve">3) </w:t>
      </w:r>
      <w:r w:rsidR="00D42FAC" w:rsidRPr="0055194B">
        <w:rPr>
          <w:rStyle w:val="FontStyle49"/>
          <w:rFonts w:ascii="Arial" w:hAnsi="Arial" w:cs="Arial"/>
          <w:sz w:val="20"/>
          <w:szCs w:val="20"/>
        </w:rPr>
        <w:tab/>
      </w:r>
      <w:r w:rsidRPr="0055194B">
        <w:rPr>
          <w:rStyle w:val="FontStyle49"/>
          <w:rFonts w:ascii="Arial" w:hAnsi="Arial" w:cs="Arial"/>
          <w:sz w:val="20"/>
          <w:szCs w:val="20"/>
        </w:rPr>
        <w:t>ФИО представителя потенциального поставщика, предоставившего заявку на участие в тендере;</w:t>
      </w:r>
    </w:p>
    <w:p w14:paraId="4E6A87F2" w14:textId="77777777" w:rsidR="00351DD2" w:rsidRPr="0055194B" w:rsidRDefault="00351DD2" w:rsidP="00AF3255">
      <w:pPr>
        <w:pStyle w:val="Style6"/>
        <w:widowControl/>
        <w:spacing w:after="120" w:line="240" w:lineRule="auto"/>
        <w:ind w:left="900" w:hanging="450"/>
        <w:rPr>
          <w:rStyle w:val="FontStyle49"/>
          <w:rFonts w:ascii="Arial" w:hAnsi="Arial" w:cs="Arial"/>
          <w:sz w:val="20"/>
          <w:szCs w:val="20"/>
        </w:rPr>
      </w:pPr>
      <w:r w:rsidRPr="0055194B">
        <w:rPr>
          <w:rStyle w:val="FontStyle49"/>
          <w:rFonts w:ascii="Arial" w:hAnsi="Arial" w:cs="Arial"/>
          <w:sz w:val="20"/>
          <w:szCs w:val="20"/>
        </w:rPr>
        <w:t xml:space="preserve">4) </w:t>
      </w:r>
      <w:r w:rsidR="00D42FAC" w:rsidRPr="0055194B">
        <w:rPr>
          <w:rStyle w:val="FontStyle49"/>
          <w:rFonts w:ascii="Arial" w:hAnsi="Arial" w:cs="Arial"/>
          <w:sz w:val="20"/>
          <w:szCs w:val="20"/>
        </w:rPr>
        <w:tab/>
      </w:r>
      <w:r w:rsidRPr="0055194B">
        <w:rPr>
          <w:rStyle w:val="FontStyle49"/>
          <w:rFonts w:ascii="Arial" w:hAnsi="Arial" w:cs="Arial"/>
          <w:sz w:val="20"/>
          <w:szCs w:val="20"/>
        </w:rPr>
        <w:t>время и дата предоставления заявки на участие в тендере;</w:t>
      </w:r>
    </w:p>
    <w:p w14:paraId="67EE2F32" w14:textId="77777777" w:rsidR="00274796" w:rsidRPr="0055194B" w:rsidRDefault="00351DD2" w:rsidP="00AF3255">
      <w:pPr>
        <w:pStyle w:val="Style6"/>
        <w:widowControl/>
        <w:spacing w:after="120" w:line="240" w:lineRule="auto"/>
        <w:ind w:left="900" w:hanging="450"/>
        <w:rPr>
          <w:rStyle w:val="FontStyle49"/>
          <w:rFonts w:ascii="Arial" w:hAnsi="Arial" w:cs="Arial"/>
          <w:sz w:val="20"/>
          <w:szCs w:val="20"/>
        </w:rPr>
      </w:pPr>
      <w:r w:rsidRPr="0055194B">
        <w:rPr>
          <w:rStyle w:val="FontStyle49"/>
          <w:rFonts w:ascii="Arial" w:hAnsi="Arial" w:cs="Arial"/>
          <w:sz w:val="20"/>
          <w:szCs w:val="20"/>
        </w:rPr>
        <w:t xml:space="preserve">5) </w:t>
      </w:r>
      <w:r w:rsidR="00D42FAC" w:rsidRPr="0055194B">
        <w:rPr>
          <w:rStyle w:val="FontStyle49"/>
          <w:rFonts w:ascii="Arial" w:hAnsi="Arial" w:cs="Arial"/>
          <w:sz w:val="20"/>
          <w:szCs w:val="20"/>
        </w:rPr>
        <w:tab/>
      </w:r>
      <w:r w:rsidRPr="0055194B">
        <w:rPr>
          <w:rStyle w:val="FontStyle49"/>
          <w:rFonts w:ascii="Arial" w:hAnsi="Arial" w:cs="Arial"/>
          <w:sz w:val="20"/>
          <w:szCs w:val="20"/>
        </w:rPr>
        <w:t xml:space="preserve">в случае возврата или отказа от регистрации заявки на участие в тендере, причина такого возврата и (или) отказа, с указанием </w:t>
      </w:r>
      <w:r w:rsidR="00933662" w:rsidRPr="0055194B">
        <w:rPr>
          <w:rStyle w:val="FontStyle49"/>
          <w:rFonts w:ascii="Arial" w:hAnsi="Arial" w:cs="Arial"/>
          <w:sz w:val="20"/>
          <w:szCs w:val="20"/>
        </w:rPr>
        <w:t xml:space="preserve">нормы </w:t>
      </w:r>
      <w:r w:rsidRPr="0055194B">
        <w:rPr>
          <w:rStyle w:val="FontStyle49"/>
          <w:rFonts w:ascii="Arial" w:hAnsi="Arial" w:cs="Arial"/>
          <w:sz w:val="20"/>
          <w:szCs w:val="20"/>
        </w:rPr>
        <w:t xml:space="preserve">Правил. </w:t>
      </w:r>
    </w:p>
    <w:p w14:paraId="1B2CF827" w14:textId="36020EB8" w:rsidR="001A5F3E" w:rsidRDefault="001A5F3E" w:rsidP="00AF3255">
      <w:pPr>
        <w:pStyle w:val="Style6"/>
        <w:widowControl/>
        <w:tabs>
          <w:tab w:val="left" w:pos="576"/>
        </w:tabs>
        <w:spacing w:after="120" w:line="240" w:lineRule="auto"/>
        <w:ind w:left="576" w:hanging="576"/>
        <w:rPr>
          <w:rStyle w:val="FontStyle49"/>
          <w:rFonts w:ascii="Arial" w:hAnsi="Arial" w:cs="Arial"/>
          <w:sz w:val="20"/>
          <w:szCs w:val="20"/>
        </w:rPr>
      </w:pPr>
      <w:r w:rsidRPr="00EF4F59">
        <w:rPr>
          <w:rStyle w:val="FontStyle49"/>
          <w:rFonts w:ascii="Arial" w:hAnsi="Arial" w:cs="Arial"/>
          <w:sz w:val="20"/>
          <w:szCs w:val="20"/>
          <w:lang w:val="kk-KZ"/>
        </w:rPr>
        <w:t>55-1.</w:t>
      </w:r>
      <w:r w:rsidRPr="00EF4F59">
        <w:rPr>
          <w:rStyle w:val="FontStyle49"/>
          <w:rFonts w:ascii="Arial" w:hAnsi="Arial" w:cs="Arial"/>
          <w:sz w:val="20"/>
          <w:szCs w:val="20"/>
          <w:lang w:val="kk-KZ"/>
        </w:rPr>
        <w:tab/>
      </w:r>
      <w:r w:rsidRPr="00EF4F59">
        <w:rPr>
          <w:rStyle w:val="FontStyle49"/>
          <w:rFonts w:ascii="Arial" w:hAnsi="Arial" w:cs="Arial"/>
          <w:sz w:val="20"/>
          <w:szCs w:val="20"/>
        </w:rPr>
        <w:t xml:space="preserve">При проведении </w:t>
      </w:r>
      <w:r w:rsidRPr="00EF4F59">
        <w:rPr>
          <w:rStyle w:val="FontStyle49"/>
          <w:rFonts w:ascii="Arial" w:hAnsi="Arial" w:cs="Arial"/>
          <w:sz w:val="20"/>
          <w:szCs w:val="20"/>
          <w:lang w:val="kk-KZ"/>
        </w:rPr>
        <w:t>закупок на ЭТП,</w:t>
      </w:r>
      <w:r w:rsidRPr="00EF4F59">
        <w:rPr>
          <w:rStyle w:val="FontStyle49"/>
          <w:rFonts w:ascii="Arial" w:hAnsi="Arial" w:cs="Arial"/>
          <w:sz w:val="20"/>
          <w:szCs w:val="20"/>
        </w:rPr>
        <w:t xml:space="preserve"> тендерная заявка автоматически регистрируется на </w:t>
      </w:r>
      <w:r w:rsidRPr="00EF4F59">
        <w:rPr>
          <w:rStyle w:val="FontStyle49"/>
          <w:rFonts w:ascii="Arial" w:hAnsi="Arial" w:cs="Arial"/>
          <w:sz w:val="20"/>
          <w:szCs w:val="20"/>
          <w:lang w:val="kk-KZ"/>
        </w:rPr>
        <w:t>ЭТП</w:t>
      </w:r>
      <w:r>
        <w:rPr>
          <w:rStyle w:val="FontStyle49"/>
          <w:rFonts w:ascii="Arial" w:hAnsi="Arial" w:cs="Arial"/>
          <w:sz w:val="20"/>
          <w:szCs w:val="20"/>
          <w:lang w:val="kk-KZ"/>
        </w:rPr>
        <w:t xml:space="preserve"> </w:t>
      </w:r>
      <w:r w:rsidRPr="001A5F3E">
        <w:rPr>
          <w:rStyle w:val="FontStyle49"/>
          <w:rFonts w:ascii="Arial" w:hAnsi="Arial" w:cs="Arial"/>
          <w:i/>
          <w:iCs/>
          <w:color w:val="0000FF"/>
          <w:sz w:val="20"/>
          <w:szCs w:val="20"/>
          <w:lang w:val="kk-KZ"/>
        </w:rPr>
        <w:t>(данный пункт включен решением Совета директоров Биржи от 30 декабря 2022 года)</w:t>
      </w:r>
      <w:r w:rsidRPr="00EF4F59">
        <w:rPr>
          <w:rStyle w:val="FontStyle49"/>
          <w:rFonts w:ascii="Arial" w:hAnsi="Arial" w:cs="Arial"/>
          <w:sz w:val="20"/>
          <w:szCs w:val="20"/>
        </w:rPr>
        <w:t>.</w:t>
      </w:r>
    </w:p>
    <w:p w14:paraId="37957AAA" w14:textId="4E7C8CA8" w:rsidR="00F37E95" w:rsidRPr="0055194B" w:rsidRDefault="00933662"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56</w:t>
      </w:r>
      <w:r w:rsidR="003614D4" w:rsidRPr="0055194B">
        <w:rPr>
          <w:rStyle w:val="FontStyle49"/>
          <w:rFonts w:ascii="Arial" w:hAnsi="Arial" w:cs="Arial"/>
          <w:sz w:val="20"/>
          <w:szCs w:val="20"/>
        </w:rPr>
        <w:t>.</w:t>
      </w:r>
      <w:r w:rsidR="003614D4" w:rsidRPr="0055194B">
        <w:rPr>
          <w:rStyle w:val="FontStyle49"/>
          <w:rFonts w:ascii="Arial" w:hAnsi="Arial" w:cs="Arial"/>
          <w:sz w:val="20"/>
          <w:szCs w:val="20"/>
        </w:rPr>
        <w:tab/>
      </w:r>
      <w:r w:rsidR="00F37E95" w:rsidRPr="0055194B">
        <w:rPr>
          <w:rStyle w:val="FontStyle49"/>
          <w:rFonts w:ascii="Arial" w:hAnsi="Arial" w:cs="Arial"/>
          <w:sz w:val="20"/>
          <w:szCs w:val="20"/>
        </w:rPr>
        <w:t>Секретарь тендерной комиссии несет ответственность за хранение представленных потенциальными поставщиками тендерных заявок</w:t>
      </w:r>
      <w:r w:rsidR="00F37E95" w:rsidRPr="0055194B" w:rsidDel="006E60BE">
        <w:rPr>
          <w:rStyle w:val="FontStyle49"/>
          <w:rFonts w:ascii="Arial" w:hAnsi="Arial" w:cs="Arial"/>
          <w:sz w:val="20"/>
          <w:szCs w:val="20"/>
        </w:rPr>
        <w:t xml:space="preserve"> </w:t>
      </w:r>
      <w:r w:rsidR="00F37E95" w:rsidRPr="0055194B">
        <w:rPr>
          <w:rStyle w:val="FontStyle49"/>
          <w:rFonts w:ascii="Arial" w:hAnsi="Arial" w:cs="Arial"/>
          <w:sz w:val="20"/>
          <w:szCs w:val="20"/>
        </w:rPr>
        <w:t xml:space="preserve">с момента их принятия и до момента передачи их в архив на хранение в порядке, установленном </w:t>
      </w:r>
      <w:r w:rsidR="003614D4" w:rsidRPr="0055194B">
        <w:rPr>
          <w:rStyle w:val="FontStyle49"/>
          <w:rFonts w:ascii="Arial" w:hAnsi="Arial" w:cs="Arial"/>
          <w:sz w:val="20"/>
          <w:szCs w:val="20"/>
        </w:rPr>
        <w:t>на Бирже</w:t>
      </w:r>
      <w:r w:rsidR="00F37E95" w:rsidRPr="0055194B">
        <w:rPr>
          <w:rStyle w:val="FontStyle49"/>
          <w:rFonts w:ascii="Arial" w:hAnsi="Arial" w:cs="Arial"/>
          <w:sz w:val="20"/>
          <w:szCs w:val="20"/>
        </w:rPr>
        <w:t>.</w:t>
      </w:r>
    </w:p>
    <w:p w14:paraId="7C8F9C01" w14:textId="77777777" w:rsidR="00F37E95" w:rsidRPr="0055194B" w:rsidRDefault="00933662"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57</w:t>
      </w:r>
      <w:r w:rsidR="003614D4" w:rsidRPr="0055194B">
        <w:rPr>
          <w:rStyle w:val="FontStyle49"/>
          <w:rFonts w:ascii="Arial" w:hAnsi="Arial" w:cs="Arial"/>
          <w:sz w:val="20"/>
          <w:szCs w:val="20"/>
        </w:rPr>
        <w:t>.</w:t>
      </w:r>
      <w:r w:rsidR="003614D4" w:rsidRPr="0055194B">
        <w:rPr>
          <w:rStyle w:val="FontStyle49"/>
          <w:rFonts w:ascii="Arial" w:hAnsi="Arial" w:cs="Arial"/>
          <w:sz w:val="20"/>
          <w:szCs w:val="20"/>
        </w:rPr>
        <w:tab/>
      </w:r>
      <w:r w:rsidR="00F37E95" w:rsidRPr="0055194B">
        <w:rPr>
          <w:rStyle w:val="FontStyle49"/>
          <w:rFonts w:ascii="Arial" w:hAnsi="Arial" w:cs="Arial"/>
          <w:sz w:val="20"/>
          <w:szCs w:val="20"/>
        </w:rPr>
        <w:t>До истечения окончательного срока представления тендерных заявок</w:t>
      </w:r>
      <w:r w:rsidR="00F37E95" w:rsidRPr="0055194B" w:rsidDel="006E60BE">
        <w:rPr>
          <w:rStyle w:val="FontStyle49"/>
          <w:rFonts w:ascii="Arial" w:hAnsi="Arial" w:cs="Arial"/>
          <w:sz w:val="20"/>
          <w:szCs w:val="20"/>
        </w:rPr>
        <w:t xml:space="preserve"> </w:t>
      </w:r>
      <w:r w:rsidR="0097518D" w:rsidRPr="0055194B">
        <w:rPr>
          <w:rStyle w:val="FontStyle49"/>
          <w:rFonts w:ascii="Arial" w:hAnsi="Arial" w:cs="Arial"/>
          <w:sz w:val="20"/>
          <w:szCs w:val="20"/>
        </w:rPr>
        <w:t xml:space="preserve">допускается изменение </w:t>
      </w:r>
      <w:r w:rsidR="002636C9" w:rsidRPr="0055194B">
        <w:rPr>
          <w:rStyle w:val="FontStyle49"/>
          <w:rFonts w:ascii="Arial" w:hAnsi="Arial" w:cs="Arial"/>
          <w:sz w:val="20"/>
          <w:szCs w:val="20"/>
        </w:rPr>
        <w:br/>
      </w:r>
      <w:r w:rsidR="008A4240" w:rsidRPr="0055194B">
        <w:rPr>
          <w:rStyle w:val="FontStyle49"/>
          <w:rFonts w:ascii="Arial" w:hAnsi="Arial" w:cs="Arial"/>
          <w:sz w:val="20"/>
          <w:szCs w:val="20"/>
        </w:rPr>
        <w:t>и (или)</w:t>
      </w:r>
      <w:r w:rsidR="00F37E95" w:rsidRPr="0055194B">
        <w:rPr>
          <w:rStyle w:val="FontStyle49"/>
          <w:rFonts w:ascii="Arial" w:hAnsi="Arial" w:cs="Arial"/>
          <w:sz w:val="20"/>
          <w:szCs w:val="20"/>
        </w:rPr>
        <w:t xml:space="preserve"> дополнение либо отзыв потенциальным поставщиком своей тендерной заявки</w:t>
      </w:r>
      <w:r w:rsidR="00F37E95" w:rsidRPr="0055194B" w:rsidDel="006E60BE">
        <w:rPr>
          <w:rStyle w:val="FontStyle49"/>
          <w:rFonts w:ascii="Arial" w:hAnsi="Arial" w:cs="Arial"/>
          <w:sz w:val="20"/>
          <w:szCs w:val="20"/>
        </w:rPr>
        <w:t xml:space="preserve"> </w:t>
      </w:r>
      <w:r w:rsidR="00534051" w:rsidRPr="0055194B">
        <w:rPr>
          <w:rStyle w:val="FontStyle49"/>
          <w:rFonts w:ascii="Arial" w:hAnsi="Arial" w:cs="Arial"/>
          <w:sz w:val="20"/>
          <w:szCs w:val="20"/>
        </w:rPr>
        <w:br/>
      </w:r>
      <w:r w:rsidR="00F37E95" w:rsidRPr="0055194B">
        <w:rPr>
          <w:rStyle w:val="FontStyle49"/>
          <w:rFonts w:ascii="Arial" w:hAnsi="Arial" w:cs="Arial"/>
          <w:sz w:val="20"/>
          <w:szCs w:val="20"/>
        </w:rPr>
        <w:t>с сохранением права на возврат внесенного им обеспечения</w:t>
      </w:r>
      <w:r w:rsidR="0097518D" w:rsidRPr="0055194B">
        <w:rPr>
          <w:rStyle w:val="FontStyle49"/>
          <w:rFonts w:ascii="Arial" w:hAnsi="Arial" w:cs="Arial"/>
          <w:sz w:val="20"/>
          <w:szCs w:val="20"/>
        </w:rPr>
        <w:t xml:space="preserve"> тендерной заявки. Изменение </w:t>
      </w:r>
      <w:r w:rsidR="008A4240" w:rsidRPr="0055194B">
        <w:rPr>
          <w:rStyle w:val="FontStyle49"/>
          <w:rFonts w:ascii="Arial" w:hAnsi="Arial" w:cs="Arial"/>
          <w:sz w:val="20"/>
          <w:szCs w:val="20"/>
        </w:rPr>
        <w:t>и (или)</w:t>
      </w:r>
      <w:r w:rsidR="00F37E95" w:rsidRPr="0055194B">
        <w:rPr>
          <w:rStyle w:val="FontStyle49"/>
          <w:rFonts w:ascii="Arial" w:hAnsi="Arial" w:cs="Arial"/>
          <w:sz w:val="20"/>
          <w:szCs w:val="20"/>
        </w:rPr>
        <w:t xml:space="preserve"> дополнение к тендерной заявке оформляется и представляется в том же порядке, как и сама тендерная заявка.</w:t>
      </w:r>
    </w:p>
    <w:p w14:paraId="2C60C0CF" w14:textId="77777777" w:rsidR="00F37E95" w:rsidRPr="0055194B" w:rsidRDefault="00933662"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58</w:t>
      </w:r>
      <w:r w:rsidR="003614D4" w:rsidRPr="0055194B">
        <w:rPr>
          <w:rStyle w:val="FontStyle49"/>
          <w:rFonts w:ascii="Arial" w:hAnsi="Arial" w:cs="Arial"/>
          <w:sz w:val="20"/>
          <w:szCs w:val="20"/>
        </w:rPr>
        <w:t>.</w:t>
      </w:r>
      <w:r w:rsidR="003614D4" w:rsidRPr="0055194B">
        <w:rPr>
          <w:rStyle w:val="FontStyle49"/>
          <w:rFonts w:ascii="Arial" w:hAnsi="Arial" w:cs="Arial"/>
          <w:sz w:val="20"/>
          <w:szCs w:val="20"/>
        </w:rPr>
        <w:tab/>
      </w:r>
      <w:r w:rsidR="00F37E95" w:rsidRPr="0055194B">
        <w:rPr>
          <w:rStyle w:val="FontStyle49"/>
          <w:rFonts w:ascii="Arial" w:hAnsi="Arial" w:cs="Arial"/>
          <w:sz w:val="20"/>
          <w:szCs w:val="20"/>
        </w:rPr>
        <w:t>Уведомление об отзыве тендерной заявки оформляется потенциальным поставщиком в адрес организатора закупок в произвольной форме.</w:t>
      </w:r>
    </w:p>
    <w:p w14:paraId="16D19527" w14:textId="77777777" w:rsidR="00F37E95" w:rsidRPr="0055194B" w:rsidRDefault="00933662"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lastRenderedPageBreak/>
        <w:t>59</w:t>
      </w:r>
      <w:r w:rsidR="003614D4" w:rsidRPr="0055194B">
        <w:rPr>
          <w:rStyle w:val="FontStyle49"/>
          <w:rFonts w:ascii="Arial" w:hAnsi="Arial" w:cs="Arial"/>
          <w:sz w:val="20"/>
          <w:szCs w:val="20"/>
        </w:rPr>
        <w:t>.</w:t>
      </w:r>
      <w:r w:rsidR="003614D4" w:rsidRPr="0055194B">
        <w:rPr>
          <w:rStyle w:val="FontStyle49"/>
          <w:rFonts w:ascii="Arial" w:hAnsi="Arial" w:cs="Arial"/>
          <w:sz w:val="20"/>
          <w:szCs w:val="20"/>
        </w:rPr>
        <w:tab/>
      </w:r>
      <w:r w:rsidR="0097518D" w:rsidRPr="0055194B">
        <w:rPr>
          <w:rStyle w:val="FontStyle49"/>
          <w:rFonts w:ascii="Arial" w:hAnsi="Arial" w:cs="Arial"/>
          <w:sz w:val="20"/>
          <w:szCs w:val="20"/>
        </w:rPr>
        <w:t xml:space="preserve">Внесение изменений </w:t>
      </w:r>
      <w:r w:rsidR="008A4240" w:rsidRPr="0055194B">
        <w:rPr>
          <w:rStyle w:val="FontStyle49"/>
          <w:rFonts w:ascii="Arial" w:hAnsi="Arial" w:cs="Arial"/>
          <w:sz w:val="20"/>
          <w:szCs w:val="20"/>
        </w:rPr>
        <w:t>и (или)</w:t>
      </w:r>
      <w:r w:rsidR="00F37E95" w:rsidRPr="0055194B">
        <w:rPr>
          <w:rStyle w:val="FontStyle49"/>
          <w:rFonts w:ascii="Arial" w:hAnsi="Arial" w:cs="Arial"/>
          <w:sz w:val="20"/>
          <w:szCs w:val="20"/>
        </w:rPr>
        <w:t xml:space="preserve"> дополнений, равно как и отзыв тендерной заявки, после истечения окончательного срока представления тендерных заявок не допускается.</w:t>
      </w:r>
    </w:p>
    <w:p w14:paraId="03C52AA8" w14:textId="1B45DB66" w:rsidR="0097518D" w:rsidRPr="0055194B" w:rsidRDefault="00933662" w:rsidP="00AF3255">
      <w:pPr>
        <w:pStyle w:val="Style6"/>
        <w:widowControl/>
        <w:tabs>
          <w:tab w:val="left" w:pos="432"/>
        </w:tabs>
        <w:spacing w:after="120" w:line="240" w:lineRule="auto"/>
        <w:ind w:left="432" w:hanging="432"/>
        <w:rPr>
          <w:rFonts w:ascii="Arial" w:hAnsi="Arial" w:cs="Arial"/>
          <w:sz w:val="20"/>
          <w:szCs w:val="20"/>
        </w:rPr>
      </w:pPr>
      <w:r w:rsidRPr="0055194B">
        <w:rPr>
          <w:rStyle w:val="FontStyle49"/>
          <w:rFonts w:ascii="Arial" w:hAnsi="Arial" w:cs="Arial"/>
          <w:sz w:val="20"/>
          <w:szCs w:val="20"/>
        </w:rPr>
        <w:t>60</w:t>
      </w:r>
      <w:r w:rsidR="003614D4" w:rsidRPr="0055194B">
        <w:rPr>
          <w:rStyle w:val="FontStyle49"/>
          <w:rFonts w:ascii="Arial" w:hAnsi="Arial" w:cs="Arial"/>
          <w:sz w:val="20"/>
          <w:szCs w:val="20"/>
        </w:rPr>
        <w:t>.</w:t>
      </w:r>
      <w:r w:rsidR="003614D4" w:rsidRPr="0055194B">
        <w:rPr>
          <w:rStyle w:val="FontStyle49"/>
          <w:rFonts w:ascii="Arial" w:hAnsi="Arial" w:cs="Arial"/>
          <w:sz w:val="20"/>
          <w:szCs w:val="20"/>
        </w:rPr>
        <w:tab/>
      </w:r>
      <w:r w:rsidR="001A5F3E" w:rsidRPr="001A5F3E">
        <w:rPr>
          <w:rStyle w:val="FontStyle49"/>
          <w:rFonts w:ascii="Arial" w:hAnsi="Arial" w:cs="Arial"/>
          <w:sz w:val="20"/>
          <w:szCs w:val="20"/>
        </w:rPr>
        <w:t xml:space="preserve">Конверт с тендерной заявкой, представленный после истечения срока, установленного </w:t>
      </w:r>
      <w:r w:rsidR="001A5F3E">
        <w:rPr>
          <w:rStyle w:val="FontStyle49"/>
          <w:rFonts w:ascii="Arial" w:hAnsi="Arial" w:cs="Arial"/>
          <w:sz w:val="20"/>
          <w:szCs w:val="20"/>
        </w:rPr>
        <w:br/>
      </w:r>
      <w:r w:rsidR="001A5F3E" w:rsidRPr="001A5F3E">
        <w:rPr>
          <w:rStyle w:val="FontStyle49"/>
          <w:rFonts w:ascii="Arial" w:hAnsi="Arial" w:cs="Arial"/>
          <w:sz w:val="20"/>
          <w:szCs w:val="20"/>
        </w:rPr>
        <w:t>в объявлении, а также с нарушением порядка оформления, установленного Правилами, не вскрывается и возвращается потенциальному поставщику. При этом, при проведении закупок на ЭТП, представление тендерной заявки после истечения срока, установленного в объявлении, не допускается</w:t>
      </w:r>
      <w:r w:rsidR="001A5F3E">
        <w:rPr>
          <w:rStyle w:val="FontStyle49"/>
          <w:rFonts w:ascii="Arial" w:hAnsi="Arial" w:cs="Arial"/>
          <w:sz w:val="20"/>
          <w:szCs w:val="20"/>
        </w:rPr>
        <w:t xml:space="preserve"> </w:t>
      </w:r>
      <w:r w:rsidR="001A5F3E" w:rsidRPr="001A5F3E">
        <w:rPr>
          <w:rStyle w:val="FontStyle49"/>
          <w:rFonts w:ascii="Arial" w:hAnsi="Arial" w:cs="Arial"/>
          <w:i/>
          <w:iCs/>
          <w:color w:val="0000FF"/>
          <w:sz w:val="20"/>
          <w:szCs w:val="20"/>
        </w:rPr>
        <w:t>(данный пункт изменен решением Совета директоров Биржи от 30 декабря 2022 года)</w:t>
      </w:r>
      <w:r w:rsidR="00B0554E" w:rsidRPr="0055194B">
        <w:rPr>
          <w:rFonts w:ascii="Arial" w:hAnsi="Arial" w:cs="Arial"/>
          <w:sz w:val="20"/>
          <w:szCs w:val="20"/>
        </w:rPr>
        <w:t>.</w:t>
      </w:r>
    </w:p>
    <w:p w14:paraId="3E022ECC" w14:textId="7452FB5E" w:rsidR="00F37E95" w:rsidRPr="0055194B" w:rsidRDefault="00933662"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61</w:t>
      </w:r>
      <w:r w:rsidR="003614D4" w:rsidRPr="0055194B">
        <w:rPr>
          <w:rStyle w:val="FontStyle49"/>
          <w:rFonts w:ascii="Arial" w:hAnsi="Arial" w:cs="Arial"/>
          <w:sz w:val="20"/>
          <w:szCs w:val="20"/>
        </w:rPr>
        <w:t>.</w:t>
      </w:r>
      <w:r w:rsidR="003614D4" w:rsidRPr="0055194B">
        <w:rPr>
          <w:rStyle w:val="FontStyle49"/>
          <w:rFonts w:ascii="Arial" w:hAnsi="Arial" w:cs="Arial"/>
          <w:sz w:val="20"/>
          <w:szCs w:val="20"/>
        </w:rPr>
        <w:tab/>
      </w:r>
      <w:r w:rsidR="00F37E95" w:rsidRPr="0055194B">
        <w:rPr>
          <w:rStyle w:val="FontStyle49"/>
          <w:rFonts w:ascii="Arial" w:hAnsi="Arial" w:cs="Arial"/>
          <w:sz w:val="20"/>
          <w:szCs w:val="20"/>
        </w:rPr>
        <w:t xml:space="preserve">Потенциальный поставщик несет все расходы, связанные с его участием в закупках способом тендера. </w:t>
      </w:r>
      <w:r w:rsidR="000D0BE0">
        <w:rPr>
          <w:rStyle w:val="FontStyle49"/>
          <w:rFonts w:ascii="Arial" w:hAnsi="Arial" w:cs="Arial"/>
          <w:sz w:val="20"/>
          <w:szCs w:val="20"/>
        </w:rPr>
        <w:t>Заказчик</w:t>
      </w:r>
      <w:r w:rsidR="00F37E95" w:rsidRPr="0055194B">
        <w:rPr>
          <w:rStyle w:val="FontStyle49"/>
          <w:rFonts w:ascii="Arial" w:hAnsi="Arial" w:cs="Arial"/>
          <w:sz w:val="20"/>
          <w:szCs w:val="20"/>
        </w:rPr>
        <w:t>, организатор закупок, тендерная комиссия, экспертная комиссия (эксперт) не несут обязательства по возмещению этих расходов независимо от итогов закупок способом тендера</w:t>
      </w:r>
      <w:r w:rsidR="000D0BE0">
        <w:rPr>
          <w:rStyle w:val="FontStyle49"/>
          <w:rFonts w:ascii="Arial" w:hAnsi="Arial" w:cs="Arial"/>
          <w:sz w:val="20"/>
          <w:szCs w:val="20"/>
        </w:rPr>
        <w:t xml:space="preserve"> </w:t>
      </w:r>
      <w:r w:rsidR="000D0BE0" w:rsidRPr="00A45FC7">
        <w:rPr>
          <w:rFonts w:ascii="Arial" w:hAnsi="Arial" w:cs="Arial"/>
          <w:i/>
          <w:iCs/>
          <w:color w:val="0000FF"/>
          <w:sz w:val="20"/>
          <w:szCs w:val="20"/>
        </w:rPr>
        <w:t>(данный пункт изменен решением Совета директоров Биржи от 26 мая 2023 года)</w:t>
      </w:r>
      <w:r w:rsidR="00F37E95" w:rsidRPr="0055194B">
        <w:rPr>
          <w:rStyle w:val="FontStyle49"/>
          <w:rFonts w:ascii="Arial" w:hAnsi="Arial" w:cs="Arial"/>
          <w:sz w:val="20"/>
          <w:szCs w:val="20"/>
        </w:rPr>
        <w:t>.</w:t>
      </w:r>
    </w:p>
    <w:p w14:paraId="74CA11B0" w14:textId="77777777" w:rsidR="00F37E95" w:rsidRPr="0055194B" w:rsidRDefault="00F37E95" w:rsidP="00AF3255">
      <w:pPr>
        <w:tabs>
          <w:tab w:val="left" w:pos="993"/>
          <w:tab w:val="left" w:pos="1276"/>
        </w:tabs>
        <w:spacing w:after="120"/>
        <w:ind w:firstLine="709"/>
        <w:jc w:val="center"/>
        <w:rPr>
          <w:rFonts w:ascii="Arial" w:hAnsi="Arial" w:cs="Arial"/>
          <w:b/>
          <w:sz w:val="20"/>
          <w:szCs w:val="20"/>
        </w:rPr>
      </w:pPr>
    </w:p>
    <w:p w14:paraId="07157504" w14:textId="77777777" w:rsidR="005E0060" w:rsidRPr="0055194B" w:rsidRDefault="00DE53A2" w:rsidP="00AF3255">
      <w:pPr>
        <w:pStyle w:val="Style5"/>
        <w:widowControl/>
        <w:spacing w:after="120"/>
        <w:rPr>
          <w:rStyle w:val="FontStyle48"/>
          <w:rFonts w:ascii="Arial" w:hAnsi="Arial" w:cs="Arial"/>
          <w:sz w:val="20"/>
          <w:szCs w:val="20"/>
        </w:rPr>
      </w:pPr>
      <w:r w:rsidRPr="0055194B">
        <w:rPr>
          <w:rStyle w:val="FontStyle48"/>
          <w:rFonts w:ascii="Arial" w:hAnsi="Arial" w:cs="Arial"/>
          <w:sz w:val="20"/>
          <w:szCs w:val="20"/>
        </w:rPr>
        <w:t xml:space="preserve">Глава </w:t>
      </w:r>
      <w:r w:rsidR="00F37E95" w:rsidRPr="0055194B">
        <w:rPr>
          <w:rStyle w:val="FontStyle48"/>
          <w:rFonts w:ascii="Arial" w:hAnsi="Arial" w:cs="Arial"/>
          <w:sz w:val="20"/>
          <w:szCs w:val="20"/>
        </w:rPr>
        <w:t>5. Обеспечение тендерной заявки</w:t>
      </w:r>
    </w:p>
    <w:p w14:paraId="5D36D977" w14:textId="77777777" w:rsidR="00F37E95" w:rsidRPr="0055194B" w:rsidRDefault="00933662" w:rsidP="00AF3255">
      <w:pPr>
        <w:pStyle w:val="Style5"/>
        <w:widowControl/>
        <w:spacing w:after="120"/>
        <w:ind w:left="450" w:hanging="450"/>
        <w:jc w:val="both"/>
        <w:rPr>
          <w:rStyle w:val="FontStyle49"/>
          <w:rFonts w:ascii="Arial" w:hAnsi="Arial" w:cs="Arial"/>
          <w:sz w:val="20"/>
          <w:szCs w:val="20"/>
        </w:rPr>
      </w:pPr>
      <w:r w:rsidRPr="0055194B">
        <w:rPr>
          <w:rStyle w:val="FontStyle49"/>
          <w:rFonts w:ascii="Arial" w:hAnsi="Arial" w:cs="Arial"/>
          <w:sz w:val="20"/>
          <w:szCs w:val="20"/>
        </w:rPr>
        <w:t>62</w:t>
      </w:r>
      <w:r w:rsidR="00CE6AFC" w:rsidRPr="0055194B">
        <w:rPr>
          <w:rStyle w:val="FontStyle49"/>
          <w:rFonts w:ascii="Arial" w:hAnsi="Arial" w:cs="Arial"/>
          <w:sz w:val="20"/>
          <w:szCs w:val="20"/>
        </w:rPr>
        <w:t>.</w:t>
      </w:r>
      <w:r w:rsidR="00CE6AFC" w:rsidRPr="0055194B">
        <w:rPr>
          <w:rStyle w:val="FontStyle49"/>
          <w:rFonts w:ascii="Arial" w:hAnsi="Arial" w:cs="Arial"/>
          <w:sz w:val="20"/>
          <w:szCs w:val="20"/>
        </w:rPr>
        <w:tab/>
      </w:r>
      <w:r w:rsidR="00F37E95" w:rsidRPr="0055194B">
        <w:rPr>
          <w:rStyle w:val="FontStyle49"/>
          <w:rFonts w:ascii="Arial" w:hAnsi="Arial" w:cs="Arial"/>
          <w:sz w:val="20"/>
          <w:szCs w:val="20"/>
        </w:rPr>
        <w:t>Обеспечение тендерной заявки вносится потенциальным поставщиком в качестве гарантии</w:t>
      </w:r>
      <w:r w:rsidR="00D12862" w:rsidRPr="0055194B">
        <w:rPr>
          <w:rStyle w:val="FontStyle49"/>
          <w:rFonts w:ascii="Arial" w:hAnsi="Arial" w:cs="Arial"/>
          <w:sz w:val="20"/>
          <w:szCs w:val="20"/>
        </w:rPr>
        <w:t xml:space="preserve"> </w:t>
      </w:r>
      <w:r w:rsidR="00F37E95" w:rsidRPr="0055194B">
        <w:rPr>
          <w:rStyle w:val="FontStyle49"/>
          <w:rFonts w:ascii="Arial" w:hAnsi="Arial" w:cs="Arial"/>
          <w:sz w:val="20"/>
          <w:szCs w:val="20"/>
        </w:rPr>
        <w:t>того, что он:</w:t>
      </w:r>
    </w:p>
    <w:p w14:paraId="1C41A138" w14:textId="77777777" w:rsidR="00F37E95" w:rsidRPr="0055194B" w:rsidRDefault="00F37E95" w:rsidP="00AF3255">
      <w:pPr>
        <w:pStyle w:val="Style6"/>
        <w:numPr>
          <w:ilvl w:val="0"/>
          <w:numId w:val="18"/>
        </w:numPr>
        <w:spacing w:after="120" w:line="240" w:lineRule="auto"/>
        <w:ind w:left="900" w:hanging="450"/>
        <w:rPr>
          <w:rFonts w:ascii="Arial" w:hAnsi="Arial" w:cs="Arial"/>
          <w:sz w:val="20"/>
          <w:szCs w:val="20"/>
        </w:rPr>
      </w:pPr>
      <w:r w:rsidRPr="0055194B">
        <w:rPr>
          <w:rFonts w:ascii="Arial" w:hAnsi="Arial" w:cs="Arial"/>
          <w:sz w:val="20"/>
          <w:szCs w:val="20"/>
        </w:rPr>
        <w:t>не отзовет либо не изменит свою тендерную заявку после истечения окончательного срока представления заявок;</w:t>
      </w:r>
    </w:p>
    <w:p w14:paraId="1CD2A5E8" w14:textId="3642D1D7" w:rsidR="00F37E95" w:rsidRPr="0055194B" w:rsidRDefault="000D0BE0" w:rsidP="00AF3255">
      <w:pPr>
        <w:pStyle w:val="Style6"/>
        <w:numPr>
          <w:ilvl w:val="0"/>
          <w:numId w:val="18"/>
        </w:numPr>
        <w:spacing w:after="120" w:line="240" w:lineRule="auto"/>
        <w:ind w:left="900" w:hanging="450"/>
        <w:rPr>
          <w:rFonts w:ascii="Arial" w:hAnsi="Arial" w:cs="Arial"/>
          <w:sz w:val="20"/>
          <w:szCs w:val="20"/>
        </w:rPr>
      </w:pPr>
      <w:r w:rsidRPr="0055194B">
        <w:rPr>
          <w:rFonts w:ascii="Arial" w:hAnsi="Arial" w:cs="Arial"/>
          <w:sz w:val="20"/>
          <w:szCs w:val="20"/>
        </w:rPr>
        <w:t xml:space="preserve">в </w:t>
      </w:r>
      <w:r w:rsidRPr="007E119B">
        <w:rPr>
          <w:rStyle w:val="FontStyle49"/>
          <w:rFonts w:ascii="Arial" w:hAnsi="Arial" w:cs="Arial"/>
          <w:sz w:val="20"/>
          <w:szCs w:val="20"/>
        </w:rPr>
        <w:t>случае</w:t>
      </w:r>
      <w:r w:rsidRPr="0055194B">
        <w:rPr>
          <w:rFonts w:ascii="Arial" w:hAnsi="Arial" w:cs="Arial"/>
          <w:sz w:val="20"/>
          <w:szCs w:val="20"/>
        </w:rPr>
        <w:t xml:space="preserve"> определения его победителем тендера заключит договор о закупках </w:t>
      </w:r>
      <w:r>
        <w:rPr>
          <w:rFonts w:ascii="Arial" w:hAnsi="Arial" w:cs="Arial"/>
          <w:sz w:val="20"/>
          <w:szCs w:val="20"/>
        </w:rPr>
        <w:br/>
      </w:r>
      <w:r w:rsidRPr="0055194B">
        <w:rPr>
          <w:rFonts w:ascii="Arial" w:hAnsi="Arial" w:cs="Arial"/>
          <w:sz w:val="20"/>
          <w:szCs w:val="20"/>
        </w:rPr>
        <w:t xml:space="preserve">с </w:t>
      </w:r>
      <w:r>
        <w:rPr>
          <w:rFonts w:ascii="Arial" w:hAnsi="Arial" w:cs="Arial"/>
          <w:sz w:val="20"/>
          <w:szCs w:val="20"/>
        </w:rPr>
        <w:t xml:space="preserve">заказчиком </w:t>
      </w:r>
      <w:r w:rsidRPr="0055194B">
        <w:rPr>
          <w:rFonts w:ascii="Arial" w:hAnsi="Arial" w:cs="Arial"/>
          <w:sz w:val="20"/>
          <w:szCs w:val="20"/>
        </w:rPr>
        <w:t xml:space="preserve">в сроки, установленные </w:t>
      </w:r>
      <w:r>
        <w:rPr>
          <w:rFonts w:ascii="Arial" w:hAnsi="Arial" w:cs="Arial"/>
          <w:sz w:val="20"/>
          <w:szCs w:val="20"/>
          <w:lang w:val="kk-KZ"/>
        </w:rPr>
        <w:t>Правилами</w:t>
      </w:r>
      <w:r w:rsidRPr="0055194B">
        <w:rPr>
          <w:rFonts w:ascii="Arial" w:hAnsi="Arial" w:cs="Arial"/>
          <w:sz w:val="20"/>
          <w:szCs w:val="20"/>
        </w:rPr>
        <w:t>, и внесет обеспечение исполнения договора о закупках в случае</w:t>
      </w:r>
      <w:r>
        <w:rPr>
          <w:rFonts w:ascii="Arial" w:hAnsi="Arial" w:cs="Arial"/>
          <w:sz w:val="20"/>
          <w:szCs w:val="20"/>
        </w:rPr>
        <w:t>,</w:t>
      </w:r>
      <w:r w:rsidRPr="0055194B">
        <w:rPr>
          <w:rFonts w:ascii="Arial" w:hAnsi="Arial" w:cs="Arial"/>
          <w:sz w:val="20"/>
          <w:szCs w:val="20"/>
        </w:rPr>
        <w:t xml:space="preserve"> если условиями проводимых закупок предусмотрено внесение такого обеспечения</w:t>
      </w:r>
      <w:r w:rsidRPr="00A45FC7">
        <w:rPr>
          <w:rFonts w:ascii="Arial" w:hAnsi="Arial" w:cs="Arial"/>
          <w:i/>
          <w:iCs/>
          <w:color w:val="0000FF"/>
          <w:sz w:val="20"/>
          <w:szCs w:val="20"/>
        </w:rPr>
        <w:t xml:space="preserve"> (данный подпункт изменен решением Совета директоров Биржи от 26 мая 2023 года)</w:t>
      </w:r>
      <w:r w:rsidR="00F37E95" w:rsidRPr="0055194B">
        <w:rPr>
          <w:rFonts w:ascii="Arial" w:hAnsi="Arial" w:cs="Arial"/>
          <w:sz w:val="20"/>
          <w:szCs w:val="20"/>
        </w:rPr>
        <w:t>.</w:t>
      </w:r>
    </w:p>
    <w:p w14:paraId="58337079" w14:textId="77777777" w:rsidR="00F37E95" w:rsidRPr="0055194B" w:rsidRDefault="00933662"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63</w:t>
      </w:r>
      <w:r w:rsidR="00CE6AFC" w:rsidRPr="0055194B">
        <w:rPr>
          <w:rStyle w:val="FontStyle49"/>
          <w:rFonts w:ascii="Arial" w:hAnsi="Arial" w:cs="Arial"/>
          <w:sz w:val="20"/>
          <w:szCs w:val="20"/>
        </w:rPr>
        <w:t>.</w:t>
      </w:r>
      <w:r w:rsidR="00CE6AFC" w:rsidRPr="0055194B">
        <w:rPr>
          <w:rStyle w:val="FontStyle49"/>
          <w:rFonts w:ascii="Arial" w:hAnsi="Arial" w:cs="Arial"/>
          <w:sz w:val="20"/>
          <w:szCs w:val="20"/>
        </w:rPr>
        <w:tab/>
      </w:r>
      <w:r w:rsidR="00F37E95" w:rsidRPr="0055194B">
        <w:rPr>
          <w:rStyle w:val="FontStyle49"/>
          <w:rFonts w:ascii="Arial" w:hAnsi="Arial" w:cs="Arial"/>
          <w:sz w:val="20"/>
          <w:szCs w:val="20"/>
        </w:rPr>
        <w:t xml:space="preserve">Обеспечение тендерной заявки вносится </w:t>
      </w:r>
      <w:r w:rsidR="00E569E9" w:rsidRPr="0055194B">
        <w:rPr>
          <w:rStyle w:val="FontStyle49"/>
          <w:rFonts w:ascii="Arial" w:hAnsi="Arial" w:cs="Arial"/>
          <w:sz w:val="20"/>
          <w:szCs w:val="20"/>
        </w:rPr>
        <w:t xml:space="preserve">в размере 1 (одного) процента от суммы, указанной для закупки данного </w:t>
      </w:r>
      <w:r w:rsidR="0098570C" w:rsidRPr="0055194B">
        <w:rPr>
          <w:rStyle w:val="FontStyle49"/>
          <w:rFonts w:ascii="Arial" w:hAnsi="Arial" w:cs="Arial"/>
          <w:sz w:val="20"/>
          <w:szCs w:val="20"/>
        </w:rPr>
        <w:t>ТРУ</w:t>
      </w:r>
      <w:r w:rsidR="00E569E9" w:rsidRPr="0055194B">
        <w:rPr>
          <w:rStyle w:val="FontStyle49"/>
          <w:rFonts w:ascii="Arial" w:hAnsi="Arial" w:cs="Arial"/>
          <w:sz w:val="20"/>
          <w:szCs w:val="20"/>
        </w:rPr>
        <w:t>.</w:t>
      </w:r>
    </w:p>
    <w:p w14:paraId="486EBED4" w14:textId="77777777" w:rsidR="00E569E9" w:rsidRPr="0055194B" w:rsidRDefault="00E569E9" w:rsidP="00AF3255">
      <w:pPr>
        <w:pStyle w:val="Style6"/>
        <w:widowControl/>
        <w:spacing w:after="120" w:line="240" w:lineRule="auto"/>
        <w:ind w:left="432" w:firstLine="0"/>
        <w:rPr>
          <w:rStyle w:val="FontStyle49"/>
          <w:rFonts w:ascii="Arial" w:hAnsi="Arial" w:cs="Arial"/>
          <w:sz w:val="20"/>
          <w:szCs w:val="20"/>
        </w:rPr>
      </w:pPr>
      <w:r w:rsidRPr="0055194B">
        <w:rPr>
          <w:rStyle w:val="FontStyle49"/>
          <w:rFonts w:ascii="Arial" w:hAnsi="Arial" w:cs="Arial"/>
          <w:sz w:val="20"/>
          <w:szCs w:val="20"/>
        </w:rPr>
        <w:t>Сумма обеспечения тендерной заявки, исчисленная в тиынах, округляется. При этом сумма менее 50 (пятидесяти) тиын округляется до нуля, а сумма, равная 50 (пятидесяти) тиынам и выше, округляется до 1 (одного) тенге.</w:t>
      </w:r>
    </w:p>
    <w:p w14:paraId="5B9BA1EE" w14:textId="77777777" w:rsidR="00F37E95" w:rsidRPr="0055194B" w:rsidRDefault="00933662" w:rsidP="00AF3255">
      <w:pPr>
        <w:pStyle w:val="Style6"/>
        <w:widowControl/>
        <w:tabs>
          <w:tab w:val="left" w:pos="450"/>
        </w:tabs>
        <w:spacing w:after="120" w:line="240" w:lineRule="auto"/>
        <w:ind w:firstLine="0"/>
        <w:rPr>
          <w:rStyle w:val="FontStyle49"/>
          <w:rFonts w:ascii="Arial" w:hAnsi="Arial" w:cs="Arial"/>
          <w:sz w:val="20"/>
          <w:szCs w:val="20"/>
        </w:rPr>
      </w:pPr>
      <w:r w:rsidRPr="0055194B">
        <w:rPr>
          <w:rStyle w:val="FontStyle49"/>
          <w:rFonts w:ascii="Arial" w:hAnsi="Arial" w:cs="Arial"/>
          <w:sz w:val="20"/>
          <w:szCs w:val="20"/>
        </w:rPr>
        <w:t>64</w:t>
      </w:r>
      <w:r w:rsidR="00CE6AFC" w:rsidRPr="0055194B">
        <w:rPr>
          <w:rStyle w:val="FontStyle49"/>
          <w:rFonts w:ascii="Arial" w:hAnsi="Arial" w:cs="Arial"/>
          <w:sz w:val="20"/>
          <w:szCs w:val="20"/>
        </w:rPr>
        <w:t>.</w:t>
      </w:r>
      <w:r w:rsidR="00CE6AFC" w:rsidRPr="0055194B">
        <w:rPr>
          <w:rStyle w:val="FontStyle49"/>
          <w:rFonts w:ascii="Arial" w:hAnsi="Arial" w:cs="Arial"/>
          <w:sz w:val="20"/>
          <w:szCs w:val="20"/>
        </w:rPr>
        <w:tab/>
      </w:r>
      <w:r w:rsidR="00F37E95" w:rsidRPr="0055194B">
        <w:rPr>
          <w:rStyle w:val="FontStyle49"/>
          <w:rFonts w:ascii="Arial" w:hAnsi="Arial" w:cs="Arial"/>
          <w:sz w:val="20"/>
          <w:szCs w:val="20"/>
        </w:rPr>
        <w:t>Срок действия обеспечения тендерной заявки исчисляется с даты вскрытия тендерных заявок.</w:t>
      </w:r>
    </w:p>
    <w:p w14:paraId="7CA01C45" w14:textId="77777777" w:rsidR="00F37E95" w:rsidRPr="0055194B" w:rsidRDefault="00933662" w:rsidP="00AF3255">
      <w:pPr>
        <w:pStyle w:val="Style6"/>
        <w:widowControl/>
        <w:tabs>
          <w:tab w:val="left" w:pos="450"/>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65</w:t>
      </w:r>
      <w:r w:rsidR="00CE6AFC" w:rsidRPr="0055194B">
        <w:rPr>
          <w:rStyle w:val="FontStyle49"/>
          <w:rFonts w:ascii="Arial" w:hAnsi="Arial" w:cs="Arial"/>
          <w:sz w:val="20"/>
          <w:szCs w:val="20"/>
        </w:rPr>
        <w:t>.</w:t>
      </w:r>
      <w:r w:rsidR="00CE6AFC" w:rsidRPr="0055194B">
        <w:rPr>
          <w:rStyle w:val="FontStyle49"/>
          <w:rFonts w:ascii="Arial" w:hAnsi="Arial" w:cs="Arial"/>
          <w:sz w:val="20"/>
          <w:szCs w:val="20"/>
        </w:rPr>
        <w:tab/>
      </w:r>
      <w:r w:rsidR="00F37E95" w:rsidRPr="0055194B">
        <w:rPr>
          <w:rStyle w:val="FontStyle49"/>
          <w:rFonts w:ascii="Arial" w:hAnsi="Arial" w:cs="Arial"/>
          <w:sz w:val="20"/>
          <w:szCs w:val="20"/>
        </w:rPr>
        <w:t>Потенциальный поставщик вносит обеспечение тендерной заявки только на лоты, по которым представляется тендерная заявка.</w:t>
      </w:r>
    </w:p>
    <w:p w14:paraId="25698A17" w14:textId="77777777" w:rsidR="00D5244F" w:rsidRPr="0055194B" w:rsidRDefault="00D5244F" w:rsidP="00AF3255">
      <w:pPr>
        <w:pStyle w:val="Style6"/>
        <w:widowControl/>
        <w:tabs>
          <w:tab w:val="left" w:pos="360"/>
        </w:tabs>
        <w:spacing w:after="120" w:line="240" w:lineRule="auto"/>
        <w:ind w:left="450" w:firstLine="0"/>
        <w:rPr>
          <w:rStyle w:val="FontStyle49"/>
          <w:rFonts w:ascii="Arial" w:hAnsi="Arial" w:cs="Arial"/>
          <w:sz w:val="20"/>
          <w:szCs w:val="20"/>
        </w:rPr>
      </w:pPr>
      <w:r w:rsidRPr="0055194B">
        <w:rPr>
          <w:rStyle w:val="FontStyle49"/>
          <w:rFonts w:ascii="Arial" w:hAnsi="Arial" w:cs="Arial"/>
          <w:sz w:val="20"/>
          <w:szCs w:val="20"/>
        </w:rPr>
        <w:t>Допускается внесение обеспечения тендерной заявки на тендер, состоящий из лотов, в общей сумме, равной 1 (одному) проценту от общей суммы закупаемых товаров, работ, услуг, без разделения сумм обеспечения по каждому заявленному лоту.</w:t>
      </w:r>
    </w:p>
    <w:p w14:paraId="5CE3541E" w14:textId="77777777" w:rsidR="00F37E95" w:rsidRPr="0055194B" w:rsidRDefault="00933662" w:rsidP="00AF3255">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66</w:t>
      </w:r>
      <w:r w:rsidR="00CE6AFC" w:rsidRPr="0055194B">
        <w:rPr>
          <w:rStyle w:val="FontStyle49"/>
          <w:rFonts w:ascii="Arial" w:hAnsi="Arial" w:cs="Arial"/>
          <w:sz w:val="20"/>
          <w:szCs w:val="20"/>
        </w:rPr>
        <w:t>.</w:t>
      </w:r>
      <w:r w:rsidR="00CE6AFC" w:rsidRPr="0055194B">
        <w:rPr>
          <w:rStyle w:val="FontStyle49"/>
          <w:rFonts w:ascii="Arial" w:hAnsi="Arial" w:cs="Arial"/>
          <w:sz w:val="20"/>
          <w:szCs w:val="20"/>
        </w:rPr>
        <w:tab/>
      </w:r>
      <w:r w:rsidR="00F37E95" w:rsidRPr="0055194B">
        <w:rPr>
          <w:rStyle w:val="FontStyle49"/>
          <w:rFonts w:ascii="Arial" w:hAnsi="Arial" w:cs="Arial"/>
          <w:sz w:val="20"/>
          <w:szCs w:val="20"/>
        </w:rPr>
        <w:t xml:space="preserve">Для определения соответствия требованиям Правил обеспечения тендерной заявки, внесенного потенциальным поставщиком </w:t>
      </w:r>
      <w:r w:rsidR="009E7769" w:rsidRPr="0055194B">
        <w:rPr>
          <w:rStyle w:val="FontStyle49"/>
          <w:rFonts w:ascii="Arial" w:hAnsi="Arial" w:cs="Arial"/>
          <w:sz w:val="20"/>
          <w:szCs w:val="20"/>
        </w:rPr>
        <w:t>–</w:t>
      </w:r>
      <w:r w:rsidR="00F37E95" w:rsidRPr="0055194B">
        <w:rPr>
          <w:rStyle w:val="FontStyle49"/>
          <w:rFonts w:ascii="Arial" w:hAnsi="Arial" w:cs="Arial"/>
          <w:sz w:val="20"/>
          <w:szCs w:val="20"/>
        </w:rPr>
        <w:t xml:space="preserve"> нерезидентом Республики Казахстан, выраженного в иной валюте, тендерная комиссия переводит обеспечение тендерной заявки в денежную единицу Республики Казахстан по официальному курсу, установленному Национальным Банком на дату перечисления платежа (выдачи банковской гарантии).</w:t>
      </w:r>
    </w:p>
    <w:p w14:paraId="181EF2D8" w14:textId="77777777" w:rsidR="00F37E95" w:rsidRPr="0055194B" w:rsidRDefault="00933662" w:rsidP="00AF3255">
      <w:pPr>
        <w:pStyle w:val="Style6"/>
        <w:widowControl/>
        <w:tabs>
          <w:tab w:val="left" w:pos="450"/>
        </w:tabs>
        <w:spacing w:after="120" w:line="240" w:lineRule="auto"/>
        <w:ind w:firstLine="0"/>
        <w:rPr>
          <w:rStyle w:val="FontStyle49"/>
          <w:rFonts w:ascii="Arial" w:hAnsi="Arial" w:cs="Arial"/>
          <w:sz w:val="20"/>
          <w:szCs w:val="20"/>
        </w:rPr>
      </w:pPr>
      <w:r w:rsidRPr="0055194B">
        <w:rPr>
          <w:rStyle w:val="FontStyle49"/>
          <w:rFonts w:ascii="Arial" w:hAnsi="Arial" w:cs="Arial"/>
          <w:sz w:val="20"/>
          <w:szCs w:val="20"/>
        </w:rPr>
        <w:t>67</w:t>
      </w:r>
      <w:r w:rsidR="00CE6AFC" w:rsidRPr="0055194B">
        <w:rPr>
          <w:rStyle w:val="FontStyle49"/>
          <w:rFonts w:ascii="Arial" w:hAnsi="Arial" w:cs="Arial"/>
          <w:sz w:val="20"/>
          <w:szCs w:val="20"/>
        </w:rPr>
        <w:t>.</w:t>
      </w:r>
      <w:r w:rsidR="00CE6AFC" w:rsidRPr="0055194B">
        <w:rPr>
          <w:rStyle w:val="FontStyle49"/>
          <w:rFonts w:ascii="Arial" w:hAnsi="Arial" w:cs="Arial"/>
          <w:sz w:val="20"/>
          <w:szCs w:val="20"/>
        </w:rPr>
        <w:tab/>
      </w:r>
      <w:r w:rsidR="00F37E95" w:rsidRPr="0055194B">
        <w:rPr>
          <w:rStyle w:val="FontStyle49"/>
          <w:rFonts w:ascii="Arial" w:hAnsi="Arial" w:cs="Arial"/>
          <w:sz w:val="20"/>
          <w:szCs w:val="20"/>
        </w:rPr>
        <w:t>Потенциальный поставщик выбирает один из следующих видов обеспечения тендерной заявки:</w:t>
      </w:r>
    </w:p>
    <w:p w14:paraId="76570A2E" w14:textId="4BB03C82"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1) </w:t>
      </w:r>
      <w:r w:rsidR="003E52E3" w:rsidRPr="0055194B">
        <w:rPr>
          <w:rFonts w:ascii="Arial" w:hAnsi="Arial" w:cs="Arial"/>
          <w:sz w:val="20"/>
          <w:szCs w:val="20"/>
        </w:rPr>
        <w:tab/>
      </w:r>
      <w:r w:rsidRPr="0055194B">
        <w:rPr>
          <w:rFonts w:ascii="Arial" w:hAnsi="Arial" w:cs="Arial"/>
          <w:sz w:val="20"/>
          <w:szCs w:val="20"/>
        </w:rPr>
        <w:t xml:space="preserve">гарантийный денежный взнос, который вносится на банковский счет </w:t>
      </w:r>
      <w:r w:rsidR="0054429B">
        <w:rPr>
          <w:rFonts w:ascii="Arial" w:hAnsi="Arial" w:cs="Arial"/>
          <w:sz w:val="20"/>
          <w:szCs w:val="20"/>
        </w:rPr>
        <w:t>организатора закупок</w:t>
      </w:r>
      <w:r w:rsidR="000D0BE0">
        <w:rPr>
          <w:rFonts w:ascii="Arial" w:hAnsi="Arial" w:cs="Arial"/>
          <w:sz w:val="20"/>
          <w:szCs w:val="20"/>
        </w:rPr>
        <w:t xml:space="preserve"> </w:t>
      </w:r>
      <w:r w:rsidR="000D0BE0" w:rsidRPr="000D0BE0">
        <w:rPr>
          <w:rFonts w:ascii="Arial" w:hAnsi="Arial" w:cs="Arial"/>
          <w:i/>
          <w:iCs/>
          <w:color w:val="0000FF"/>
          <w:sz w:val="20"/>
          <w:szCs w:val="20"/>
        </w:rPr>
        <w:t>(данный подпункт изменен решением Совета директоров Биржи от 26 мая 2023 года)</w:t>
      </w:r>
      <w:r w:rsidRPr="000D0BE0">
        <w:rPr>
          <w:rFonts w:ascii="Arial" w:hAnsi="Arial" w:cs="Arial"/>
          <w:sz w:val="20"/>
          <w:szCs w:val="20"/>
        </w:rPr>
        <w:t>;</w:t>
      </w:r>
    </w:p>
    <w:p w14:paraId="042E6C05" w14:textId="298E1435"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2)</w:t>
      </w:r>
      <w:r w:rsidR="003E52E3" w:rsidRPr="0055194B">
        <w:rPr>
          <w:rFonts w:ascii="Arial" w:hAnsi="Arial" w:cs="Arial"/>
          <w:sz w:val="20"/>
          <w:szCs w:val="20"/>
        </w:rPr>
        <w:tab/>
      </w:r>
      <w:r w:rsidR="00A67886" w:rsidRPr="00A67886">
        <w:rPr>
          <w:rFonts w:ascii="Arial" w:hAnsi="Arial" w:cs="Arial"/>
          <w:sz w:val="20"/>
          <w:szCs w:val="20"/>
        </w:rPr>
        <w:t xml:space="preserve">банковскую гарантию по форме согласно приложению 9 к Правилам. При этом оригинал банковской гарантии должен быть предоставлен от банка, имеющего долгосрочный рейтинг не ниже "В+" по международной шкале агентства Standard &amp; </w:t>
      </w:r>
      <w:proofErr w:type="spellStart"/>
      <w:r w:rsidR="00A67886" w:rsidRPr="00A67886">
        <w:rPr>
          <w:rFonts w:ascii="Arial" w:hAnsi="Arial" w:cs="Arial"/>
          <w:sz w:val="20"/>
          <w:szCs w:val="20"/>
        </w:rPr>
        <w:t>Poor's</w:t>
      </w:r>
      <w:proofErr w:type="spellEnd"/>
      <w:r w:rsidR="00A67886" w:rsidRPr="00A67886">
        <w:rPr>
          <w:rFonts w:ascii="Arial" w:hAnsi="Arial" w:cs="Arial"/>
          <w:sz w:val="20"/>
          <w:szCs w:val="20"/>
        </w:rPr>
        <w:t xml:space="preserve"> или рейтинг аналогичного уровня по международной шкале агентств Fitch или Moody's Investors Service</w:t>
      </w:r>
      <w:r w:rsidR="00A67886">
        <w:rPr>
          <w:rFonts w:ascii="Arial" w:hAnsi="Arial" w:cs="Arial"/>
          <w:sz w:val="20"/>
          <w:szCs w:val="20"/>
        </w:rPr>
        <w:t xml:space="preserve"> </w:t>
      </w:r>
      <w:r w:rsidR="00A67886" w:rsidRPr="00A67886">
        <w:rPr>
          <w:rFonts w:ascii="Arial" w:hAnsi="Arial" w:cs="Arial"/>
          <w:i/>
          <w:iCs/>
          <w:color w:val="0000FF"/>
          <w:sz w:val="20"/>
          <w:szCs w:val="20"/>
        </w:rPr>
        <w:t>(данный подпункт изменен решением Совета директоров Биржи от 30 декабря 2022 года)</w:t>
      </w:r>
      <w:r w:rsidRPr="0055194B">
        <w:rPr>
          <w:rFonts w:ascii="Arial" w:hAnsi="Arial" w:cs="Arial"/>
          <w:sz w:val="20"/>
          <w:szCs w:val="20"/>
        </w:rPr>
        <w:t>.</w:t>
      </w:r>
    </w:p>
    <w:p w14:paraId="03F29F1D" w14:textId="77777777" w:rsidR="00F37E95" w:rsidRPr="0055194B" w:rsidRDefault="00933662"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68</w:t>
      </w:r>
      <w:r w:rsidR="00CE6AFC" w:rsidRPr="0055194B">
        <w:rPr>
          <w:rStyle w:val="FontStyle49"/>
          <w:rFonts w:ascii="Arial" w:hAnsi="Arial" w:cs="Arial"/>
          <w:sz w:val="20"/>
          <w:szCs w:val="20"/>
        </w:rPr>
        <w:t>.</w:t>
      </w:r>
      <w:r w:rsidR="00CE6AFC" w:rsidRPr="0055194B">
        <w:rPr>
          <w:rStyle w:val="FontStyle49"/>
          <w:rFonts w:ascii="Arial" w:hAnsi="Arial" w:cs="Arial"/>
          <w:sz w:val="20"/>
          <w:szCs w:val="20"/>
        </w:rPr>
        <w:tab/>
      </w:r>
      <w:r w:rsidR="00F37E95" w:rsidRPr="0055194B">
        <w:rPr>
          <w:rStyle w:val="FontStyle49"/>
          <w:rFonts w:ascii="Arial" w:hAnsi="Arial" w:cs="Arial"/>
          <w:sz w:val="20"/>
          <w:szCs w:val="20"/>
        </w:rPr>
        <w:t>Совершение потенциальным поставщиком действий, приводящих к возникновению у третьих лиц права требования в целом либо в части на внесенный гарантийный денежный взнос до истечения срока действия его тендерной заявки, не допускается.</w:t>
      </w:r>
    </w:p>
    <w:p w14:paraId="0DCEBDDB" w14:textId="22685E60" w:rsidR="00F37E95" w:rsidRPr="0055194B" w:rsidRDefault="00F37E95" w:rsidP="00AF3255">
      <w:pPr>
        <w:pStyle w:val="Style6"/>
        <w:widowControl/>
        <w:spacing w:after="120" w:line="240" w:lineRule="auto"/>
        <w:ind w:left="432" w:firstLine="0"/>
        <w:rPr>
          <w:rStyle w:val="FontStyle49"/>
          <w:rFonts w:ascii="Arial" w:hAnsi="Arial" w:cs="Arial"/>
          <w:sz w:val="20"/>
          <w:szCs w:val="20"/>
        </w:rPr>
      </w:pPr>
      <w:r w:rsidRPr="0055194B">
        <w:rPr>
          <w:rStyle w:val="FontStyle49"/>
          <w:rFonts w:ascii="Arial" w:hAnsi="Arial" w:cs="Arial"/>
          <w:sz w:val="20"/>
          <w:szCs w:val="20"/>
        </w:rPr>
        <w:lastRenderedPageBreak/>
        <w:t xml:space="preserve">Использование </w:t>
      </w:r>
      <w:r w:rsidR="0054429B">
        <w:rPr>
          <w:rStyle w:val="FontStyle49"/>
          <w:rFonts w:ascii="Arial" w:hAnsi="Arial" w:cs="Arial"/>
          <w:sz w:val="20"/>
          <w:szCs w:val="20"/>
        </w:rPr>
        <w:t>организатором закупок</w:t>
      </w:r>
      <w:r w:rsidRPr="0055194B">
        <w:rPr>
          <w:rStyle w:val="FontStyle49"/>
          <w:rFonts w:ascii="Arial" w:hAnsi="Arial" w:cs="Arial"/>
          <w:sz w:val="20"/>
          <w:szCs w:val="20"/>
        </w:rPr>
        <w:t xml:space="preserve"> гарантийного денежного взноса, внесенного потенциальным поставщиком, не допускается</w:t>
      </w:r>
      <w:r w:rsidR="0054429B">
        <w:rPr>
          <w:rStyle w:val="FontStyle49"/>
          <w:rFonts w:ascii="Arial" w:hAnsi="Arial" w:cs="Arial"/>
          <w:sz w:val="20"/>
          <w:szCs w:val="20"/>
        </w:rPr>
        <w:t xml:space="preserve"> </w:t>
      </w:r>
      <w:r w:rsidR="0054429B" w:rsidRPr="0054429B">
        <w:rPr>
          <w:rStyle w:val="FontStyle49"/>
          <w:rFonts w:ascii="Arial" w:hAnsi="Arial" w:cs="Arial"/>
          <w:i/>
          <w:iCs/>
          <w:color w:val="0000FF"/>
          <w:sz w:val="20"/>
          <w:szCs w:val="20"/>
        </w:rPr>
        <w:t>(данный абзац изменен решением Совета директоров Биржи от 26 мая 2023 года)</w:t>
      </w:r>
      <w:r w:rsidRPr="0055194B">
        <w:rPr>
          <w:rStyle w:val="FontStyle49"/>
          <w:rFonts w:ascii="Arial" w:hAnsi="Arial" w:cs="Arial"/>
          <w:sz w:val="20"/>
          <w:szCs w:val="20"/>
        </w:rPr>
        <w:t>.</w:t>
      </w:r>
    </w:p>
    <w:p w14:paraId="4F563560" w14:textId="77777777" w:rsidR="00F37E95" w:rsidRPr="0055194B" w:rsidRDefault="00933662"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69</w:t>
      </w:r>
      <w:r w:rsidR="00CE6AFC" w:rsidRPr="0055194B">
        <w:rPr>
          <w:rStyle w:val="FontStyle49"/>
          <w:rFonts w:ascii="Arial" w:hAnsi="Arial" w:cs="Arial"/>
          <w:sz w:val="20"/>
          <w:szCs w:val="20"/>
        </w:rPr>
        <w:t>.</w:t>
      </w:r>
      <w:r w:rsidR="00CE6AFC" w:rsidRPr="0055194B">
        <w:rPr>
          <w:rStyle w:val="FontStyle49"/>
          <w:rFonts w:ascii="Arial" w:hAnsi="Arial" w:cs="Arial"/>
          <w:sz w:val="20"/>
          <w:szCs w:val="20"/>
        </w:rPr>
        <w:tab/>
      </w:r>
      <w:r w:rsidR="00F37E95" w:rsidRPr="0055194B">
        <w:rPr>
          <w:rStyle w:val="FontStyle49"/>
          <w:rFonts w:ascii="Arial" w:hAnsi="Arial" w:cs="Arial"/>
          <w:sz w:val="20"/>
          <w:szCs w:val="20"/>
        </w:rPr>
        <w:t>Срок действия банковской гарантии устанавливается не менее срока действия самой тендерной заявки. Срок действия банковской гарантии продлевается на срок продления тендерной заявки.</w:t>
      </w:r>
    </w:p>
    <w:p w14:paraId="394A9445" w14:textId="77777777" w:rsidR="00F37E95" w:rsidRPr="0055194B" w:rsidRDefault="00933662"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70</w:t>
      </w:r>
      <w:r w:rsidR="00CE6AFC" w:rsidRPr="0055194B">
        <w:rPr>
          <w:rStyle w:val="FontStyle49"/>
          <w:rFonts w:ascii="Arial" w:hAnsi="Arial" w:cs="Arial"/>
          <w:sz w:val="20"/>
          <w:szCs w:val="20"/>
        </w:rPr>
        <w:t>.</w:t>
      </w:r>
      <w:r w:rsidR="00CE6AFC" w:rsidRPr="0055194B">
        <w:rPr>
          <w:rStyle w:val="FontStyle49"/>
          <w:rFonts w:ascii="Arial" w:hAnsi="Arial" w:cs="Arial"/>
          <w:sz w:val="20"/>
          <w:szCs w:val="20"/>
        </w:rPr>
        <w:tab/>
      </w:r>
      <w:r w:rsidR="00F37E95" w:rsidRPr="0055194B">
        <w:rPr>
          <w:rStyle w:val="FontStyle49"/>
          <w:rFonts w:ascii="Arial" w:hAnsi="Arial" w:cs="Arial"/>
          <w:sz w:val="20"/>
          <w:szCs w:val="20"/>
        </w:rPr>
        <w:t>Все тендерные заявки, не имеющие обеспечения тендерной заявки, отклоняются тендерной комиссией, как несоответствующие требованиям Правил.</w:t>
      </w:r>
    </w:p>
    <w:p w14:paraId="7D26E039" w14:textId="77777777" w:rsidR="00F37E95" w:rsidRPr="0055194B" w:rsidRDefault="00933662"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71</w:t>
      </w:r>
      <w:r w:rsidR="00CE6AFC" w:rsidRPr="0055194B">
        <w:rPr>
          <w:rStyle w:val="FontStyle49"/>
          <w:rFonts w:ascii="Arial" w:hAnsi="Arial" w:cs="Arial"/>
          <w:sz w:val="20"/>
          <w:szCs w:val="20"/>
        </w:rPr>
        <w:t>.</w:t>
      </w:r>
      <w:r w:rsidR="00CE6AFC" w:rsidRPr="0055194B">
        <w:rPr>
          <w:rStyle w:val="FontStyle49"/>
          <w:rFonts w:ascii="Arial" w:hAnsi="Arial" w:cs="Arial"/>
          <w:sz w:val="20"/>
          <w:szCs w:val="20"/>
        </w:rPr>
        <w:tab/>
      </w:r>
      <w:r w:rsidR="00F37E95" w:rsidRPr="0055194B">
        <w:rPr>
          <w:rStyle w:val="FontStyle49"/>
          <w:rFonts w:ascii="Arial" w:hAnsi="Arial" w:cs="Arial"/>
          <w:sz w:val="20"/>
          <w:szCs w:val="20"/>
        </w:rPr>
        <w:t>Обеспечение тендерной заявки, внесенное потенциальным поставщиком, возвращается потенциальному поставщику в течение десяти рабочих дней с даты наступления одного из следующих случаев:</w:t>
      </w:r>
    </w:p>
    <w:p w14:paraId="5774DDA5"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1)</w:t>
      </w:r>
      <w:r w:rsidR="00722731" w:rsidRPr="0055194B">
        <w:rPr>
          <w:rFonts w:ascii="Arial" w:hAnsi="Arial" w:cs="Arial"/>
          <w:sz w:val="20"/>
          <w:szCs w:val="20"/>
        </w:rPr>
        <w:tab/>
      </w:r>
      <w:r w:rsidRPr="0055194B">
        <w:rPr>
          <w:rFonts w:ascii="Arial" w:hAnsi="Arial" w:cs="Arial"/>
          <w:sz w:val="20"/>
          <w:szCs w:val="20"/>
        </w:rPr>
        <w:t>отзыва данным потенциальным поставщиком своей тендерной заявки до истечения окончательного срока представления тендерных заявок;</w:t>
      </w:r>
    </w:p>
    <w:p w14:paraId="3967F55C"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2)</w:t>
      </w:r>
      <w:r w:rsidR="00722731" w:rsidRPr="0055194B">
        <w:rPr>
          <w:rFonts w:ascii="Arial" w:hAnsi="Arial" w:cs="Arial"/>
          <w:sz w:val="20"/>
          <w:szCs w:val="20"/>
        </w:rPr>
        <w:tab/>
      </w:r>
      <w:r w:rsidRPr="0055194B">
        <w:rPr>
          <w:rFonts w:ascii="Arial" w:hAnsi="Arial" w:cs="Arial"/>
          <w:sz w:val="20"/>
          <w:szCs w:val="20"/>
        </w:rPr>
        <w:t xml:space="preserve">подписания протокола о допуске к участию в тендере. </w:t>
      </w:r>
    </w:p>
    <w:p w14:paraId="643C8BE8" w14:textId="77777777" w:rsidR="00F37E95" w:rsidRPr="0055194B" w:rsidRDefault="00F37E95" w:rsidP="00AF3255">
      <w:pPr>
        <w:pStyle w:val="Style6"/>
        <w:spacing w:after="120" w:line="240" w:lineRule="auto"/>
        <w:ind w:left="900" w:firstLine="0"/>
        <w:rPr>
          <w:rFonts w:ascii="Arial" w:hAnsi="Arial" w:cs="Arial"/>
          <w:sz w:val="20"/>
          <w:szCs w:val="20"/>
        </w:rPr>
      </w:pPr>
      <w:r w:rsidRPr="0055194B">
        <w:rPr>
          <w:rFonts w:ascii="Arial" w:hAnsi="Arial" w:cs="Arial"/>
          <w:sz w:val="20"/>
          <w:szCs w:val="20"/>
        </w:rPr>
        <w:t>Указанный случай не распространяется на потенциальных поставщиков, признанных участниками тендера;</w:t>
      </w:r>
    </w:p>
    <w:p w14:paraId="01D03A0C" w14:textId="77777777" w:rsidR="00F37E95" w:rsidRPr="0055194B" w:rsidRDefault="00F37E95" w:rsidP="00AF3255">
      <w:pPr>
        <w:pStyle w:val="Style6"/>
        <w:numPr>
          <w:ilvl w:val="0"/>
          <w:numId w:val="18"/>
        </w:numPr>
        <w:spacing w:after="120" w:line="240" w:lineRule="auto"/>
        <w:ind w:left="900" w:hanging="450"/>
        <w:rPr>
          <w:rFonts w:ascii="Arial" w:hAnsi="Arial" w:cs="Arial"/>
          <w:sz w:val="20"/>
          <w:szCs w:val="20"/>
        </w:rPr>
      </w:pPr>
      <w:r w:rsidRPr="0055194B">
        <w:rPr>
          <w:rFonts w:ascii="Arial" w:hAnsi="Arial" w:cs="Arial"/>
          <w:sz w:val="20"/>
          <w:szCs w:val="20"/>
        </w:rPr>
        <w:t xml:space="preserve">подписания протокола об итогах тендера. </w:t>
      </w:r>
    </w:p>
    <w:p w14:paraId="2C4F8E04" w14:textId="77777777" w:rsidR="00F37E95" w:rsidRPr="0055194B" w:rsidRDefault="00F37E95" w:rsidP="00AF3255">
      <w:pPr>
        <w:pStyle w:val="Style6"/>
        <w:spacing w:after="120" w:line="240" w:lineRule="auto"/>
        <w:ind w:left="900" w:firstLine="0"/>
        <w:rPr>
          <w:rFonts w:ascii="Arial" w:hAnsi="Arial" w:cs="Arial"/>
          <w:sz w:val="20"/>
          <w:szCs w:val="20"/>
        </w:rPr>
      </w:pPr>
      <w:r w:rsidRPr="0055194B">
        <w:rPr>
          <w:rFonts w:ascii="Arial" w:hAnsi="Arial" w:cs="Arial"/>
          <w:sz w:val="20"/>
          <w:szCs w:val="20"/>
        </w:rPr>
        <w:t>Указанный случай не распространяется на потенциального постав</w:t>
      </w:r>
      <w:r w:rsidR="00722731" w:rsidRPr="0055194B">
        <w:rPr>
          <w:rFonts w:ascii="Arial" w:hAnsi="Arial" w:cs="Arial"/>
          <w:sz w:val="20"/>
          <w:szCs w:val="20"/>
        </w:rPr>
        <w:t xml:space="preserve">щика, </w:t>
      </w:r>
      <w:r w:rsidRPr="0055194B">
        <w:rPr>
          <w:rFonts w:ascii="Arial" w:hAnsi="Arial" w:cs="Arial"/>
          <w:sz w:val="20"/>
          <w:szCs w:val="20"/>
        </w:rPr>
        <w:t>определенного победителем;</w:t>
      </w:r>
    </w:p>
    <w:p w14:paraId="0307F704"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4)</w:t>
      </w:r>
      <w:r w:rsidR="00722731" w:rsidRPr="0055194B">
        <w:rPr>
          <w:rFonts w:ascii="Arial" w:hAnsi="Arial" w:cs="Arial"/>
          <w:sz w:val="20"/>
          <w:szCs w:val="20"/>
        </w:rPr>
        <w:tab/>
      </w:r>
      <w:r w:rsidRPr="0055194B">
        <w:rPr>
          <w:rFonts w:ascii="Arial" w:hAnsi="Arial" w:cs="Arial"/>
          <w:sz w:val="20"/>
          <w:szCs w:val="20"/>
        </w:rPr>
        <w:t>вступления в силу договора о закупках и (или) внесения победителем тендера обеспечения исполнения договора о закупках.</w:t>
      </w:r>
    </w:p>
    <w:p w14:paraId="639C0A79" w14:textId="77777777" w:rsidR="00F37E95" w:rsidRPr="0055194B" w:rsidRDefault="00933662"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72</w:t>
      </w:r>
      <w:r w:rsidR="00CE6AFC" w:rsidRPr="0055194B">
        <w:rPr>
          <w:rStyle w:val="FontStyle49"/>
          <w:rFonts w:ascii="Arial" w:hAnsi="Arial" w:cs="Arial"/>
          <w:sz w:val="20"/>
          <w:szCs w:val="20"/>
        </w:rPr>
        <w:t>.</w:t>
      </w:r>
      <w:r w:rsidR="00CE6AFC" w:rsidRPr="0055194B">
        <w:rPr>
          <w:rStyle w:val="FontStyle49"/>
          <w:rFonts w:ascii="Arial" w:hAnsi="Arial" w:cs="Arial"/>
          <w:sz w:val="20"/>
          <w:szCs w:val="20"/>
        </w:rPr>
        <w:tab/>
      </w:r>
      <w:r w:rsidR="00F37E95" w:rsidRPr="0055194B">
        <w:rPr>
          <w:rStyle w:val="FontStyle49"/>
          <w:rFonts w:ascii="Arial" w:hAnsi="Arial" w:cs="Arial"/>
          <w:sz w:val="20"/>
          <w:szCs w:val="20"/>
        </w:rPr>
        <w:t>Обеспечение тендерной заявки, внесенное потенциальным поставщиком, не возвращается при наступлении одного из следующих случаев:</w:t>
      </w:r>
    </w:p>
    <w:p w14:paraId="744AC2BC"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1)</w:t>
      </w:r>
      <w:r w:rsidR="00722731" w:rsidRPr="0055194B">
        <w:rPr>
          <w:rFonts w:ascii="Arial" w:hAnsi="Arial" w:cs="Arial"/>
          <w:sz w:val="20"/>
          <w:szCs w:val="20"/>
        </w:rPr>
        <w:tab/>
      </w:r>
      <w:r w:rsidRPr="0055194B">
        <w:rPr>
          <w:rFonts w:ascii="Arial" w:hAnsi="Arial" w:cs="Arial"/>
          <w:sz w:val="20"/>
          <w:szCs w:val="20"/>
        </w:rPr>
        <w:t xml:space="preserve">потенциальный поставщик отозвал </w:t>
      </w:r>
      <w:r w:rsidR="00722731" w:rsidRPr="0055194B">
        <w:rPr>
          <w:rFonts w:ascii="Arial" w:hAnsi="Arial" w:cs="Arial"/>
          <w:sz w:val="20"/>
          <w:szCs w:val="20"/>
        </w:rPr>
        <w:t xml:space="preserve">либо изменил </w:t>
      </w:r>
      <w:r w:rsidR="008A4240" w:rsidRPr="0055194B">
        <w:rPr>
          <w:rFonts w:ascii="Arial" w:hAnsi="Arial" w:cs="Arial"/>
          <w:sz w:val="20"/>
          <w:szCs w:val="20"/>
        </w:rPr>
        <w:t>и (или)</w:t>
      </w:r>
      <w:r w:rsidRPr="0055194B">
        <w:rPr>
          <w:rFonts w:ascii="Arial" w:hAnsi="Arial" w:cs="Arial"/>
          <w:sz w:val="20"/>
          <w:szCs w:val="20"/>
        </w:rPr>
        <w:t xml:space="preserve"> дополнил тендерную заявку после истечения окончательного срока представления тендерных заявок;</w:t>
      </w:r>
    </w:p>
    <w:p w14:paraId="731DA406"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2)</w:t>
      </w:r>
      <w:r w:rsidR="00722731" w:rsidRPr="0055194B">
        <w:rPr>
          <w:rFonts w:ascii="Arial" w:hAnsi="Arial" w:cs="Arial"/>
          <w:sz w:val="20"/>
          <w:szCs w:val="20"/>
        </w:rPr>
        <w:tab/>
      </w:r>
      <w:r w:rsidRPr="0055194B">
        <w:rPr>
          <w:rFonts w:ascii="Arial" w:hAnsi="Arial" w:cs="Arial"/>
          <w:sz w:val="20"/>
          <w:szCs w:val="20"/>
        </w:rPr>
        <w:t>потенциальный поставщик, определенный победителем тендера, уклонился от заключения договора о закупках;</w:t>
      </w:r>
    </w:p>
    <w:p w14:paraId="532A7297"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3)</w:t>
      </w:r>
      <w:r w:rsidR="00722731" w:rsidRPr="0055194B">
        <w:rPr>
          <w:rFonts w:ascii="Arial" w:hAnsi="Arial" w:cs="Arial"/>
          <w:sz w:val="20"/>
          <w:szCs w:val="20"/>
        </w:rPr>
        <w:tab/>
      </w:r>
      <w:r w:rsidRPr="0055194B">
        <w:rPr>
          <w:rFonts w:ascii="Arial" w:hAnsi="Arial" w:cs="Arial"/>
          <w:sz w:val="20"/>
          <w:szCs w:val="20"/>
        </w:rPr>
        <w:t xml:space="preserve">победитель тендера, заключив договор о закупках, не исполнил либо несвоевременно исполнил требование о внесении обеспечения исполнения договора о закупках, за исключением случая, предусмотренного частью второй пункта </w:t>
      </w:r>
      <w:r w:rsidR="0027460C" w:rsidRPr="0055194B">
        <w:rPr>
          <w:rFonts w:ascii="Arial" w:hAnsi="Arial" w:cs="Arial"/>
          <w:sz w:val="20"/>
          <w:szCs w:val="20"/>
        </w:rPr>
        <w:t xml:space="preserve">156 </w:t>
      </w:r>
      <w:r w:rsidRPr="0055194B">
        <w:rPr>
          <w:rFonts w:ascii="Arial" w:hAnsi="Arial" w:cs="Arial"/>
          <w:sz w:val="20"/>
          <w:szCs w:val="20"/>
        </w:rPr>
        <w:t>Правил;</w:t>
      </w:r>
    </w:p>
    <w:p w14:paraId="1E7AE0CD" w14:textId="77777777" w:rsidR="00F37E95" w:rsidRPr="0055194B" w:rsidRDefault="00F37E95" w:rsidP="00AF3255">
      <w:pPr>
        <w:tabs>
          <w:tab w:val="left" w:pos="993"/>
          <w:tab w:val="left" w:pos="1276"/>
        </w:tabs>
        <w:spacing w:after="120"/>
        <w:ind w:firstLine="709"/>
        <w:jc w:val="both"/>
        <w:rPr>
          <w:rFonts w:ascii="Arial" w:hAnsi="Arial" w:cs="Arial"/>
          <w:sz w:val="20"/>
          <w:szCs w:val="20"/>
        </w:rPr>
      </w:pPr>
    </w:p>
    <w:p w14:paraId="6B0ED90F" w14:textId="77777777" w:rsidR="005E0060" w:rsidRPr="0055194B" w:rsidRDefault="00DE53A2" w:rsidP="00AF3255">
      <w:pPr>
        <w:pStyle w:val="Style5"/>
        <w:widowControl/>
        <w:spacing w:after="120"/>
        <w:rPr>
          <w:rStyle w:val="FontStyle48"/>
          <w:rFonts w:ascii="Arial" w:hAnsi="Arial" w:cs="Arial"/>
          <w:sz w:val="20"/>
          <w:szCs w:val="20"/>
        </w:rPr>
      </w:pPr>
      <w:r w:rsidRPr="0055194B">
        <w:rPr>
          <w:rStyle w:val="FontStyle48"/>
          <w:rFonts w:ascii="Arial" w:hAnsi="Arial" w:cs="Arial"/>
          <w:sz w:val="20"/>
          <w:szCs w:val="20"/>
        </w:rPr>
        <w:t xml:space="preserve">Глава </w:t>
      </w:r>
      <w:r w:rsidR="00F37E95" w:rsidRPr="0055194B">
        <w:rPr>
          <w:rStyle w:val="FontStyle48"/>
          <w:rFonts w:ascii="Arial" w:hAnsi="Arial" w:cs="Arial"/>
          <w:sz w:val="20"/>
          <w:szCs w:val="20"/>
        </w:rPr>
        <w:t>6. Вскрытие тендерных заявок</w:t>
      </w:r>
    </w:p>
    <w:p w14:paraId="33AA0451" w14:textId="77777777" w:rsidR="00F37E95" w:rsidRPr="0055194B" w:rsidRDefault="00933662" w:rsidP="00AF3255">
      <w:pPr>
        <w:pStyle w:val="Style5"/>
        <w:widowControl/>
        <w:spacing w:after="120"/>
        <w:ind w:left="432" w:hanging="432"/>
        <w:jc w:val="both"/>
        <w:rPr>
          <w:rStyle w:val="FontStyle49"/>
          <w:rFonts w:ascii="Arial" w:hAnsi="Arial" w:cs="Arial"/>
          <w:sz w:val="20"/>
          <w:szCs w:val="20"/>
        </w:rPr>
      </w:pPr>
      <w:r w:rsidRPr="0055194B">
        <w:rPr>
          <w:rStyle w:val="FontStyle49"/>
          <w:rFonts w:ascii="Arial" w:hAnsi="Arial" w:cs="Arial"/>
          <w:sz w:val="20"/>
          <w:szCs w:val="20"/>
        </w:rPr>
        <w:t>73</w:t>
      </w:r>
      <w:r w:rsidR="00CE6AFC" w:rsidRPr="0055194B">
        <w:rPr>
          <w:rStyle w:val="FontStyle49"/>
          <w:rFonts w:ascii="Arial" w:hAnsi="Arial" w:cs="Arial"/>
          <w:sz w:val="20"/>
          <w:szCs w:val="20"/>
        </w:rPr>
        <w:t>.</w:t>
      </w:r>
      <w:r w:rsidR="00CE6AFC" w:rsidRPr="0055194B">
        <w:rPr>
          <w:rStyle w:val="FontStyle49"/>
          <w:rFonts w:ascii="Arial" w:hAnsi="Arial" w:cs="Arial"/>
          <w:sz w:val="20"/>
          <w:szCs w:val="20"/>
        </w:rPr>
        <w:tab/>
      </w:r>
      <w:r w:rsidR="00F37E95" w:rsidRPr="0055194B">
        <w:rPr>
          <w:rStyle w:val="FontStyle49"/>
          <w:rFonts w:ascii="Arial" w:hAnsi="Arial" w:cs="Arial"/>
          <w:sz w:val="20"/>
          <w:szCs w:val="20"/>
        </w:rPr>
        <w:t>Поступившие тендерные заявки, за исключением тендерных ценовых предложений, вскрываются в день, время и месте, указанные в объявлении.</w:t>
      </w:r>
    </w:p>
    <w:p w14:paraId="1C74789C" w14:textId="77777777" w:rsidR="00F37E95" w:rsidRPr="0055194B" w:rsidRDefault="00933662"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74</w:t>
      </w:r>
      <w:r w:rsidR="00CE6AFC" w:rsidRPr="0055194B">
        <w:rPr>
          <w:rStyle w:val="FontStyle49"/>
          <w:rFonts w:ascii="Arial" w:hAnsi="Arial" w:cs="Arial"/>
          <w:sz w:val="20"/>
          <w:szCs w:val="20"/>
        </w:rPr>
        <w:t>.</w:t>
      </w:r>
      <w:r w:rsidR="00CE6AFC" w:rsidRPr="0055194B">
        <w:rPr>
          <w:rStyle w:val="FontStyle49"/>
          <w:rFonts w:ascii="Arial" w:hAnsi="Arial" w:cs="Arial"/>
          <w:sz w:val="20"/>
          <w:szCs w:val="20"/>
        </w:rPr>
        <w:tab/>
      </w:r>
      <w:r w:rsidR="00F37E95" w:rsidRPr="0055194B">
        <w:rPr>
          <w:rStyle w:val="FontStyle49"/>
          <w:rFonts w:ascii="Arial" w:hAnsi="Arial" w:cs="Arial"/>
          <w:sz w:val="20"/>
          <w:szCs w:val="20"/>
        </w:rPr>
        <w:t>При вскрытии конвертов с тендерными заявками допускается присутствие потенциального поставщика, представи</w:t>
      </w:r>
      <w:r w:rsidR="009A11C4" w:rsidRPr="0055194B">
        <w:rPr>
          <w:rStyle w:val="FontStyle49"/>
          <w:rFonts w:ascii="Arial" w:hAnsi="Arial" w:cs="Arial"/>
          <w:sz w:val="20"/>
          <w:szCs w:val="20"/>
        </w:rPr>
        <w:t>вшего тендерную заявку, и (</w:t>
      </w:r>
      <w:r w:rsidR="00F37E95" w:rsidRPr="0055194B">
        <w:rPr>
          <w:rStyle w:val="FontStyle49"/>
          <w:rFonts w:ascii="Arial" w:hAnsi="Arial" w:cs="Arial"/>
          <w:sz w:val="20"/>
          <w:szCs w:val="20"/>
        </w:rPr>
        <w:t>или</w:t>
      </w:r>
      <w:r w:rsidR="009A11C4" w:rsidRPr="0055194B">
        <w:rPr>
          <w:rStyle w:val="FontStyle49"/>
          <w:rFonts w:ascii="Arial" w:hAnsi="Arial" w:cs="Arial"/>
          <w:sz w:val="20"/>
          <w:szCs w:val="20"/>
        </w:rPr>
        <w:t>)</w:t>
      </w:r>
      <w:r w:rsidR="00F37E95" w:rsidRPr="0055194B">
        <w:rPr>
          <w:rStyle w:val="FontStyle49"/>
          <w:rFonts w:ascii="Arial" w:hAnsi="Arial" w:cs="Arial"/>
          <w:sz w:val="20"/>
          <w:szCs w:val="20"/>
        </w:rPr>
        <w:t xml:space="preserve"> его уполномоченного представителя, при наличии документально оформленных полномочий.</w:t>
      </w:r>
    </w:p>
    <w:p w14:paraId="3B43C2B4" w14:textId="77777777" w:rsidR="00F37E95" w:rsidRPr="0055194B" w:rsidRDefault="00933662"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75</w:t>
      </w:r>
      <w:r w:rsidR="00CE6AFC" w:rsidRPr="0055194B">
        <w:rPr>
          <w:rStyle w:val="FontStyle49"/>
          <w:rFonts w:ascii="Arial" w:hAnsi="Arial" w:cs="Arial"/>
          <w:sz w:val="20"/>
          <w:szCs w:val="20"/>
        </w:rPr>
        <w:t>.</w:t>
      </w:r>
      <w:r w:rsidR="00CE6AFC" w:rsidRPr="0055194B">
        <w:rPr>
          <w:rStyle w:val="FontStyle49"/>
          <w:rFonts w:ascii="Arial" w:hAnsi="Arial" w:cs="Arial"/>
          <w:sz w:val="20"/>
          <w:szCs w:val="20"/>
        </w:rPr>
        <w:tab/>
      </w:r>
      <w:r w:rsidR="00F37E95" w:rsidRPr="0055194B">
        <w:rPr>
          <w:rStyle w:val="FontStyle49"/>
          <w:rFonts w:ascii="Arial" w:hAnsi="Arial" w:cs="Arial"/>
          <w:sz w:val="20"/>
          <w:szCs w:val="20"/>
        </w:rPr>
        <w:t>Тендерные ценовые предложения вскрываются после допуска потенциальных поставщиков на участие в тендере либо в случае представления одной тендерной заявки.</w:t>
      </w:r>
    </w:p>
    <w:p w14:paraId="3191388D" w14:textId="77777777" w:rsidR="00F37E95" w:rsidRPr="0055194B" w:rsidRDefault="00933662"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76</w:t>
      </w:r>
      <w:r w:rsidR="00CE6AFC" w:rsidRPr="0055194B">
        <w:rPr>
          <w:rStyle w:val="FontStyle49"/>
          <w:rFonts w:ascii="Arial" w:hAnsi="Arial" w:cs="Arial"/>
          <w:sz w:val="20"/>
          <w:szCs w:val="20"/>
        </w:rPr>
        <w:t>.</w:t>
      </w:r>
      <w:r w:rsidR="00CE6AFC" w:rsidRPr="0055194B">
        <w:rPr>
          <w:rStyle w:val="FontStyle49"/>
          <w:rFonts w:ascii="Arial" w:hAnsi="Arial" w:cs="Arial"/>
          <w:sz w:val="20"/>
          <w:szCs w:val="20"/>
        </w:rPr>
        <w:tab/>
      </w:r>
      <w:r w:rsidR="00F37E95" w:rsidRPr="0055194B">
        <w:rPr>
          <w:rStyle w:val="FontStyle49"/>
          <w:rFonts w:ascii="Arial" w:hAnsi="Arial" w:cs="Arial"/>
          <w:sz w:val="20"/>
          <w:szCs w:val="20"/>
        </w:rPr>
        <w:t>Заседание тендерной комиссии по вскрытию тендерных заявок проходит в следующей последовательности:</w:t>
      </w:r>
    </w:p>
    <w:p w14:paraId="2B3345CD" w14:textId="77777777" w:rsidR="00F37E95" w:rsidRPr="0055194B" w:rsidRDefault="00FC0D52" w:rsidP="00AF3255">
      <w:pPr>
        <w:pStyle w:val="Style6"/>
        <w:spacing w:after="120" w:line="240" w:lineRule="auto"/>
        <w:ind w:left="900" w:hanging="468"/>
        <w:rPr>
          <w:rFonts w:ascii="Arial" w:hAnsi="Arial" w:cs="Arial"/>
          <w:sz w:val="20"/>
          <w:szCs w:val="20"/>
        </w:rPr>
      </w:pPr>
      <w:r w:rsidRPr="0055194B">
        <w:rPr>
          <w:rFonts w:ascii="Arial" w:hAnsi="Arial" w:cs="Arial"/>
          <w:sz w:val="20"/>
          <w:szCs w:val="20"/>
        </w:rPr>
        <w:t>секретарь</w:t>
      </w:r>
      <w:r w:rsidR="00F37E95" w:rsidRPr="0055194B">
        <w:rPr>
          <w:rFonts w:ascii="Arial" w:hAnsi="Arial" w:cs="Arial"/>
          <w:sz w:val="20"/>
          <w:szCs w:val="20"/>
        </w:rPr>
        <w:t xml:space="preserve"> тендерной комиссии:</w:t>
      </w:r>
    </w:p>
    <w:p w14:paraId="6909955F" w14:textId="77777777" w:rsidR="00F37E95" w:rsidRPr="0055194B" w:rsidRDefault="00F37E95" w:rsidP="00AF3255">
      <w:pPr>
        <w:pStyle w:val="Style6"/>
        <w:numPr>
          <w:ilvl w:val="0"/>
          <w:numId w:val="39"/>
        </w:numPr>
        <w:spacing w:after="120" w:line="240" w:lineRule="auto"/>
        <w:ind w:left="900" w:hanging="450"/>
        <w:rPr>
          <w:rFonts w:ascii="Arial" w:hAnsi="Arial" w:cs="Arial"/>
          <w:sz w:val="20"/>
          <w:szCs w:val="20"/>
        </w:rPr>
      </w:pPr>
      <w:r w:rsidRPr="0055194B">
        <w:rPr>
          <w:rFonts w:ascii="Arial" w:hAnsi="Arial" w:cs="Arial"/>
          <w:sz w:val="20"/>
          <w:szCs w:val="20"/>
        </w:rPr>
        <w:t>информирует присутствующих о:</w:t>
      </w:r>
    </w:p>
    <w:p w14:paraId="2FB45DCA" w14:textId="77777777" w:rsidR="00F37E95" w:rsidRPr="0055194B" w:rsidRDefault="00F37E95" w:rsidP="00AF3255">
      <w:pPr>
        <w:pStyle w:val="Style6"/>
        <w:numPr>
          <w:ilvl w:val="1"/>
          <w:numId w:val="45"/>
        </w:numPr>
        <w:spacing w:after="120" w:line="240" w:lineRule="auto"/>
        <w:ind w:left="1350" w:hanging="450"/>
        <w:rPr>
          <w:rFonts w:ascii="Arial" w:hAnsi="Arial" w:cs="Arial"/>
          <w:sz w:val="20"/>
          <w:szCs w:val="20"/>
        </w:rPr>
      </w:pPr>
      <w:r w:rsidRPr="0055194B">
        <w:rPr>
          <w:rFonts w:ascii="Arial" w:hAnsi="Arial" w:cs="Arial"/>
          <w:sz w:val="20"/>
          <w:szCs w:val="20"/>
        </w:rPr>
        <w:t>составе тендерной комиссии;</w:t>
      </w:r>
    </w:p>
    <w:p w14:paraId="357EE706" w14:textId="77777777" w:rsidR="00F37E95" w:rsidRPr="0055194B" w:rsidRDefault="00F37E95" w:rsidP="00AF3255">
      <w:pPr>
        <w:pStyle w:val="Style6"/>
        <w:numPr>
          <w:ilvl w:val="1"/>
          <w:numId w:val="45"/>
        </w:numPr>
        <w:spacing w:after="120" w:line="240" w:lineRule="auto"/>
        <w:ind w:left="1350" w:hanging="450"/>
        <w:rPr>
          <w:rFonts w:ascii="Arial" w:hAnsi="Arial" w:cs="Arial"/>
          <w:sz w:val="20"/>
          <w:szCs w:val="20"/>
        </w:rPr>
      </w:pPr>
      <w:r w:rsidRPr="0055194B">
        <w:rPr>
          <w:rFonts w:ascii="Arial" w:hAnsi="Arial" w:cs="Arial"/>
          <w:sz w:val="20"/>
          <w:szCs w:val="20"/>
        </w:rPr>
        <w:t>наличии либо отсутствии запросов потенциальных поставщиков по разъяснению условий тендера;</w:t>
      </w:r>
    </w:p>
    <w:p w14:paraId="6071A672" w14:textId="77777777" w:rsidR="00F37E95" w:rsidRPr="0055194B" w:rsidRDefault="00F37E95" w:rsidP="00AF3255">
      <w:pPr>
        <w:pStyle w:val="Style6"/>
        <w:numPr>
          <w:ilvl w:val="1"/>
          <w:numId w:val="45"/>
        </w:numPr>
        <w:spacing w:after="120" w:line="240" w:lineRule="auto"/>
        <w:ind w:left="1350" w:hanging="450"/>
        <w:rPr>
          <w:rFonts w:ascii="Arial" w:hAnsi="Arial" w:cs="Arial"/>
          <w:sz w:val="20"/>
          <w:szCs w:val="20"/>
        </w:rPr>
      </w:pPr>
      <w:r w:rsidRPr="0055194B">
        <w:rPr>
          <w:rFonts w:ascii="Arial" w:hAnsi="Arial" w:cs="Arial"/>
          <w:sz w:val="20"/>
          <w:szCs w:val="20"/>
        </w:rPr>
        <w:t>наличии либо отсутствии внесенных изменений и (или) дополнений в условия тендера;</w:t>
      </w:r>
    </w:p>
    <w:p w14:paraId="030B5862" w14:textId="77777777" w:rsidR="00F37E95" w:rsidRPr="0055194B" w:rsidRDefault="00F37E95" w:rsidP="00AF3255">
      <w:pPr>
        <w:pStyle w:val="Style6"/>
        <w:numPr>
          <w:ilvl w:val="1"/>
          <w:numId w:val="45"/>
        </w:numPr>
        <w:spacing w:after="120" w:line="240" w:lineRule="auto"/>
        <w:ind w:left="1350" w:hanging="450"/>
        <w:rPr>
          <w:rFonts w:ascii="Arial" w:hAnsi="Arial" w:cs="Arial"/>
          <w:sz w:val="20"/>
          <w:szCs w:val="20"/>
        </w:rPr>
      </w:pPr>
      <w:r w:rsidRPr="0055194B">
        <w:rPr>
          <w:rFonts w:ascii="Arial" w:hAnsi="Arial" w:cs="Arial"/>
          <w:sz w:val="20"/>
          <w:szCs w:val="20"/>
        </w:rPr>
        <w:lastRenderedPageBreak/>
        <w:t>потенциальных поставщиках, представивших тендерные заявки;</w:t>
      </w:r>
    </w:p>
    <w:p w14:paraId="654A4978" w14:textId="77777777" w:rsidR="00F37E95" w:rsidRPr="0055194B" w:rsidRDefault="00F37E95" w:rsidP="00AF3255">
      <w:pPr>
        <w:pStyle w:val="Style6"/>
        <w:numPr>
          <w:ilvl w:val="1"/>
          <w:numId w:val="45"/>
        </w:numPr>
        <w:spacing w:after="120" w:line="240" w:lineRule="auto"/>
        <w:ind w:left="1350" w:hanging="450"/>
        <w:rPr>
          <w:rFonts w:ascii="Arial" w:hAnsi="Arial" w:cs="Arial"/>
          <w:sz w:val="20"/>
          <w:szCs w:val="20"/>
        </w:rPr>
      </w:pPr>
      <w:r w:rsidRPr="0055194B">
        <w:rPr>
          <w:rFonts w:ascii="Arial" w:hAnsi="Arial" w:cs="Arial"/>
          <w:sz w:val="20"/>
          <w:szCs w:val="20"/>
        </w:rPr>
        <w:t>оглашает иную информацию по данному тендеру;</w:t>
      </w:r>
    </w:p>
    <w:p w14:paraId="6DF15E54" w14:textId="77777777" w:rsidR="00F37E95" w:rsidRPr="0055194B" w:rsidRDefault="00F37E95" w:rsidP="00AF3255">
      <w:pPr>
        <w:pStyle w:val="Style6"/>
        <w:numPr>
          <w:ilvl w:val="0"/>
          <w:numId w:val="39"/>
        </w:numPr>
        <w:spacing w:after="120" w:line="240" w:lineRule="auto"/>
        <w:ind w:left="900" w:hanging="450"/>
        <w:rPr>
          <w:rFonts w:ascii="Arial" w:hAnsi="Arial" w:cs="Arial"/>
          <w:sz w:val="20"/>
          <w:szCs w:val="20"/>
        </w:rPr>
      </w:pPr>
      <w:r w:rsidRPr="0055194B">
        <w:rPr>
          <w:rFonts w:ascii="Arial" w:hAnsi="Arial" w:cs="Arial"/>
          <w:sz w:val="20"/>
          <w:szCs w:val="20"/>
        </w:rPr>
        <w:t>вскрывает конверты с тендерными заявками, за исключением конвертов с тендерными ценовыми предложениями, и оглашает перечень документов, содержащихся в заявке, и их краткое содержание;</w:t>
      </w:r>
    </w:p>
    <w:p w14:paraId="5FBCB646" w14:textId="77777777" w:rsidR="00F37E95" w:rsidRPr="0055194B" w:rsidRDefault="00F37E95" w:rsidP="00AF3255">
      <w:pPr>
        <w:pStyle w:val="Style6"/>
        <w:numPr>
          <w:ilvl w:val="0"/>
          <w:numId w:val="39"/>
        </w:numPr>
        <w:spacing w:after="120" w:line="240" w:lineRule="auto"/>
        <w:ind w:left="900" w:hanging="450"/>
        <w:rPr>
          <w:rFonts w:ascii="Arial" w:hAnsi="Arial" w:cs="Arial"/>
          <w:sz w:val="20"/>
          <w:szCs w:val="20"/>
        </w:rPr>
      </w:pPr>
      <w:r w:rsidRPr="0055194B">
        <w:rPr>
          <w:rFonts w:ascii="Arial" w:hAnsi="Arial" w:cs="Arial"/>
          <w:sz w:val="20"/>
          <w:szCs w:val="20"/>
        </w:rPr>
        <w:t>запрашивает уполномоченных представителей потенциальных поставщиков о наличии жалоб на действия (бездействие), решения тендерной комиссии;</w:t>
      </w:r>
    </w:p>
    <w:p w14:paraId="65A97BB6" w14:textId="77777777" w:rsidR="00F37E95" w:rsidRPr="0055194B" w:rsidRDefault="00F37E95" w:rsidP="00AF3255">
      <w:pPr>
        <w:pStyle w:val="Style6"/>
        <w:numPr>
          <w:ilvl w:val="0"/>
          <w:numId w:val="39"/>
        </w:numPr>
        <w:spacing w:after="120" w:line="240" w:lineRule="auto"/>
        <w:ind w:left="900" w:hanging="450"/>
        <w:rPr>
          <w:rFonts w:ascii="Arial" w:hAnsi="Arial" w:cs="Arial"/>
          <w:sz w:val="20"/>
          <w:szCs w:val="20"/>
        </w:rPr>
      </w:pPr>
      <w:r w:rsidRPr="0055194B">
        <w:rPr>
          <w:rFonts w:ascii="Arial" w:hAnsi="Arial" w:cs="Arial"/>
          <w:sz w:val="20"/>
          <w:szCs w:val="20"/>
        </w:rPr>
        <w:t xml:space="preserve">информирует потенциальных поставщиков о сроке </w:t>
      </w:r>
      <w:r w:rsidR="007A62E8" w:rsidRPr="0055194B">
        <w:rPr>
          <w:rFonts w:ascii="Arial" w:hAnsi="Arial" w:cs="Arial"/>
          <w:sz w:val="20"/>
          <w:szCs w:val="20"/>
        </w:rPr>
        <w:t xml:space="preserve">размещения на интернет-ресурсе </w:t>
      </w:r>
      <w:r w:rsidR="00FF1F0E" w:rsidRPr="0055194B">
        <w:rPr>
          <w:rFonts w:ascii="Arial" w:hAnsi="Arial" w:cs="Arial"/>
          <w:sz w:val="20"/>
          <w:szCs w:val="20"/>
        </w:rPr>
        <w:t>Биржи</w:t>
      </w:r>
      <w:r w:rsidRPr="0055194B">
        <w:rPr>
          <w:rFonts w:ascii="Arial" w:hAnsi="Arial" w:cs="Arial"/>
          <w:sz w:val="20"/>
          <w:szCs w:val="20"/>
        </w:rPr>
        <w:t xml:space="preserve"> текста протокола вскрытия тендерных заявок;</w:t>
      </w:r>
    </w:p>
    <w:p w14:paraId="31FBDE9E" w14:textId="77777777" w:rsidR="00F37E95" w:rsidRPr="0055194B" w:rsidRDefault="00F37E95" w:rsidP="00AF3255">
      <w:pPr>
        <w:pStyle w:val="Style6"/>
        <w:numPr>
          <w:ilvl w:val="0"/>
          <w:numId w:val="39"/>
        </w:numPr>
        <w:spacing w:after="120" w:line="240" w:lineRule="auto"/>
        <w:ind w:left="900" w:hanging="450"/>
        <w:rPr>
          <w:rFonts w:ascii="Arial" w:hAnsi="Arial" w:cs="Arial"/>
          <w:sz w:val="20"/>
          <w:szCs w:val="20"/>
        </w:rPr>
      </w:pPr>
      <w:r w:rsidRPr="0055194B">
        <w:rPr>
          <w:rFonts w:ascii="Arial" w:hAnsi="Arial" w:cs="Arial"/>
          <w:sz w:val="20"/>
          <w:szCs w:val="20"/>
        </w:rPr>
        <w:t xml:space="preserve">оформляет соответствующий протокол вскрытия тендерных заявок, </w:t>
      </w:r>
      <w:r w:rsidR="00C17F5F" w:rsidRPr="0055194B">
        <w:rPr>
          <w:rFonts w:ascii="Arial" w:hAnsi="Arial" w:cs="Arial"/>
          <w:sz w:val="20"/>
          <w:szCs w:val="20"/>
        </w:rPr>
        <w:t xml:space="preserve">публикует </w:t>
      </w:r>
      <w:r w:rsidRPr="0055194B">
        <w:rPr>
          <w:rFonts w:ascii="Arial" w:hAnsi="Arial" w:cs="Arial"/>
          <w:sz w:val="20"/>
          <w:szCs w:val="20"/>
        </w:rPr>
        <w:t>его</w:t>
      </w:r>
      <w:r w:rsidR="00C17F5F" w:rsidRPr="0055194B">
        <w:rPr>
          <w:rFonts w:ascii="Arial" w:hAnsi="Arial" w:cs="Arial"/>
          <w:sz w:val="20"/>
          <w:szCs w:val="20"/>
        </w:rPr>
        <w:t xml:space="preserve"> на интернет-ресурсе Биржи</w:t>
      </w:r>
      <w:r w:rsidRPr="0055194B">
        <w:rPr>
          <w:rFonts w:ascii="Arial" w:hAnsi="Arial" w:cs="Arial"/>
          <w:sz w:val="20"/>
          <w:szCs w:val="20"/>
        </w:rPr>
        <w:t>.</w:t>
      </w:r>
    </w:p>
    <w:p w14:paraId="269823A6" w14:textId="77777777" w:rsidR="00F37E95" w:rsidRPr="0055194B" w:rsidRDefault="00933662" w:rsidP="00AF3255">
      <w:pPr>
        <w:pStyle w:val="Style6"/>
        <w:widowControl/>
        <w:tabs>
          <w:tab w:val="left" w:pos="432"/>
        </w:tabs>
        <w:spacing w:after="120" w:line="240" w:lineRule="auto"/>
        <w:ind w:firstLine="0"/>
        <w:rPr>
          <w:rStyle w:val="FontStyle49"/>
          <w:rFonts w:ascii="Arial" w:hAnsi="Arial" w:cs="Arial"/>
          <w:sz w:val="20"/>
          <w:szCs w:val="20"/>
        </w:rPr>
      </w:pPr>
      <w:r w:rsidRPr="0055194B">
        <w:rPr>
          <w:rStyle w:val="FontStyle49"/>
          <w:rFonts w:ascii="Arial" w:hAnsi="Arial" w:cs="Arial"/>
          <w:sz w:val="20"/>
          <w:szCs w:val="20"/>
        </w:rPr>
        <w:t>77</w:t>
      </w:r>
      <w:r w:rsidR="00FF1F0E" w:rsidRPr="0055194B">
        <w:rPr>
          <w:rStyle w:val="FontStyle49"/>
          <w:rFonts w:ascii="Arial" w:hAnsi="Arial" w:cs="Arial"/>
          <w:sz w:val="20"/>
          <w:szCs w:val="20"/>
        </w:rPr>
        <w:t>.</w:t>
      </w:r>
      <w:r w:rsidR="00FF1F0E" w:rsidRPr="0055194B">
        <w:rPr>
          <w:rStyle w:val="FontStyle49"/>
          <w:rFonts w:ascii="Arial" w:hAnsi="Arial" w:cs="Arial"/>
          <w:sz w:val="20"/>
          <w:szCs w:val="20"/>
        </w:rPr>
        <w:tab/>
      </w:r>
      <w:r w:rsidR="00F37E95" w:rsidRPr="0055194B">
        <w:rPr>
          <w:rStyle w:val="FontStyle49"/>
          <w:rFonts w:ascii="Arial" w:hAnsi="Arial" w:cs="Arial"/>
          <w:sz w:val="20"/>
          <w:szCs w:val="20"/>
        </w:rPr>
        <w:t>Протокол вскрытия тендерных заявок</w:t>
      </w:r>
      <w:r w:rsidR="00F37E95" w:rsidRPr="0055194B" w:rsidDel="000F2EFF">
        <w:rPr>
          <w:rStyle w:val="FontStyle49"/>
          <w:rFonts w:ascii="Arial" w:hAnsi="Arial" w:cs="Arial"/>
          <w:sz w:val="20"/>
          <w:szCs w:val="20"/>
        </w:rPr>
        <w:t xml:space="preserve"> </w:t>
      </w:r>
      <w:r w:rsidR="00F37E95" w:rsidRPr="0055194B">
        <w:rPr>
          <w:rStyle w:val="FontStyle49"/>
          <w:rFonts w:ascii="Arial" w:hAnsi="Arial" w:cs="Arial"/>
          <w:sz w:val="20"/>
          <w:szCs w:val="20"/>
        </w:rPr>
        <w:t>содержит следующие сведения:</w:t>
      </w:r>
    </w:p>
    <w:p w14:paraId="359C5F63"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1)</w:t>
      </w:r>
      <w:r w:rsidR="00FC0D52" w:rsidRPr="0055194B">
        <w:rPr>
          <w:rFonts w:ascii="Arial" w:hAnsi="Arial" w:cs="Arial"/>
          <w:sz w:val="20"/>
          <w:szCs w:val="20"/>
        </w:rPr>
        <w:tab/>
      </w:r>
      <w:r w:rsidRPr="0055194B">
        <w:rPr>
          <w:rFonts w:ascii="Arial" w:hAnsi="Arial" w:cs="Arial"/>
          <w:sz w:val="20"/>
          <w:szCs w:val="20"/>
        </w:rPr>
        <w:t>день, время и место проведения заседания;</w:t>
      </w:r>
    </w:p>
    <w:p w14:paraId="4B0428C3"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2)</w:t>
      </w:r>
      <w:r w:rsidR="00FC0D52" w:rsidRPr="0055194B">
        <w:rPr>
          <w:rFonts w:ascii="Arial" w:hAnsi="Arial" w:cs="Arial"/>
          <w:sz w:val="20"/>
          <w:szCs w:val="20"/>
        </w:rPr>
        <w:tab/>
      </w:r>
      <w:r w:rsidRPr="0055194B">
        <w:rPr>
          <w:rFonts w:ascii="Arial" w:hAnsi="Arial" w:cs="Arial"/>
          <w:sz w:val="20"/>
          <w:szCs w:val="20"/>
        </w:rPr>
        <w:t>состав тендерной комиссии;</w:t>
      </w:r>
    </w:p>
    <w:p w14:paraId="799CABD6"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3)</w:t>
      </w:r>
      <w:r w:rsidR="00FC0D52" w:rsidRPr="0055194B">
        <w:rPr>
          <w:rFonts w:ascii="Arial" w:hAnsi="Arial" w:cs="Arial"/>
          <w:sz w:val="20"/>
          <w:szCs w:val="20"/>
        </w:rPr>
        <w:tab/>
      </w:r>
      <w:r w:rsidRPr="0055194B">
        <w:rPr>
          <w:rFonts w:ascii="Arial" w:hAnsi="Arial" w:cs="Arial"/>
          <w:sz w:val="20"/>
          <w:szCs w:val="20"/>
        </w:rPr>
        <w:t xml:space="preserve">наименование закупаемых </w:t>
      </w:r>
      <w:r w:rsidR="00FF1F0E" w:rsidRPr="0055194B">
        <w:rPr>
          <w:rFonts w:ascii="Arial" w:hAnsi="Arial" w:cs="Arial"/>
          <w:sz w:val="20"/>
          <w:szCs w:val="20"/>
        </w:rPr>
        <w:t>ТРУ</w:t>
      </w:r>
      <w:r w:rsidR="00FC0D52" w:rsidRPr="0055194B">
        <w:rPr>
          <w:rFonts w:ascii="Arial" w:hAnsi="Arial" w:cs="Arial"/>
          <w:sz w:val="20"/>
          <w:szCs w:val="20"/>
        </w:rPr>
        <w:t xml:space="preserve"> с указанием лотов и сумм, </w:t>
      </w:r>
      <w:r w:rsidRPr="0055194B">
        <w:rPr>
          <w:rFonts w:ascii="Arial" w:hAnsi="Arial" w:cs="Arial"/>
          <w:sz w:val="20"/>
          <w:szCs w:val="20"/>
        </w:rPr>
        <w:t>выделенных для закупки;</w:t>
      </w:r>
    </w:p>
    <w:p w14:paraId="0A791945"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4)</w:t>
      </w:r>
      <w:r w:rsidR="00FC0D52" w:rsidRPr="0055194B">
        <w:rPr>
          <w:rFonts w:ascii="Arial" w:hAnsi="Arial" w:cs="Arial"/>
          <w:sz w:val="20"/>
          <w:szCs w:val="20"/>
        </w:rPr>
        <w:tab/>
      </w:r>
      <w:r w:rsidRPr="0055194B">
        <w:rPr>
          <w:rFonts w:ascii="Arial" w:hAnsi="Arial" w:cs="Arial"/>
          <w:sz w:val="20"/>
          <w:szCs w:val="20"/>
        </w:rPr>
        <w:t xml:space="preserve">наименование и фактический адрес потенциальных поставщиков, представивших заявки </w:t>
      </w:r>
      <w:r w:rsidR="002065A7" w:rsidRPr="0055194B">
        <w:rPr>
          <w:rFonts w:ascii="Arial" w:hAnsi="Arial" w:cs="Arial"/>
          <w:sz w:val="20"/>
          <w:szCs w:val="20"/>
        </w:rPr>
        <w:br/>
      </w:r>
      <w:r w:rsidRPr="0055194B">
        <w:rPr>
          <w:rFonts w:ascii="Arial" w:hAnsi="Arial" w:cs="Arial"/>
          <w:sz w:val="20"/>
          <w:szCs w:val="20"/>
        </w:rPr>
        <w:t>в установленные сроки, с указанием даты и времени представления заявок;</w:t>
      </w:r>
    </w:p>
    <w:p w14:paraId="62CB2E87"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5)</w:t>
      </w:r>
      <w:r w:rsidR="00FC0D52" w:rsidRPr="0055194B">
        <w:rPr>
          <w:rFonts w:ascii="Arial" w:hAnsi="Arial" w:cs="Arial"/>
          <w:sz w:val="20"/>
          <w:szCs w:val="20"/>
        </w:rPr>
        <w:tab/>
      </w:r>
      <w:r w:rsidRPr="0055194B">
        <w:rPr>
          <w:rFonts w:ascii="Arial" w:hAnsi="Arial" w:cs="Arial"/>
          <w:sz w:val="20"/>
          <w:szCs w:val="20"/>
        </w:rPr>
        <w:t>наименование и фактический адрес потенциальных поставщиков, которым возвращены заявки, ввиду их представления после окончательного срока представления заявок, либо отозвавших свои тендерные заявки;</w:t>
      </w:r>
    </w:p>
    <w:p w14:paraId="27C4CF4E"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6)</w:t>
      </w:r>
      <w:r w:rsidR="00FC0D52" w:rsidRPr="0055194B">
        <w:rPr>
          <w:rFonts w:ascii="Arial" w:hAnsi="Arial" w:cs="Arial"/>
          <w:sz w:val="20"/>
          <w:szCs w:val="20"/>
        </w:rPr>
        <w:tab/>
      </w:r>
      <w:r w:rsidRPr="0055194B">
        <w:rPr>
          <w:rFonts w:ascii="Arial" w:hAnsi="Arial" w:cs="Arial"/>
          <w:sz w:val="20"/>
          <w:szCs w:val="20"/>
        </w:rPr>
        <w:t>перечень документов, содержащихся в заявке;</w:t>
      </w:r>
    </w:p>
    <w:p w14:paraId="4451AA25"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7)</w:t>
      </w:r>
      <w:r w:rsidR="00FC0D52" w:rsidRPr="0055194B">
        <w:rPr>
          <w:rFonts w:ascii="Arial" w:hAnsi="Arial" w:cs="Arial"/>
          <w:sz w:val="20"/>
          <w:szCs w:val="20"/>
        </w:rPr>
        <w:tab/>
      </w:r>
      <w:r w:rsidRPr="0055194B">
        <w:rPr>
          <w:rFonts w:ascii="Arial" w:hAnsi="Arial" w:cs="Arial"/>
          <w:sz w:val="20"/>
          <w:szCs w:val="20"/>
        </w:rPr>
        <w:t>другая информация (при наличии).</w:t>
      </w:r>
    </w:p>
    <w:p w14:paraId="0BF919DF" w14:textId="3D23B0FE" w:rsidR="00F37E95" w:rsidRDefault="00933662"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78</w:t>
      </w:r>
      <w:r w:rsidR="00FF1F0E" w:rsidRPr="0055194B">
        <w:rPr>
          <w:rStyle w:val="FontStyle49"/>
          <w:rFonts w:ascii="Arial" w:hAnsi="Arial" w:cs="Arial"/>
          <w:sz w:val="20"/>
          <w:szCs w:val="20"/>
        </w:rPr>
        <w:t>.</w:t>
      </w:r>
      <w:r w:rsidR="00FF1F0E" w:rsidRPr="0055194B">
        <w:rPr>
          <w:rStyle w:val="FontStyle49"/>
          <w:rFonts w:ascii="Arial" w:hAnsi="Arial" w:cs="Arial"/>
          <w:sz w:val="20"/>
          <w:szCs w:val="20"/>
        </w:rPr>
        <w:tab/>
      </w:r>
      <w:r w:rsidR="00594E48" w:rsidRPr="004A41D9">
        <w:rPr>
          <w:rStyle w:val="s0"/>
          <w:rFonts w:ascii="Arial" w:hAnsi="Arial" w:cs="Arial"/>
          <w:bCs/>
          <w:sz w:val="20"/>
          <w:szCs w:val="20"/>
        </w:rPr>
        <w:t>Вскрытию подлежат тендерные заявки потенциальных поставщиков, представленные в срок, установленный в объявлении. При проведении закупок на ЭТП вскрытие тендерных заявок производится автоматически в день и время, указанн</w:t>
      </w:r>
      <w:r w:rsidR="00594E48">
        <w:rPr>
          <w:rStyle w:val="s0"/>
          <w:rFonts w:ascii="Arial" w:hAnsi="Arial" w:cs="Arial"/>
          <w:bCs/>
          <w:sz w:val="20"/>
          <w:szCs w:val="20"/>
        </w:rPr>
        <w:t>ы</w:t>
      </w:r>
      <w:r w:rsidR="00594E48" w:rsidRPr="004A41D9">
        <w:rPr>
          <w:rStyle w:val="s0"/>
          <w:rFonts w:ascii="Arial" w:hAnsi="Arial" w:cs="Arial"/>
          <w:bCs/>
          <w:sz w:val="20"/>
          <w:szCs w:val="20"/>
        </w:rPr>
        <w:t>е в объявлении, за исключением тендерного ценового предложения, которое становится доступным только после допуска потенциального поставщика на участие в тендере либо в случае представления одной тендерной заявки</w:t>
      </w:r>
      <w:r w:rsidR="00594E48" w:rsidRPr="00A67886">
        <w:rPr>
          <w:rStyle w:val="FontStyle49"/>
          <w:rFonts w:ascii="Arial" w:hAnsi="Arial" w:cs="Arial"/>
          <w:i/>
          <w:iCs/>
          <w:color w:val="0000FF"/>
          <w:sz w:val="20"/>
          <w:szCs w:val="20"/>
        </w:rPr>
        <w:t xml:space="preserve"> </w:t>
      </w:r>
      <w:r w:rsidR="00A67886" w:rsidRPr="00A67886">
        <w:rPr>
          <w:rStyle w:val="FontStyle49"/>
          <w:rFonts w:ascii="Arial" w:hAnsi="Arial" w:cs="Arial"/>
          <w:i/>
          <w:iCs/>
          <w:color w:val="0000FF"/>
          <w:sz w:val="20"/>
          <w:szCs w:val="20"/>
        </w:rPr>
        <w:t>(данный пункт изменен решени</w:t>
      </w:r>
      <w:r w:rsidR="00594E48">
        <w:rPr>
          <w:rStyle w:val="FontStyle49"/>
          <w:rFonts w:ascii="Arial" w:hAnsi="Arial" w:cs="Arial"/>
          <w:i/>
          <w:iCs/>
          <w:color w:val="0000FF"/>
          <w:sz w:val="20"/>
          <w:szCs w:val="20"/>
        </w:rPr>
        <w:t>ями</w:t>
      </w:r>
      <w:r w:rsidR="00A67886" w:rsidRPr="00A67886">
        <w:rPr>
          <w:rStyle w:val="FontStyle49"/>
          <w:rFonts w:ascii="Arial" w:hAnsi="Arial" w:cs="Arial"/>
          <w:i/>
          <w:iCs/>
          <w:color w:val="0000FF"/>
          <w:sz w:val="20"/>
          <w:szCs w:val="20"/>
        </w:rPr>
        <w:t xml:space="preserve"> Совета директоров Биржи от 30 декабря 2022 года</w:t>
      </w:r>
      <w:r w:rsidR="00594E48">
        <w:rPr>
          <w:rStyle w:val="FontStyle49"/>
          <w:rFonts w:ascii="Arial" w:hAnsi="Arial" w:cs="Arial"/>
          <w:i/>
          <w:iCs/>
          <w:color w:val="0000FF"/>
          <w:sz w:val="20"/>
          <w:szCs w:val="20"/>
        </w:rPr>
        <w:t xml:space="preserve"> и от 10 февраля 2023 года</w:t>
      </w:r>
      <w:r w:rsidR="00A67886" w:rsidRPr="00A67886">
        <w:rPr>
          <w:rStyle w:val="FontStyle49"/>
          <w:rFonts w:ascii="Arial" w:hAnsi="Arial" w:cs="Arial"/>
          <w:i/>
          <w:iCs/>
          <w:color w:val="0000FF"/>
          <w:sz w:val="20"/>
          <w:szCs w:val="20"/>
        </w:rPr>
        <w:t>)</w:t>
      </w:r>
      <w:r w:rsidR="00594E48">
        <w:rPr>
          <w:rStyle w:val="FontStyle49"/>
          <w:rFonts w:ascii="Arial" w:hAnsi="Arial" w:cs="Arial"/>
          <w:sz w:val="20"/>
          <w:szCs w:val="20"/>
        </w:rPr>
        <w:t>;</w:t>
      </w:r>
    </w:p>
    <w:p w14:paraId="707B415F" w14:textId="16E4DBE9" w:rsidR="00594E48" w:rsidRPr="0055194B" w:rsidRDefault="00594E48" w:rsidP="00594E48">
      <w:pPr>
        <w:pStyle w:val="Style6"/>
        <w:widowControl/>
        <w:tabs>
          <w:tab w:val="left" w:pos="576"/>
        </w:tabs>
        <w:spacing w:after="120" w:line="240" w:lineRule="auto"/>
        <w:ind w:left="576" w:hanging="576"/>
        <w:rPr>
          <w:rStyle w:val="FontStyle49"/>
          <w:rFonts w:ascii="Arial" w:hAnsi="Arial" w:cs="Arial"/>
          <w:sz w:val="20"/>
          <w:szCs w:val="20"/>
        </w:rPr>
      </w:pPr>
      <w:r w:rsidRPr="004A41D9">
        <w:rPr>
          <w:rStyle w:val="s0"/>
          <w:rFonts w:ascii="Arial" w:hAnsi="Arial" w:cs="Arial"/>
          <w:bCs/>
          <w:sz w:val="20"/>
          <w:szCs w:val="20"/>
        </w:rPr>
        <w:t>78-1.</w:t>
      </w:r>
      <w:r>
        <w:rPr>
          <w:rStyle w:val="s0"/>
          <w:rFonts w:ascii="Arial" w:hAnsi="Arial" w:cs="Arial"/>
          <w:bCs/>
          <w:sz w:val="20"/>
          <w:szCs w:val="20"/>
        </w:rPr>
        <w:tab/>
      </w:r>
      <w:r w:rsidRPr="004A41D9">
        <w:rPr>
          <w:rStyle w:val="s0"/>
          <w:rFonts w:ascii="Arial" w:hAnsi="Arial" w:cs="Arial"/>
          <w:bCs/>
          <w:sz w:val="20"/>
          <w:szCs w:val="20"/>
        </w:rPr>
        <w:t>Протокол вскрытия тендерных заявок при проведении закупок посредством ЭТП формируется автоматически</w:t>
      </w:r>
      <w:r w:rsidR="006B7F2D">
        <w:rPr>
          <w:rStyle w:val="s0"/>
          <w:rFonts w:ascii="Arial" w:hAnsi="Arial" w:cs="Arial"/>
          <w:bCs/>
          <w:sz w:val="20"/>
          <w:szCs w:val="20"/>
        </w:rPr>
        <w:t xml:space="preserve"> </w:t>
      </w:r>
      <w:r w:rsidR="006B7F2D" w:rsidRPr="006B7F2D">
        <w:rPr>
          <w:rStyle w:val="s0"/>
          <w:rFonts w:ascii="Arial" w:hAnsi="Arial" w:cs="Arial"/>
          <w:bCs/>
          <w:i/>
          <w:iCs/>
          <w:color w:val="0000FF"/>
          <w:sz w:val="20"/>
          <w:szCs w:val="20"/>
        </w:rPr>
        <w:t>(данный пункт включен решением Совета директоров Биржи от 10 февраля 2023 года)</w:t>
      </w:r>
      <w:r w:rsidRPr="004A41D9">
        <w:rPr>
          <w:rStyle w:val="s0"/>
          <w:rFonts w:ascii="Arial" w:hAnsi="Arial" w:cs="Arial"/>
          <w:bCs/>
          <w:sz w:val="20"/>
          <w:szCs w:val="20"/>
        </w:rPr>
        <w:t>.</w:t>
      </w:r>
    </w:p>
    <w:p w14:paraId="6E623DFA" w14:textId="77777777" w:rsidR="00F37E95" w:rsidRPr="0055194B" w:rsidRDefault="00F37E95" w:rsidP="00AF3255">
      <w:pPr>
        <w:tabs>
          <w:tab w:val="left" w:pos="993"/>
          <w:tab w:val="left" w:pos="1276"/>
        </w:tabs>
        <w:spacing w:after="120"/>
        <w:ind w:firstLine="709"/>
        <w:jc w:val="both"/>
        <w:rPr>
          <w:rFonts w:ascii="Arial" w:hAnsi="Arial" w:cs="Arial"/>
          <w:sz w:val="20"/>
          <w:szCs w:val="20"/>
        </w:rPr>
      </w:pPr>
    </w:p>
    <w:p w14:paraId="49F081FA" w14:textId="77777777" w:rsidR="00F37E95" w:rsidRPr="0055194B" w:rsidRDefault="00DE53A2" w:rsidP="00AF3255">
      <w:pPr>
        <w:pStyle w:val="Style5"/>
        <w:widowControl/>
        <w:spacing w:after="120"/>
        <w:rPr>
          <w:rStyle w:val="FontStyle48"/>
          <w:rFonts w:ascii="Arial" w:hAnsi="Arial" w:cs="Arial"/>
          <w:sz w:val="20"/>
          <w:szCs w:val="20"/>
        </w:rPr>
      </w:pPr>
      <w:r w:rsidRPr="0055194B">
        <w:rPr>
          <w:rStyle w:val="FontStyle48"/>
          <w:rFonts w:ascii="Arial" w:hAnsi="Arial" w:cs="Arial"/>
          <w:sz w:val="20"/>
          <w:szCs w:val="20"/>
        </w:rPr>
        <w:t xml:space="preserve">Глава </w:t>
      </w:r>
      <w:r w:rsidR="00F37E95" w:rsidRPr="0055194B">
        <w:rPr>
          <w:rStyle w:val="FontStyle48"/>
          <w:rFonts w:ascii="Arial" w:hAnsi="Arial" w:cs="Arial"/>
          <w:sz w:val="20"/>
          <w:szCs w:val="20"/>
        </w:rPr>
        <w:t xml:space="preserve">7. Рассмотрение тендерных заявок </w:t>
      </w:r>
    </w:p>
    <w:p w14:paraId="2AB72BDD" w14:textId="77777777" w:rsidR="00F37E95" w:rsidRPr="0055194B" w:rsidRDefault="00933662"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79</w:t>
      </w:r>
      <w:r w:rsidR="00FF1F0E" w:rsidRPr="0055194B">
        <w:rPr>
          <w:rStyle w:val="FontStyle49"/>
          <w:rFonts w:ascii="Arial" w:hAnsi="Arial" w:cs="Arial"/>
          <w:sz w:val="20"/>
          <w:szCs w:val="20"/>
        </w:rPr>
        <w:t>.</w:t>
      </w:r>
      <w:r w:rsidR="00FF1F0E" w:rsidRPr="0055194B">
        <w:rPr>
          <w:rStyle w:val="FontStyle49"/>
          <w:rFonts w:ascii="Arial" w:hAnsi="Arial" w:cs="Arial"/>
          <w:sz w:val="20"/>
          <w:szCs w:val="20"/>
        </w:rPr>
        <w:tab/>
      </w:r>
      <w:r w:rsidR="00F37E95" w:rsidRPr="0055194B">
        <w:rPr>
          <w:rStyle w:val="FontStyle49"/>
          <w:rFonts w:ascii="Arial" w:hAnsi="Arial" w:cs="Arial"/>
          <w:sz w:val="20"/>
          <w:szCs w:val="20"/>
        </w:rPr>
        <w:t xml:space="preserve">Рассмотрение тендерных заявок осуществляется тендерной комиссией в срок не более десяти рабочих дней с даты их вскрытия. </w:t>
      </w:r>
    </w:p>
    <w:p w14:paraId="501A812B" w14:textId="77777777" w:rsidR="00F37E95" w:rsidRPr="0055194B" w:rsidRDefault="00933662"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80</w:t>
      </w:r>
      <w:r w:rsidR="00FF1F0E" w:rsidRPr="0055194B">
        <w:rPr>
          <w:rStyle w:val="FontStyle49"/>
          <w:rFonts w:ascii="Arial" w:hAnsi="Arial" w:cs="Arial"/>
          <w:sz w:val="20"/>
          <w:szCs w:val="20"/>
        </w:rPr>
        <w:t>.</w:t>
      </w:r>
      <w:r w:rsidR="00FF1F0E" w:rsidRPr="0055194B">
        <w:rPr>
          <w:rStyle w:val="FontStyle49"/>
          <w:rFonts w:ascii="Arial" w:hAnsi="Arial" w:cs="Arial"/>
          <w:sz w:val="20"/>
          <w:szCs w:val="20"/>
        </w:rPr>
        <w:tab/>
      </w:r>
      <w:r w:rsidR="00F37E95" w:rsidRPr="0055194B">
        <w:rPr>
          <w:rStyle w:val="FontStyle49"/>
          <w:rFonts w:ascii="Arial" w:hAnsi="Arial" w:cs="Arial"/>
          <w:sz w:val="20"/>
          <w:szCs w:val="20"/>
        </w:rPr>
        <w:t>Если на тендер (лот) представлена только одна тендерная заявка, то она также рассматривается на предмет соответствия потенциального поставщика условиям тендера.</w:t>
      </w:r>
    </w:p>
    <w:p w14:paraId="23DA3E31" w14:textId="77777777" w:rsidR="00F37E95" w:rsidRPr="0055194B" w:rsidRDefault="00933662" w:rsidP="00AF3255">
      <w:pPr>
        <w:pStyle w:val="Style6"/>
        <w:widowControl/>
        <w:tabs>
          <w:tab w:val="left" w:pos="432"/>
        </w:tabs>
        <w:spacing w:after="120" w:line="240" w:lineRule="auto"/>
        <w:ind w:firstLine="0"/>
        <w:rPr>
          <w:rStyle w:val="FontStyle49"/>
          <w:rFonts w:ascii="Arial" w:hAnsi="Arial" w:cs="Arial"/>
          <w:sz w:val="20"/>
          <w:szCs w:val="20"/>
        </w:rPr>
      </w:pPr>
      <w:r w:rsidRPr="0055194B">
        <w:rPr>
          <w:rStyle w:val="FontStyle49"/>
          <w:rFonts w:ascii="Arial" w:hAnsi="Arial" w:cs="Arial"/>
          <w:sz w:val="20"/>
          <w:szCs w:val="20"/>
        </w:rPr>
        <w:t>81</w:t>
      </w:r>
      <w:r w:rsidR="00FF1F0E" w:rsidRPr="0055194B">
        <w:rPr>
          <w:rStyle w:val="FontStyle49"/>
          <w:rFonts w:ascii="Arial" w:hAnsi="Arial" w:cs="Arial"/>
          <w:sz w:val="20"/>
          <w:szCs w:val="20"/>
        </w:rPr>
        <w:t>.</w:t>
      </w:r>
      <w:r w:rsidR="00FF1F0E" w:rsidRPr="0055194B">
        <w:rPr>
          <w:rStyle w:val="FontStyle49"/>
          <w:rFonts w:ascii="Arial" w:hAnsi="Arial" w:cs="Arial"/>
          <w:sz w:val="20"/>
          <w:szCs w:val="20"/>
        </w:rPr>
        <w:tab/>
      </w:r>
      <w:r w:rsidR="00F37E95" w:rsidRPr="0055194B">
        <w:rPr>
          <w:rStyle w:val="FontStyle49"/>
          <w:rFonts w:ascii="Arial" w:hAnsi="Arial" w:cs="Arial"/>
          <w:sz w:val="20"/>
          <w:szCs w:val="20"/>
        </w:rPr>
        <w:t>Тендерная комиссия:</w:t>
      </w:r>
    </w:p>
    <w:p w14:paraId="0690A30A"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1)</w:t>
      </w:r>
      <w:r w:rsidR="00FC0D52" w:rsidRPr="0055194B">
        <w:rPr>
          <w:rFonts w:ascii="Arial" w:hAnsi="Arial" w:cs="Arial"/>
          <w:sz w:val="20"/>
          <w:szCs w:val="20"/>
        </w:rPr>
        <w:tab/>
      </w:r>
      <w:r w:rsidRPr="0055194B">
        <w:rPr>
          <w:rFonts w:ascii="Arial" w:hAnsi="Arial" w:cs="Arial"/>
          <w:sz w:val="20"/>
          <w:szCs w:val="20"/>
        </w:rPr>
        <w:t xml:space="preserve">рассматривает тендерные заявки потенциальных поставщиков на предмет соответствия условиям тендера по каждому лоту; </w:t>
      </w:r>
    </w:p>
    <w:p w14:paraId="75CB63D0"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2)</w:t>
      </w:r>
      <w:r w:rsidR="00FC0D52" w:rsidRPr="0055194B">
        <w:rPr>
          <w:rFonts w:ascii="Arial" w:hAnsi="Arial" w:cs="Arial"/>
          <w:sz w:val="20"/>
          <w:szCs w:val="20"/>
        </w:rPr>
        <w:tab/>
      </w:r>
      <w:r w:rsidRPr="0055194B">
        <w:rPr>
          <w:rFonts w:ascii="Arial" w:hAnsi="Arial" w:cs="Arial"/>
          <w:sz w:val="20"/>
          <w:szCs w:val="20"/>
        </w:rPr>
        <w:t xml:space="preserve">определяет потенциальных поставщиков, представивших неполный перечень документов </w:t>
      </w:r>
      <w:r w:rsidR="00AD074F" w:rsidRPr="0055194B">
        <w:rPr>
          <w:rFonts w:ascii="Arial" w:hAnsi="Arial" w:cs="Arial"/>
          <w:sz w:val="20"/>
          <w:szCs w:val="20"/>
        </w:rPr>
        <w:br/>
      </w:r>
      <w:r w:rsidRPr="0055194B">
        <w:rPr>
          <w:rFonts w:ascii="Arial" w:hAnsi="Arial" w:cs="Arial"/>
          <w:sz w:val="20"/>
          <w:szCs w:val="20"/>
        </w:rPr>
        <w:t xml:space="preserve">и (или) представивших ненадлежащим образом оформленные документы, </w:t>
      </w:r>
      <w:r w:rsidR="00C17F5F" w:rsidRPr="0055194B">
        <w:rPr>
          <w:rFonts w:ascii="Arial" w:hAnsi="Arial" w:cs="Arial"/>
          <w:sz w:val="20"/>
          <w:szCs w:val="20"/>
        </w:rPr>
        <w:t>после чего</w:t>
      </w:r>
      <w:r w:rsidRPr="0055194B">
        <w:rPr>
          <w:rFonts w:ascii="Arial" w:hAnsi="Arial" w:cs="Arial"/>
          <w:sz w:val="20"/>
          <w:szCs w:val="20"/>
        </w:rPr>
        <w:t xml:space="preserve"> предоставляет им право для приведения тендерных заявок</w:t>
      </w:r>
      <w:r w:rsidRPr="0055194B" w:rsidDel="000F2EFF">
        <w:rPr>
          <w:rFonts w:ascii="Arial" w:hAnsi="Arial" w:cs="Arial"/>
          <w:sz w:val="20"/>
          <w:szCs w:val="20"/>
        </w:rPr>
        <w:t xml:space="preserve"> </w:t>
      </w:r>
      <w:r w:rsidRPr="0055194B">
        <w:rPr>
          <w:rFonts w:ascii="Arial" w:hAnsi="Arial" w:cs="Arial"/>
          <w:sz w:val="20"/>
          <w:szCs w:val="20"/>
        </w:rPr>
        <w:t>в соответствие условиям тендера;</w:t>
      </w:r>
    </w:p>
    <w:p w14:paraId="16C110B6"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3)</w:t>
      </w:r>
      <w:r w:rsidR="00FC0D52" w:rsidRPr="0055194B">
        <w:rPr>
          <w:rFonts w:ascii="Arial" w:hAnsi="Arial" w:cs="Arial"/>
          <w:sz w:val="20"/>
          <w:szCs w:val="20"/>
        </w:rPr>
        <w:tab/>
      </w:r>
      <w:r w:rsidR="009A11C4" w:rsidRPr="0055194B">
        <w:rPr>
          <w:rFonts w:ascii="Arial" w:hAnsi="Arial" w:cs="Arial"/>
          <w:sz w:val="20"/>
          <w:szCs w:val="20"/>
        </w:rPr>
        <w:t xml:space="preserve">запрашивает в письменной форме (в том числе посредством электронной почты) </w:t>
      </w:r>
      <w:r w:rsidR="00AD074F" w:rsidRPr="0055194B">
        <w:rPr>
          <w:rFonts w:ascii="Arial" w:hAnsi="Arial" w:cs="Arial"/>
          <w:sz w:val="20"/>
          <w:szCs w:val="20"/>
        </w:rPr>
        <w:br/>
      </w:r>
      <w:proofErr w:type="gramStart"/>
      <w:r w:rsidR="009A11C4" w:rsidRPr="0055194B">
        <w:rPr>
          <w:rFonts w:ascii="Arial" w:hAnsi="Arial" w:cs="Arial"/>
          <w:sz w:val="20"/>
          <w:szCs w:val="20"/>
        </w:rPr>
        <w:t>у потенциальных поставщиков</w:t>
      </w:r>
      <w:proofErr w:type="gramEnd"/>
      <w:r w:rsidR="009A11C4" w:rsidRPr="0055194B">
        <w:rPr>
          <w:rFonts w:ascii="Arial" w:hAnsi="Arial" w:cs="Arial"/>
          <w:sz w:val="20"/>
          <w:szCs w:val="20"/>
        </w:rPr>
        <w:t xml:space="preserve"> представивших тендерные заявки и соответствующих государственных органов, физических и юридических лиц, материалы и разъяснения с тем, </w:t>
      </w:r>
      <w:r w:rsidR="009A11C4" w:rsidRPr="0055194B">
        <w:rPr>
          <w:rFonts w:ascii="Arial" w:hAnsi="Arial" w:cs="Arial"/>
          <w:sz w:val="20"/>
          <w:szCs w:val="20"/>
        </w:rPr>
        <w:lastRenderedPageBreak/>
        <w:t>чтобы облегчить рассмотрение и сопоставление тендерных заявок потенциальных поставщиков</w:t>
      </w:r>
      <w:r w:rsidRPr="0055194B">
        <w:rPr>
          <w:rFonts w:ascii="Arial" w:hAnsi="Arial" w:cs="Arial"/>
          <w:sz w:val="20"/>
          <w:szCs w:val="20"/>
        </w:rPr>
        <w:t>;</w:t>
      </w:r>
    </w:p>
    <w:p w14:paraId="07AACA32" w14:textId="280A0DDB" w:rsidR="0098570C" w:rsidRPr="0055194B" w:rsidRDefault="00E124D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4</w:t>
      </w:r>
      <w:r w:rsidR="0098570C" w:rsidRPr="0055194B">
        <w:rPr>
          <w:rFonts w:ascii="Arial" w:hAnsi="Arial" w:cs="Arial"/>
          <w:sz w:val="20"/>
          <w:szCs w:val="20"/>
        </w:rPr>
        <w:t>)</w:t>
      </w:r>
      <w:r w:rsidR="0098570C" w:rsidRPr="0055194B">
        <w:rPr>
          <w:rFonts w:ascii="Arial" w:hAnsi="Arial" w:cs="Arial"/>
          <w:sz w:val="20"/>
          <w:szCs w:val="20"/>
        </w:rPr>
        <w:tab/>
      </w:r>
      <w:r w:rsidR="00A67886" w:rsidRPr="00A67886">
        <w:rPr>
          <w:rStyle w:val="FontStyle49"/>
          <w:rFonts w:ascii="Arial" w:hAnsi="Arial" w:cs="Arial"/>
          <w:i/>
          <w:iCs/>
          <w:color w:val="0000FF"/>
          <w:sz w:val="20"/>
          <w:szCs w:val="20"/>
        </w:rPr>
        <w:t xml:space="preserve">(данный </w:t>
      </w:r>
      <w:r w:rsidR="00A67886">
        <w:rPr>
          <w:rStyle w:val="FontStyle49"/>
          <w:rFonts w:ascii="Arial" w:hAnsi="Arial" w:cs="Arial"/>
          <w:i/>
          <w:iCs/>
          <w:color w:val="0000FF"/>
          <w:sz w:val="20"/>
          <w:szCs w:val="20"/>
        </w:rPr>
        <w:t>подпункт исключен</w:t>
      </w:r>
      <w:r w:rsidR="00A67886" w:rsidRPr="00A67886">
        <w:rPr>
          <w:rStyle w:val="FontStyle49"/>
          <w:rFonts w:ascii="Arial" w:hAnsi="Arial" w:cs="Arial"/>
          <w:i/>
          <w:iCs/>
          <w:color w:val="0000FF"/>
          <w:sz w:val="20"/>
          <w:szCs w:val="20"/>
        </w:rPr>
        <w:t xml:space="preserve"> решением Совета директоров Биржи от 30 декабря 2022 года)</w:t>
      </w:r>
      <w:r w:rsidR="0098570C" w:rsidRPr="0055194B">
        <w:rPr>
          <w:rFonts w:ascii="Arial" w:hAnsi="Arial" w:cs="Arial"/>
          <w:sz w:val="20"/>
          <w:szCs w:val="20"/>
        </w:rPr>
        <w:t xml:space="preserve">; </w:t>
      </w:r>
    </w:p>
    <w:p w14:paraId="3E1B9CDB" w14:textId="77777777" w:rsidR="00F37E95" w:rsidRPr="0055194B" w:rsidRDefault="00E124D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5</w:t>
      </w:r>
      <w:r w:rsidR="00F37E95" w:rsidRPr="0055194B">
        <w:rPr>
          <w:rFonts w:ascii="Arial" w:hAnsi="Arial" w:cs="Arial"/>
          <w:sz w:val="20"/>
          <w:szCs w:val="20"/>
        </w:rPr>
        <w:t>)</w:t>
      </w:r>
      <w:r w:rsidR="00FC0D52" w:rsidRPr="0055194B">
        <w:rPr>
          <w:rFonts w:ascii="Arial" w:hAnsi="Arial" w:cs="Arial"/>
          <w:sz w:val="20"/>
          <w:szCs w:val="20"/>
        </w:rPr>
        <w:tab/>
      </w:r>
      <w:r w:rsidR="00F37E95" w:rsidRPr="0055194B">
        <w:rPr>
          <w:rFonts w:ascii="Arial" w:hAnsi="Arial" w:cs="Arial"/>
          <w:sz w:val="20"/>
          <w:szCs w:val="20"/>
        </w:rPr>
        <w:t xml:space="preserve">определяет потенциальных поставщиков, которые соответствуют условиям тендера, </w:t>
      </w:r>
      <w:r w:rsidR="00AD074F" w:rsidRPr="0055194B">
        <w:rPr>
          <w:rFonts w:ascii="Arial" w:hAnsi="Arial" w:cs="Arial"/>
          <w:sz w:val="20"/>
          <w:szCs w:val="20"/>
        </w:rPr>
        <w:br/>
      </w:r>
      <w:r w:rsidR="00F37E95" w:rsidRPr="0055194B">
        <w:rPr>
          <w:rFonts w:ascii="Arial" w:hAnsi="Arial" w:cs="Arial"/>
          <w:sz w:val="20"/>
          <w:szCs w:val="20"/>
        </w:rPr>
        <w:t>и признает их участниками тендера.</w:t>
      </w:r>
    </w:p>
    <w:p w14:paraId="496F4303" w14:textId="77777777" w:rsidR="001813BD" w:rsidRPr="001813BD" w:rsidRDefault="00933662" w:rsidP="001813BD">
      <w:pPr>
        <w:pStyle w:val="Style6"/>
        <w:widowControl/>
        <w:tabs>
          <w:tab w:val="left" w:pos="576"/>
        </w:tabs>
        <w:spacing w:after="120" w:line="240" w:lineRule="auto"/>
        <w:ind w:left="576" w:hanging="576"/>
        <w:rPr>
          <w:rFonts w:ascii="Arial" w:hAnsi="Arial" w:cs="Arial"/>
          <w:sz w:val="20"/>
          <w:szCs w:val="20"/>
        </w:rPr>
      </w:pPr>
      <w:r w:rsidRPr="0055194B">
        <w:rPr>
          <w:rStyle w:val="FontStyle49"/>
          <w:rFonts w:ascii="Arial" w:hAnsi="Arial" w:cs="Arial"/>
          <w:sz w:val="20"/>
          <w:szCs w:val="20"/>
        </w:rPr>
        <w:t>82</w:t>
      </w:r>
      <w:r w:rsidR="003616AC" w:rsidRPr="0055194B">
        <w:rPr>
          <w:rStyle w:val="FontStyle49"/>
          <w:rFonts w:ascii="Arial" w:hAnsi="Arial" w:cs="Arial"/>
          <w:sz w:val="20"/>
          <w:szCs w:val="20"/>
        </w:rPr>
        <w:t>.</w:t>
      </w:r>
      <w:r w:rsidR="003616AC" w:rsidRPr="0055194B">
        <w:rPr>
          <w:rStyle w:val="FontStyle49"/>
          <w:rFonts w:ascii="Arial" w:hAnsi="Arial" w:cs="Arial"/>
          <w:sz w:val="20"/>
          <w:szCs w:val="20"/>
        </w:rPr>
        <w:tab/>
      </w:r>
      <w:r w:rsidR="001813BD" w:rsidRPr="001813BD">
        <w:rPr>
          <w:rFonts w:ascii="Arial" w:hAnsi="Arial" w:cs="Arial"/>
          <w:sz w:val="20"/>
          <w:szCs w:val="20"/>
        </w:rPr>
        <w:t xml:space="preserve">Тендерная комиссия рассматривает информацию, предоставленную </w:t>
      </w:r>
      <w:r w:rsidR="001813BD" w:rsidRPr="001813BD">
        <w:rPr>
          <w:rFonts w:ascii="Arial" w:hAnsi="Arial" w:cs="Arial"/>
          <w:sz w:val="20"/>
          <w:szCs w:val="20"/>
          <w:lang w:val="kk-KZ"/>
        </w:rPr>
        <w:t xml:space="preserve">подразделением </w:t>
      </w:r>
      <w:r w:rsidR="001813BD" w:rsidRPr="001813BD">
        <w:rPr>
          <w:rFonts w:ascii="Arial" w:hAnsi="Arial" w:cs="Arial"/>
          <w:sz w:val="20"/>
          <w:szCs w:val="20"/>
        </w:rPr>
        <w:t>безопасности</w:t>
      </w:r>
      <w:r w:rsidR="001813BD" w:rsidRPr="001813BD">
        <w:rPr>
          <w:rFonts w:ascii="Arial" w:hAnsi="Arial" w:cs="Arial"/>
          <w:sz w:val="20"/>
          <w:szCs w:val="20"/>
          <w:lang w:val="kk-KZ"/>
        </w:rPr>
        <w:t xml:space="preserve"> </w:t>
      </w:r>
      <w:r w:rsidR="001813BD" w:rsidRPr="001813BD">
        <w:rPr>
          <w:rFonts w:ascii="Arial" w:hAnsi="Arial" w:cs="Arial"/>
          <w:sz w:val="20"/>
          <w:szCs w:val="20"/>
        </w:rPr>
        <w:t xml:space="preserve">в целях уточнения соответствия потенциальных поставщиков и/или его </w:t>
      </w:r>
      <w:r w:rsidR="001813BD" w:rsidRPr="001813BD">
        <w:rPr>
          <w:rStyle w:val="FontStyle49"/>
          <w:rFonts w:ascii="Arial" w:hAnsi="Arial" w:cs="Arial"/>
          <w:sz w:val="20"/>
          <w:szCs w:val="20"/>
        </w:rPr>
        <w:t>субподрядчиков</w:t>
      </w:r>
      <w:r w:rsidR="001813BD" w:rsidRPr="001813BD">
        <w:rPr>
          <w:rFonts w:ascii="Arial" w:hAnsi="Arial" w:cs="Arial"/>
          <w:sz w:val="20"/>
          <w:szCs w:val="20"/>
        </w:rPr>
        <w:t xml:space="preserve"> (соисполнителей) в части:</w:t>
      </w:r>
    </w:p>
    <w:p w14:paraId="4C6AAC05" w14:textId="7F250ED2" w:rsidR="001813BD" w:rsidRPr="001813BD" w:rsidRDefault="001813BD" w:rsidP="001813BD">
      <w:pPr>
        <w:pStyle w:val="Style6"/>
        <w:tabs>
          <w:tab w:val="left" w:pos="576"/>
          <w:tab w:val="left" w:pos="1008"/>
        </w:tabs>
        <w:spacing w:after="120" w:line="240" w:lineRule="auto"/>
        <w:ind w:left="1008" w:hanging="1008"/>
        <w:rPr>
          <w:rFonts w:ascii="Arial" w:eastAsia="Times New Roman" w:hAnsi="Arial" w:cs="Arial"/>
          <w:sz w:val="20"/>
          <w:szCs w:val="20"/>
        </w:rPr>
      </w:pPr>
      <w:r w:rsidRPr="001813BD">
        <w:rPr>
          <w:rFonts w:ascii="Arial" w:hAnsi="Arial" w:cs="Arial"/>
          <w:bCs/>
          <w:color w:val="000000"/>
          <w:sz w:val="20"/>
          <w:szCs w:val="20"/>
        </w:rPr>
        <w:tab/>
      </w:r>
      <w:r w:rsidRPr="001813BD">
        <w:rPr>
          <w:rFonts w:ascii="Arial" w:hAnsi="Arial" w:cs="Arial"/>
          <w:sz w:val="20"/>
          <w:szCs w:val="20"/>
        </w:rPr>
        <w:t>1)</w:t>
      </w:r>
      <w:r w:rsidRPr="001813BD">
        <w:rPr>
          <w:rFonts w:ascii="Arial" w:hAnsi="Arial" w:cs="Arial"/>
          <w:sz w:val="20"/>
          <w:szCs w:val="20"/>
        </w:rPr>
        <w:tab/>
        <w:t xml:space="preserve">наличия аффилированности с другими потенциальными поставщиками участниками тендера </w:t>
      </w:r>
      <w:r w:rsidRPr="001813BD">
        <w:rPr>
          <w:rFonts w:ascii="Arial" w:eastAsia="Times New Roman" w:hAnsi="Arial" w:cs="Arial"/>
          <w:sz w:val="20"/>
          <w:szCs w:val="20"/>
        </w:rPr>
        <w:t>либо организатором закупок;</w:t>
      </w:r>
    </w:p>
    <w:p w14:paraId="3356252B" w14:textId="79E4C9EA" w:rsidR="001813BD" w:rsidRPr="001813BD" w:rsidRDefault="001813BD" w:rsidP="001813BD">
      <w:pPr>
        <w:pStyle w:val="Style6"/>
        <w:tabs>
          <w:tab w:val="left" w:pos="576"/>
          <w:tab w:val="left" w:pos="1008"/>
        </w:tabs>
        <w:spacing w:after="120" w:line="240" w:lineRule="auto"/>
        <w:ind w:left="1008" w:hanging="1008"/>
        <w:rPr>
          <w:rFonts w:ascii="Arial" w:eastAsia="Times New Roman" w:hAnsi="Arial" w:cs="Arial"/>
          <w:sz w:val="20"/>
          <w:szCs w:val="20"/>
        </w:rPr>
      </w:pPr>
      <w:r w:rsidRPr="001813BD">
        <w:rPr>
          <w:rFonts w:ascii="Arial" w:eastAsia="Times New Roman" w:hAnsi="Arial" w:cs="Arial"/>
          <w:sz w:val="20"/>
          <w:szCs w:val="20"/>
        </w:rPr>
        <w:tab/>
        <w:t>2)</w:t>
      </w:r>
      <w:r w:rsidRPr="001813BD">
        <w:rPr>
          <w:rFonts w:ascii="Arial" w:eastAsia="Times New Roman" w:hAnsi="Arial" w:cs="Arial"/>
          <w:sz w:val="20"/>
          <w:szCs w:val="20"/>
        </w:rPr>
        <w:tab/>
        <w:t>непричастности к процедуре банкротства либо ликвидации;</w:t>
      </w:r>
    </w:p>
    <w:p w14:paraId="0ADCA4F0" w14:textId="59230520" w:rsidR="001813BD" w:rsidRPr="001813BD" w:rsidRDefault="001813BD" w:rsidP="001813BD">
      <w:pPr>
        <w:pStyle w:val="Style6"/>
        <w:tabs>
          <w:tab w:val="left" w:pos="576"/>
          <w:tab w:val="left" w:pos="1008"/>
        </w:tabs>
        <w:spacing w:after="120" w:line="240" w:lineRule="auto"/>
        <w:ind w:left="1008" w:hanging="1008"/>
        <w:rPr>
          <w:rFonts w:ascii="Arial" w:eastAsia="Times New Roman" w:hAnsi="Arial" w:cs="Arial"/>
          <w:sz w:val="20"/>
          <w:szCs w:val="20"/>
        </w:rPr>
      </w:pPr>
      <w:r w:rsidRPr="001813BD">
        <w:rPr>
          <w:rFonts w:ascii="Arial" w:eastAsia="Times New Roman" w:hAnsi="Arial" w:cs="Arial"/>
          <w:sz w:val="20"/>
          <w:szCs w:val="20"/>
        </w:rPr>
        <w:tab/>
        <w:t>3)</w:t>
      </w:r>
      <w:r w:rsidRPr="001813BD">
        <w:rPr>
          <w:rFonts w:ascii="Arial" w:eastAsia="Times New Roman" w:hAnsi="Arial" w:cs="Arial"/>
          <w:sz w:val="20"/>
          <w:szCs w:val="20"/>
        </w:rPr>
        <w:tab/>
        <w:t>наличия или отсутствия сведений о них в реестре недобросовестных участников государственных закупок;</w:t>
      </w:r>
    </w:p>
    <w:p w14:paraId="4DB03526" w14:textId="2F8884DA" w:rsidR="001813BD" w:rsidRPr="001813BD" w:rsidRDefault="001813BD" w:rsidP="001813BD">
      <w:pPr>
        <w:pStyle w:val="Style6"/>
        <w:tabs>
          <w:tab w:val="left" w:pos="576"/>
          <w:tab w:val="left" w:pos="1008"/>
        </w:tabs>
        <w:spacing w:after="120" w:line="240" w:lineRule="auto"/>
        <w:ind w:left="1008" w:hanging="1008"/>
        <w:rPr>
          <w:rFonts w:ascii="Arial" w:eastAsia="Times New Roman" w:hAnsi="Arial" w:cs="Arial"/>
          <w:sz w:val="20"/>
          <w:szCs w:val="20"/>
        </w:rPr>
      </w:pPr>
      <w:r w:rsidRPr="001813BD">
        <w:rPr>
          <w:rFonts w:ascii="Arial" w:eastAsia="Times New Roman" w:hAnsi="Arial" w:cs="Arial"/>
          <w:sz w:val="20"/>
          <w:szCs w:val="20"/>
        </w:rPr>
        <w:tab/>
        <w:t>4)</w:t>
      </w:r>
      <w:r w:rsidRPr="001813BD">
        <w:rPr>
          <w:rFonts w:ascii="Arial" w:eastAsia="Times New Roman" w:hAnsi="Arial" w:cs="Arial"/>
          <w:sz w:val="20"/>
          <w:szCs w:val="20"/>
        </w:rPr>
        <w:tab/>
        <w:t>наличия неисполненных обязательств по исполнительным документам в размере более пятикратного размера месячного расчетного показателя, установленного законом о республиканском бюджете на соответствующий финансовый год, согласно реестру должников по исполнительным производствам;</w:t>
      </w:r>
    </w:p>
    <w:p w14:paraId="7BF3C1DA" w14:textId="235D6C13" w:rsidR="001813BD" w:rsidRPr="001813BD" w:rsidRDefault="001813BD" w:rsidP="001813BD">
      <w:pPr>
        <w:pStyle w:val="Style6"/>
        <w:tabs>
          <w:tab w:val="left" w:pos="576"/>
          <w:tab w:val="left" w:pos="1008"/>
        </w:tabs>
        <w:spacing w:after="120" w:line="240" w:lineRule="auto"/>
        <w:ind w:left="1008" w:hanging="1008"/>
        <w:rPr>
          <w:rFonts w:ascii="Arial" w:eastAsia="Times New Roman" w:hAnsi="Arial" w:cs="Arial"/>
          <w:sz w:val="20"/>
          <w:szCs w:val="20"/>
        </w:rPr>
      </w:pPr>
      <w:r w:rsidRPr="001813BD">
        <w:rPr>
          <w:rFonts w:ascii="Arial" w:eastAsia="Times New Roman" w:hAnsi="Arial" w:cs="Arial"/>
          <w:sz w:val="20"/>
          <w:szCs w:val="20"/>
        </w:rPr>
        <w:tab/>
        <w:t>5)</w:t>
      </w:r>
      <w:r w:rsidRPr="001813BD">
        <w:rPr>
          <w:rFonts w:ascii="Arial" w:eastAsia="Times New Roman" w:hAnsi="Arial" w:cs="Arial"/>
          <w:sz w:val="20"/>
          <w:szCs w:val="20"/>
        </w:rPr>
        <w:tab/>
        <w:t>наличия в перечне террористов и в санкционных списках сведений о них и (или) их участниках / акционерах, конечных бенефициарах, а также первых руководителей;</w:t>
      </w:r>
    </w:p>
    <w:p w14:paraId="198E321C" w14:textId="5207D650" w:rsidR="001813BD" w:rsidRDefault="001813BD" w:rsidP="001813BD">
      <w:pPr>
        <w:pStyle w:val="Style6"/>
        <w:tabs>
          <w:tab w:val="left" w:pos="576"/>
          <w:tab w:val="left" w:pos="1008"/>
        </w:tabs>
        <w:spacing w:after="120" w:line="240" w:lineRule="auto"/>
        <w:ind w:left="1008" w:hanging="1008"/>
        <w:rPr>
          <w:rFonts w:ascii="Arial" w:eastAsia="Times New Roman" w:hAnsi="Arial" w:cs="Arial"/>
          <w:sz w:val="20"/>
          <w:szCs w:val="20"/>
        </w:rPr>
      </w:pPr>
      <w:r w:rsidRPr="001813BD">
        <w:rPr>
          <w:rFonts w:ascii="Arial" w:eastAsia="Times New Roman" w:hAnsi="Arial" w:cs="Arial"/>
          <w:sz w:val="20"/>
          <w:szCs w:val="20"/>
        </w:rPr>
        <w:tab/>
        <w:t>6)</w:t>
      </w:r>
      <w:r w:rsidRPr="001813BD">
        <w:rPr>
          <w:rFonts w:ascii="Arial" w:eastAsia="Times New Roman" w:hAnsi="Arial" w:cs="Arial"/>
          <w:sz w:val="20"/>
          <w:szCs w:val="20"/>
        </w:rPr>
        <w:tab/>
        <w:t>наличие в течение 2 (двух) лет, предшествующих дате объявления о проведении тендера, факта неисполнения потенциальным поставщиком и (или) его субподрядчиком (соисполнителем) своих обязательств по ранее заключенному между ним и заказчиком договору о закупках либо уклонения от заключения договора с заказчиком в соответствии с Постановлением Правления Национального Банка Республики Казахстан от 27 августа 2018 года № 192 "Об утверждении Правил приобретения товаров, работ и услуг Национальным Банком Республики Казахстан, его ведомствами, организациями, входящими в его структуру, и юридическими лицами, пятьдесят и более процентов голосующих акций (долей участия в уставном капитале) которых принадлежат Национальному Банку Республики Казахстан или находятся в его доверительном управлении, и аффилированными с ними юридическими лицами</w:t>
      </w:r>
      <w:r>
        <w:rPr>
          <w:rFonts w:ascii="Arial" w:eastAsia="Times New Roman" w:hAnsi="Arial" w:cs="Arial"/>
          <w:sz w:val="20"/>
          <w:szCs w:val="20"/>
        </w:rPr>
        <w:t>.</w:t>
      </w:r>
    </w:p>
    <w:p w14:paraId="51B440F8" w14:textId="198BC8F8" w:rsidR="004451EE" w:rsidRDefault="004451EE" w:rsidP="001813BD">
      <w:pPr>
        <w:pStyle w:val="Style6"/>
        <w:widowControl/>
        <w:spacing w:after="120" w:line="240" w:lineRule="auto"/>
        <w:ind w:firstLine="0"/>
        <w:rPr>
          <w:rStyle w:val="FontStyle49"/>
          <w:rFonts w:ascii="Arial" w:hAnsi="Arial" w:cs="Arial"/>
          <w:sz w:val="20"/>
          <w:szCs w:val="20"/>
        </w:rPr>
      </w:pPr>
      <w:r w:rsidRPr="004451EE">
        <w:rPr>
          <w:rStyle w:val="FontStyle49"/>
          <w:rFonts w:ascii="Arial" w:hAnsi="Arial" w:cs="Arial"/>
          <w:i/>
          <w:color w:val="0000FF"/>
          <w:sz w:val="20"/>
          <w:szCs w:val="20"/>
        </w:rPr>
        <w:t>(</w:t>
      </w:r>
      <w:r w:rsidR="00B0424D">
        <w:rPr>
          <w:rStyle w:val="FontStyle49"/>
          <w:rFonts w:ascii="Arial" w:hAnsi="Arial" w:cs="Arial"/>
          <w:i/>
          <w:color w:val="0000FF"/>
          <w:sz w:val="20"/>
          <w:szCs w:val="20"/>
        </w:rPr>
        <w:t>Д</w:t>
      </w:r>
      <w:r w:rsidRPr="004451EE">
        <w:rPr>
          <w:rStyle w:val="FontStyle49"/>
          <w:rFonts w:ascii="Arial" w:hAnsi="Arial" w:cs="Arial"/>
          <w:i/>
          <w:color w:val="0000FF"/>
          <w:sz w:val="20"/>
          <w:szCs w:val="20"/>
        </w:rPr>
        <w:t xml:space="preserve">анный пункт </w:t>
      </w:r>
      <w:r w:rsidR="00B0424D">
        <w:rPr>
          <w:rStyle w:val="FontStyle49"/>
          <w:rFonts w:ascii="Arial" w:hAnsi="Arial" w:cs="Arial"/>
          <w:i/>
          <w:color w:val="0000FF"/>
          <w:sz w:val="20"/>
          <w:szCs w:val="20"/>
        </w:rPr>
        <w:t xml:space="preserve">изменен </w:t>
      </w:r>
      <w:r w:rsidR="00B0424D" w:rsidRPr="00A67886">
        <w:rPr>
          <w:rStyle w:val="FontStyle49"/>
          <w:rFonts w:ascii="Arial" w:hAnsi="Arial" w:cs="Arial"/>
          <w:i/>
          <w:iCs/>
          <w:color w:val="0000FF"/>
          <w:sz w:val="20"/>
          <w:szCs w:val="20"/>
        </w:rPr>
        <w:t>решени</w:t>
      </w:r>
      <w:r w:rsidR="00B0424D">
        <w:rPr>
          <w:rStyle w:val="FontStyle49"/>
          <w:rFonts w:ascii="Arial" w:hAnsi="Arial" w:cs="Arial"/>
          <w:i/>
          <w:iCs/>
          <w:color w:val="0000FF"/>
          <w:sz w:val="20"/>
          <w:szCs w:val="20"/>
        </w:rPr>
        <w:t>ями</w:t>
      </w:r>
      <w:r w:rsidR="00B0424D" w:rsidRPr="00A67886">
        <w:rPr>
          <w:rStyle w:val="FontStyle49"/>
          <w:rFonts w:ascii="Arial" w:hAnsi="Arial" w:cs="Arial"/>
          <w:i/>
          <w:iCs/>
          <w:color w:val="0000FF"/>
          <w:sz w:val="20"/>
          <w:szCs w:val="20"/>
        </w:rPr>
        <w:t xml:space="preserve"> Совета директоров Биржи </w:t>
      </w:r>
      <w:r w:rsidRPr="004451EE">
        <w:rPr>
          <w:rStyle w:val="FontStyle49"/>
          <w:rFonts w:ascii="Arial" w:hAnsi="Arial" w:cs="Arial"/>
          <w:i/>
          <w:color w:val="0000FF"/>
          <w:sz w:val="20"/>
          <w:szCs w:val="20"/>
        </w:rPr>
        <w:t>от 26 апреля 2022 года</w:t>
      </w:r>
      <w:r w:rsidR="00B0424D">
        <w:rPr>
          <w:rStyle w:val="FontStyle49"/>
          <w:rFonts w:ascii="Arial" w:hAnsi="Arial" w:cs="Arial"/>
          <w:i/>
          <w:color w:val="0000FF"/>
          <w:sz w:val="20"/>
          <w:szCs w:val="20"/>
        </w:rPr>
        <w:t>,</w:t>
      </w:r>
      <w:r w:rsidR="00A67886">
        <w:rPr>
          <w:rStyle w:val="FontStyle49"/>
          <w:rFonts w:ascii="Arial" w:hAnsi="Arial" w:cs="Arial"/>
          <w:i/>
          <w:color w:val="0000FF"/>
          <w:sz w:val="20"/>
          <w:szCs w:val="20"/>
        </w:rPr>
        <w:t xml:space="preserve"> </w:t>
      </w:r>
      <w:r w:rsidR="00A67886" w:rsidRPr="00A67886">
        <w:rPr>
          <w:rStyle w:val="FontStyle49"/>
          <w:rFonts w:ascii="Arial" w:hAnsi="Arial" w:cs="Arial"/>
          <w:i/>
          <w:iCs/>
          <w:color w:val="0000FF"/>
          <w:sz w:val="20"/>
          <w:szCs w:val="20"/>
        </w:rPr>
        <w:t>от 30 декабря 2022 года</w:t>
      </w:r>
      <w:r w:rsidR="006B7F2D">
        <w:rPr>
          <w:rStyle w:val="FontStyle49"/>
          <w:rFonts w:ascii="Arial" w:hAnsi="Arial" w:cs="Arial"/>
          <w:i/>
          <w:iCs/>
          <w:color w:val="0000FF"/>
          <w:sz w:val="20"/>
          <w:szCs w:val="20"/>
        </w:rPr>
        <w:t xml:space="preserve"> и от 10 февраля 2023 года</w:t>
      </w:r>
      <w:r w:rsidRPr="004451EE">
        <w:rPr>
          <w:rStyle w:val="FontStyle49"/>
          <w:rFonts w:ascii="Arial" w:hAnsi="Arial" w:cs="Arial"/>
          <w:i/>
          <w:color w:val="0000FF"/>
          <w:sz w:val="20"/>
          <w:szCs w:val="20"/>
        </w:rPr>
        <w:t>)</w:t>
      </w:r>
      <w:r w:rsidR="00A67886">
        <w:rPr>
          <w:rStyle w:val="FontStyle49"/>
          <w:rFonts w:ascii="Arial" w:hAnsi="Arial" w:cs="Arial"/>
          <w:sz w:val="20"/>
          <w:szCs w:val="20"/>
        </w:rPr>
        <w:t>;</w:t>
      </w:r>
    </w:p>
    <w:p w14:paraId="2BA60643" w14:textId="77777777" w:rsidR="00F37E95" w:rsidRPr="0055194B" w:rsidRDefault="00933662" w:rsidP="00AF3255">
      <w:pPr>
        <w:pStyle w:val="Style6"/>
        <w:widowControl/>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t>83</w:t>
      </w:r>
      <w:r w:rsidR="003616AC" w:rsidRPr="0055194B">
        <w:rPr>
          <w:rStyle w:val="FontStyle49"/>
          <w:rFonts w:ascii="Arial" w:hAnsi="Arial" w:cs="Arial"/>
          <w:sz w:val="20"/>
          <w:szCs w:val="20"/>
        </w:rPr>
        <w:t>.</w:t>
      </w:r>
      <w:r w:rsidR="003616AC" w:rsidRPr="0055194B">
        <w:rPr>
          <w:rStyle w:val="FontStyle49"/>
          <w:rFonts w:ascii="Arial" w:hAnsi="Arial" w:cs="Arial"/>
          <w:sz w:val="20"/>
          <w:szCs w:val="20"/>
        </w:rPr>
        <w:tab/>
      </w:r>
      <w:r w:rsidR="00F37E95" w:rsidRPr="0055194B">
        <w:rPr>
          <w:rStyle w:val="FontStyle49"/>
          <w:rFonts w:ascii="Arial" w:hAnsi="Arial" w:cs="Arial"/>
          <w:sz w:val="20"/>
          <w:szCs w:val="20"/>
        </w:rPr>
        <w:t>Тендерная комиссия признает внесенн</w:t>
      </w:r>
      <w:r w:rsidR="00FC0D52" w:rsidRPr="0055194B">
        <w:rPr>
          <w:rStyle w:val="FontStyle49"/>
          <w:rFonts w:ascii="Arial" w:hAnsi="Arial" w:cs="Arial"/>
          <w:sz w:val="20"/>
          <w:szCs w:val="20"/>
        </w:rPr>
        <w:t xml:space="preserve">ое обеспечение тендерной заявки </w:t>
      </w:r>
      <w:r w:rsidR="00F37E95" w:rsidRPr="0055194B">
        <w:rPr>
          <w:rStyle w:val="FontStyle49"/>
          <w:rFonts w:ascii="Arial" w:hAnsi="Arial" w:cs="Arial"/>
          <w:sz w:val="20"/>
          <w:szCs w:val="20"/>
        </w:rPr>
        <w:t>несоответствующим требованиям Правил в случае:</w:t>
      </w:r>
    </w:p>
    <w:p w14:paraId="1B4AFB67" w14:textId="29DE5305" w:rsidR="00FC0D52" w:rsidRPr="007A3BCF" w:rsidRDefault="007A3BCF" w:rsidP="00AF3255">
      <w:pPr>
        <w:pStyle w:val="Style6"/>
        <w:tabs>
          <w:tab w:val="left" w:pos="576"/>
          <w:tab w:val="left" w:pos="1008"/>
        </w:tabs>
        <w:spacing w:after="120" w:line="240" w:lineRule="auto"/>
        <w:ind w:left="1008" w:hanging="1008"/>
        <w:rPr>
          <w:rStyle w:val="FontStyle49"/>
          <w:rFonts w:ascii="Arial" w:hAnsi="Arial" w:cs="Arial"/>
          <w:sz w:val="20"/>
          <w:szCs w:val="20"/>
        </w:rPr>
      </w:pPr>
      <w:r>
        <w:rPr>
          <w:rFonts w:ascii="Arial" w:hAnsi="Arial" w:cs="Arial"/>
          <w:sz w:val="20"/>
          <w:szCs w:val="20"/>
        </w:rPr>
        <w:tab/>
        <w:t>1</w:t>
      </w:r>
      <w:r w:rsidRPr="007A3BCF">
        <w:rPr>
          <w:rStyle w:val="FontStyle49"/>
          <w:rFonts w:ascii="Arial" w:hAnsi="Arial" w:cs="Arial"/>
          <w:sz w:val="20"/>
          <w:szCs w:val="20"/>
        </w:rPr>
        <w:t>)</w:t>
      </w:r>
      <w:r w:rsidRPr="007A3BCF">
        <w:rPr>
          <w:rStyle w:val="FontStyle49"/>
          <w:rFonts w:ascii="Arial" w:hAnsi="Arial" w:cs="Arial"/>
          <w:sz w:val="20"/>
          <w:szCs w:val="20"/>
        </w:rPr>
        <w:tab/>
      </w:r>
      <w:r w:rsidR="00F37E95" w:rsidRPr="007A3BCF">
        <w:rPr>
          <w:rStyle w:val="FontStyle49"/>
          <w:rFonts w:ascii="Arial" w:hAnsi="Arial" w:cs="Arial"/>
          <w:sz w:val="20"/>
          <w:szCs w:val="20"/>
        </w:rPr>
        <w:t>недостаточного срока действия банковской гарантии;</w:t>
      </w:r>
    </w:p>
    <w:p w14:paraId="69875737" w14:textId="675D3200" w:rsidR="007A3BCF" w:rsidRPr="007A3BCF" w:rsidRDefault="007A3BCF" w:rsidP="00AF3255">
      <w:pPr>
        <w:pStyle w:val="Style6"/>
        <w:tabs>
          <w:tab w:val="left" w:pos="576"/>
          <w:tab w:val="left" w:pos="1008"/>
        </w:tabs>
        <w:spacing w:after="120" w:line="240" w:lineRule="auto"/>
        <w:ind w:left="1008" w:hanging="1008"/>
        <w:rPr>
          <w:rStyle w:val="FontStyle49"/>
          <w:rFonts w:ascii="Arial" w:hAnsi="Arial" w:cs="Arial"/>
          <w:sz w:val="20"/>
          <w:szCs w:val="20"/>
        </w:rPr>
      </w:pPr>
      <w:r>
        <w:rPr>
          <w:rStyle w:val="FontStyle49"/>
          <w:rFonts w:ascii="Arial" w:hAnsi="Arial" w:cs="Arial"/>
          <w:sz w:val="20"/>
          <w:szCs w:val="20"/>
        </w:rPr>
        <w:tab/>
      </w:r>
      <w:r w:rsidRPr="007A3BCF">
        <w:rPr>
          <w:rStyle w:val="FontStyle49"/>
          <w:rFonts w:ascii="Arial" w:hAnsi="Arial" w:cs="Arial"/>
          <w:sz w:val="20"/>
          <w:szCs w:val="20"/>
        </w:rPr>
        <w:t>1-1)</w:t>
      </w:r>
      <w:r w:rsidRPr="007A3BCF">
        <w:rPr>
          <w:rStyle w:val="FontStyle49"/>
          <w:rFonts w:ascii="Arial" w:hAnsi="Arial" w:cs="Arial"/>
          <w:sz w:val="20"/>
          <w:szCs w:val="20"/>
        </w:rPr>
        <w:tab/>
        <w:t xml:space="preserve">предоставление банковской гарантии от банка, имеющего долгосрочный рейтинг ниже "В+" по международной шкале агентства Standard &amp; </w:t>
      </w:r>
      <w:proofErr w:type="spellStart"/>
      <w:r w:rsidRPr="007A3BCF">
        <w:rPr>
          <w:rStyle w:val="FontStyle49"/>
          <w:rFonts w:ascii="Arial" w:hAnsi="Arial" w:cs="Arial"/>
          <w:sz w:val="20"/>
          <w:szCs w:val="20"/>
        </w:rPr>
        <w:t>Poor's</w:t>
      </w:r>
      <w:proofErr w:type="spellEnd"/>
      <w:r w:rsidRPr="007A3BCF">
        <w:rPr>
          <w:rStyle w:val="FontStyle49"/>
          <w:rFonts w:ascii="Arial" w:hAnsi="Arial" w:cs="Arial"/>
          <w:sz w:val="20"/>
          <w:szCs w:val="20"/>
        </w:rPr>
        <w:t xml:space="preserve"> или рейтинг аналогичного уровня по международной шкале агентств Fitch или Moody's Investors Service</w:t>
      </w:r>
      <w:r>
        <w:rPr>
          <w:rStyle w:val="FontStyle49"/>
          <w:rFonts w:ascii="Arial" w:hAnsi="Arial" w:cs="Arial"/>
          <w:sz w:val="20"/>
          <w:szCs w:val="20"/>
        </w:rPr>
        <w:t xml:space="preserve"> </w:t>
      </w:r>
      <w:r w:rsidRPr="004451EE">
        <w:rPr>
          <w:rStyle w:val="FontStyle49"/>
          <w:rFonts w:ascii="Arial" w:hAnsi="Arial" w:cs="Arial"/>
          <w:i/>
          <w:color w:val="0000FF"/>
          <w:sz w:val="20"/>
          <w:szCs w:val="20"/>
        </w:rPr>
        <w:t xml:space="preserve">(данный подпункт включен </w:t>
      </w:r>
      <w:r w:rsidRPr="00A67886">
        <w:rPr>
          <w:rStyle w:val="FontStyle49"/>
          <w:rFonts w:ascii="Arial" w:hAnsi="Arial" w:cs="Arial"/>
          <w:i/>
          <w:iCs/>
          <w:color w:val="0000FF"/>
          <w:sz w:val="20"/>
          <w:szCs w:val="20"/>
        </w:rPr>
        <w:t>решением Совета директоров Биржи от 30 декабря 2022 года</w:t>
      </w:r>
      <w:r w:rsidRPr="004451EE">
        <w:rPr>
          <w:rStyle w:val="FontStyle49"/>
          <w:rFonts w:ascii="Arial" w:hAnsi="Arial" w:cs="Arial"/>
          <w:i/>
          <w:color w:val="0000FF"/>
          <w:sz w:val="20"/>
          <w:szCs w:val="20"/>
        </w:rPr>
        <w:t>)</w:t>
      </w:r>
      <w:r w:rsidRPr="007A3BCF">
        <w:rPr>
          <w:rStyle w:val="FontStyle49"/>
          <w:rFonts w:ascii="Arial" w:hAnsi="Arial" w:cs="Arial"/>
          <w:sz w:val="20"/>
          <w:szCs w:val="20"/>
        </w:rPr>
        <w:t>;</w:t>
      </w:r>
    </w:p>
    <w:p w14:paraId="269B67B3" w14:textId="50163BA3" w:rsidR="00F37E95" w:rsidRPr="007A3BCF" w:rsidRDefault="007A3BCF" w:rsidP="00AF3255">
      <w:pPr>
        <w:pStyle w:val="Style6"/>
        <w:tabs>
          <w:tab w:val="left" w:pos="576"/>
          <w:tab w:val="left" w:pos="1008"/>
        </w:tabs>
        <w:spacing w:after="120" w:line="240" w:lineRule="auto"/>
        <w:ind w:left="1008" w:hanging="1008"/>
        <w:rPr>
          <w:rStyle w:val="FontStyle49"/>
          <w:rFonts w:ascii="Arial" w:hAnsi="Arial" w:cs="Arial"/>
          <w:sz w:val="20"/>
          <w:szCs w:val="20"/>
        </w:rPr>
      </w:pPr>
      <w:r w:rsidRPr="007A3BCF">
        <w:rPr>
          <w:rStyle w:val="FontStyle49"/>
          <w:rFonts w:ascii="Arial" w:hAnsi="Arial" w:cs="Arial"/>
          <w:sz w:val="20"/>
          <w:szCs w:val="20"/>
        </w:rPr>
        <w:tab/>
        <w:t>2)</w:t>
      </w:r>
      <w:r w:rsidRPr="007A3BCF">
        <w:rPr>
          <w:rStyle w:val="FontStyle49"/>
          <w:rFonts w:ascii="Arial" w:hAnsi="Arial" w:cs="Arial"/>
          <w:sz w:val="20"/>
          <w:szCs w:val="20"/>
        </w:rPr>
        <w:tab/>
      </w:r>
      <w:r w:rsidR="00F37E95" w:rsidRPr="007A3BCF">
        <w:rPr>
          <w:rStyle w:val="FontStyle49"/>
          <w:rFonts w:ascii="Arial" w:hAnsi="Arial" w:cs="Arial"/>
          <w:sz w:val="20"/>
          <w:szCs w:val="20"/>
        </w:rPr>
        <w:t xml:space="preserve">ненадлежащего оформления банковской гарантии, выразившегося в отсутствии следующих сведений: </w:t>
      </w:r>
    </w:p>
    <w:p w14:paraId="32E60A3B" w14:textId="50BC8208" w:rsidR="00F37E95" w:rsidRPr="007A3BCF" w:rsidRDefault="007A3BCF" w:rsidP="00AF3255">
      <w:pPr>
        <w:pStyle w:val="Style6"/>
        <w:tabs>
          <w:tab w:val="left" w:pos="576"/>
          <w:tab w:val="left" w:pos="1008"/>
        </w:tabs>
        <w:spacing w:after="120" w:line="240" w:lineRule="auto"/>
        <w:ind w:left="1008" w:hanging="1008"/>
        <w:rPr>
          <w:rStyle w:val="FontStyle49"/>
          <w:rFonts w:ascii="Arial" w:hAnsi="Arial" w:cs="Arial"/>
          <w:sz w:val="20"/>
          <w:szCs w:val="20"/>
        </w:rPr>
      </w:pPr>
      <w:r w:rsidRPr="007A3BCF">
        <w:rPr>
          <w:rStyle w:val="FontStyle49"/>
          <w:rFonts w:ascii="Arial" w:hAnsi="Arial" w:cs="Arial"/>
          <w:sz w:val="20"/>
          <w:szCs w:val="20"/>
        </w:rPr>
        <w:tab/>
      </w:r>
      <w:r w:rsidRPr="007A3BCF">
        <w:rPr>
          <w:rStyle w:val="FontStyle49"/>
          <w:rFonts w:ascii="Arial" w:hAnsi="Arial" w:cs="Arial"/>
          <w:sz w:val="20"/>
          <w:szCs w:val="20"/>
        </w:rPr>
        <w:tab/>
      </w:r>
      <w:r w:rsidR="00F37E95" w:rsidRPr="007A3BCF">
        <w:rPr>
          <w:rStyle w:val="FontStyle49"/>
          <w:rFonts w:ascii="Arial" w:hAnsi="Arial" w:cs="Arial"/>
          <w:sz w:val="20"/>
          <w:szCs w:val="20"/>
        </w:rPr>
        <w:t xml:space="preserve">наименования закупаемых </w:t>
      </w:r>
      <w:r w:rsidR="006F5EAA" w:rsidRPr="007A3BCF">
        <w:rPr>
          <w:rStyle w:val="FontStyle49"/>
          <w:rFonts w:ascii="Arial" w:hAnsi="Arial" w:cs="Arial"/>
          <w:sz w:val="20"/>
          <w:szCs w:val="20"/>
        </w:rPr>
        <w:t>ТРУ</w:t>
      </w:r>
      <w:r w:rsidR="00F37E95" w:rsidRPr="007A3BCF">
        <w:rPr>
          <w:rStyle w:val="FontStyle49"/>
          <w:rFonts w:ascii="Arial" w:hAnsi="Arial" w:cs="Arial"/>
          <w:sz w:val="20"/>
          <w:szCs w:val="20"/>
        </w:rPr>
        <w:t>;</w:t>
      </w:r>
    </w:p>
    <w:p w14:paraId="3E2348DC" w14:textId="155DC429" w:rsidR="00F37E95" w:rsidRPr="007A3BCF" w:rsidRDefault="007A3BCF" w:rsidP="00AF3255">
      <w:pPr>
        <w:pStyle w:val="Style6"/>
        <w:tabs>
          <w:tab w:val="left" w:pos="576"/>
          <w:tab w:val="left" w:pos="1008"/>
        </w:tabs>
        <w:spacing w:after="120" w:line="240" w:lineRule="auto"/>
        <w:ind w:left="1008" w:hanging="1008"/>
        <w:rPr>
          <w:rStyle w:val="FontStyle49"/>
          <w:rFonts w:ascii="Arial" w:hAnsi="Arial" w:cs="Arial"/>
          <w:sz w:val="20"/>
          <w:szCs w:val="20"/>
        </w:rPr>
      </w:pPr>
      <w:r w:rsidRPr="007A3BCF">
        <w:rPr>
          <w:rStyle w:val="FontStyle49"/>
          <w:rFonts w:ascii="Arial" w:hAnsi="Arial" w:cs="Arial"/>
          <w:sz w:val="20"/>
          <w:szCs w:val="20"/>
        </w:rPr>
        <w:tab/>
      </w:r>
      <w:r w:rsidRPr="007A3BCF">
        <w:rPr>
          <w:rStyle w:val="FontStyle49"/>
          <w:rFonts w:ascii="Arial" w:hAnsi="Arial" w:cs="Arial"/>
          <w:sz w:val="20"/>
          <w:szCs w:val="20"/>
        </w:rPr>
        <w:tab/>
      </w:r>
      <w:r w:rsidR="00F37E95" w:rsidRPr="007A3BCF">
        <w:rPr>
          <w:rStyle w:val="FontStyle49"/>
          <w:rFonts w:ascii="Arial" w:hAnsi="Arial" w:cs="Arial"/>
          <w:sz w:val="20"/>
          <w:szCs w:val="20"/>
        </w:rPr>
        <w:t>подписи уполномоченного лица банка;</w:t>
      </w:r>
    </w:p>
    <w:p w14:paraId="6AAEE813" w14:textId="7D10BF3E" w:rsidR="00F37E95" w:rsidRPr="007A3BCF" w:rsidRDefault="007A3BCF" w:rsidP="00AF3255">
      <w:pPr>
        <w:pStyle w:val="Style6"/>
        <w:tabs>
          <w:tab w:val="left" w:pos="576"/>
          <w:tab w:val="left" w:pos="1008"/>
        </w:tabs>
        <w:spacing w:after="120" w:line="240" w:lineRule="auto"/>
        <w:ind w:left="1008" w:hanging="1008"/>
        <w:rPr>
          <w:rStyle w:val="FontStyle49"/>
          <w:rFonts w:ascii="Arial" w:hAnsi="Arial" w:cs="Arial"/>
          <w:sz w:val="20"/>
          <w:szCs w:val="20"/>
        </w:rPr>
      </w:pPr>
      <w:r w:rsidRPr="007A3BCF">
        <w:rPr>
          <w:rStyle w:val="FontStyle49"/>
          <w:rFonts w:ascii="Arial" w:hAnsi="Arial" w:cs="Arial"/>
          <w:sz w:val="20"/>
          <w:szCs w:val="20"/>
        </w:rPr>
        <w:tab/>
      </w:r>
      <w:r w:rsidRPr="007A3BCF">
        <w:rPr>
          <w:rStyle w:val="FontStyle49"/>
          <w:rFonts w:ascii="Arial" w:hAnsi="Arial" w:cs="Arial"/>
          <w:sz w:val="20"/>
          <w:szCs w:val="20"/>
        </w:rPr>
        <w:tab/>
      </w:r>
      <w:r w:rsidR="00F37E95" w:rsidRPr="007A3BCF">
        <w:rPr>
          <w:rStyle w:val="FontStyle49"/>
          <w:rFonts w:ascii="Arial" w:hAnsi="Arial" w:cs="Arial"/>
          <w:sz w:val="20"/>
          <w:szCs w:val="20"/>
        </w:rPr>
        <w:t>срока действия банковской гарантии, а также условий ее представления;</w:t>
      </w:r>
    </w:p>
    <w:p w14:paraId="530A1E08" w14:textId="5343B4D9" w:rsidR="00F37E95" w:rsidRPr="0055194B" w:rsidRDefault="007A3BCF" w:rsidP="00AF3255">
      <w:pPr>
        <w:pStyle w:val="Style6"/>
        <w:tabs>
          <w:tab w:val="left" w:pos="576"/>
          <w:tab w:val="left" w:pos="1008"/>
        </w:tabs>
        <w:spacing w:after="120" w:line="240" w:lineRule="auto"/>
        <w:ind w:left="1008" w:hanging="1008"/>
        <w:rPr>
          <w:rFonts w:ascii="Arial" w:hAnsi="Arial" w:cs="Arial"/>
          <w:sz w:val="20"/>
          <w:szCs w:val="20"/>
        </w:rPr>
      </w:pPr>
      <w:r w:rsidRPr="007A3BCF">
        <w:rPr>
          <w:rStyle w:val="FontStyle49"/>
          <w:rFonts w:ascii="Arial" w:hAnsi="Arial" w:cs="Arial"/>
          <w:sz w:val="20"/>
          <w:szCs w:val="20"/>
        </w:rPr>
        <w:tab/>
      </w:r>
      <w:r w:rsidRPr="007A3BCF">
        <w:rPr>
          <w:rStyle w:val="FontStyle49"/>
          <w:rFonts w:ascii="Arial" w:hAnsi="Arial" w:cs="Arial"/>
          <w:sz w:val="20"/>
          <w:szCs w:val="20"/>
        </w:rPr>
        <w:tab/>
      </w:r>
      <w:r w:rsidR="00F37E95" w:rsidRPr="007A3BCF">
        <w:rPr>
          <w:rStyle w:val="FontStyle49"/>
          <w:rFonts w:ascii="Arial" w:hAnsi="Arial" w:cs="Arial"/>
          <w:sz w:val="20"/>
          <w:szCs w:val="20"/>
        </w:rPr>
        <w:t>о лице</w:t>
      </w:r>
      <w:r w:rsidR="00F37E95" w:rsidRPr="0055194B">
        <w:rPr>
          <w:rFonts w:ascii="Arial" w:hAnsi="Arial" w:cs="Arial"/>
          <w:sz w:val="20"/>
          <w:szCs w:val="20"/>
        </w:rPr>
        <w:t>, которому выдана и в пользу которого вносится банковская гарантия;</w:t>
      </w:r>
    </w:p>
    <w:p w14:paraId="462EFFC8" w14:textId="677DCFA2" w:rsidR="00F37E95" w:rsidRPr="0055194B" w:rsidRDefault="007A3BCF" w:rsidP="00AF3255">
      <w:pPr>
        <w:pStyle w:val="Style6"/>
        <w:tabs>
          <w:tab w:val="left" w:pos="576"/>
          <w:tab w:val="left" w:pos="1008"/>
        </w:tabs>
        <w:spacing w:after="120" w:line="240" w:lineRule="auto"/>
        <w:ind w:left="1008" w:hanging="1008"/>
        <w:rPr>
          <w:rFonts w:ascii="Arial" w:hAnsi="Arial" w:cs="Arial"/>
          <w:sz w:val="20"/>
          <w:szCs w:val="20"/>
        </w:rPr>
      </w:pPr>
      <w:r>
        <w:rPr>
          <w:rFonts w:ascii="Arial" w:hAnsi="Arial" w:cs="Arial"/>
          <w:sz w:val="20"/>
          <w:szCs w:val="20"/>
        </w:rPr>
        <w:tab/>
      </w:r>
      <w:r w:rsidR="00F37E95" w:rsidRPr="0055194B">
        <w:rPr>
          <w:rFonts w:ascii="Arial" w:hAnsi="Arial" w:cs="Arial"/>
          <w:sz w:val="20"/>
          <w:szCs w:val="20"/>
        </w:rPr>
        <w:t>3)</w:t>
      </w:r>
      <w:r w:rsidR="00FC0D52" w:rsidRPr="0055194B">
        <w:rPr>
          <w:rFonts w:ascii="Arial" w:hAnsi="Arial" w:cs="Arial"/>
          <w:sz w:val="20"/>
          <w:szCs w:val="20"/>
        </w:rPr>
        <w:tab/>
      </w:r>
      <w:r w:rsidR="00F37E95" w:rsidRPr="0055194B">
        <w:rPr>
          <w:rFonts w:ascii="Arial" w:hAnsi="Arial" w:cs="Arial"/>
          <w:sz w:val="20"/>
          <w:szCs w:val="20"/>
        </w:rPr>
        <w:t xml:space="preserve">внесения обеспечения тендерной заявки в размере менее </w:t>
      </w:r>
      <w:r w:rsidR="0098570C" w:rsidRPr="0055194B">
        <w:rPr>
          <w:rStyle w:val="FontStyle49"/>
          <w:rFonts w:ascii="Arial" w:hAnsi="Arial" w:cs="Arial"/>
          <w:sz w:val="20"/>
          <w:szCs w:val="20"/>
        </w:rPr>
        <w:t>1 (одного) процента от суммы, выделенной для закупки ТРУ</w:t>
      </w:r>
      <w:r w:rsidR="00F37E95" w:rsidRPr="0055194B">
        <w:rPr>
          <w:rFonts w:ascii="Arial" w:hAnsi="Arial" w:cs="Arial"/>
          <w:sz w:val="20"/>
          <w:szCs w:val="20"/>
        </w:rPr>
        <w:t>.</w:t>
      </w:r>
    </w:p>
    <w:p w14:paraId="1417848F" w14:textId="77777777" w:rsidR="00F37E95" w:rsidRPr="0055194B" w:rsidRDefault="00933662"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lastRenderedPageBreak/>
        <w:t>84</w:t>
      </w:r>
      <w:r w:rsidR="006F5EAA" w:rsidRPr="0055194B">
        <w:rPr>
          <w:rStyle w:val="FontStyle49"/>
          <w:rFonts w:ascii="Arial" w:hAnsi="Arial" w:cs="Arial"/>
          <w:sz w:val="20"/>
          <w:szCs w:val="20"/>
        </w:rPr>
        <w:t>.</w:t>
      </w:r>
      <w:r w:rsidR="006F5EAA" w:rsidRPr="0055194B">
        <w:rPr>
          <w:rStyle w:val="FontStyle49"/>
          <w:rFonts w:ascii="Arial" w:hAnsi="Arial" w:cs="Arial"/>
          <w:sz w:val="20"/>
          <w:szCs w:val="20"/>
        </w:rPr>
        <w:tab/>
      </w:r>
      <w:r w:rsidR="00F37E95" w:rsidRPr="0055194B">
        <w:rPr>
          <w:rStyle w:val="FontStyle49"/>
          <w:rFonts w:ascii="Arial" w:hAnsi="Arial" w:cs="Arial"/>
          <w:sz w:val="20"/>
          <w:szCs w:val="20"/>
        </w:rPr>
        <w:t xml:space="preserve">Экспертная комиссия (эксперт) в сроки, установленные председателем тендерной комиссии или его заместителем, рассматривает документы, представленные потенциальными поставщиками, на предмет соответствия либо несоответствия предлагаемых </w:t>
      </w:r>
      <w:r w:rsidR="00FE0695" w:rsidRPr="0055194B">
        <w:rPr>
          <w:rStyle w:val="FontStyle49"/>
          <w:rFonts w:ascii="Arial" w:hAnsi="Arial" w:cs="Arial"/>
          <w:sz w:val="20"/>
          <w:szCs w:val="20"/>
        </w:rPr>
        <w:t>ТРУ</w:t>
      </w:r>
      <w:r w:rsidR="00F37E95" w:rsidRPr="0055194B">
        <w:rPr>
          <w:rStyle w:val="FontStyle49"/>
          <w:rFonts w:ascii="Arial" w:hAnsi="Arial" w:cs="Arial"/>
          <w:sz w:val="20"/>
          <w:szCs w:val="20"/>
        </w:rPr>
        <w:t xml:space="preserve"> требованиям утвержденной заказчиком технической спецификации в порядке, предусмотренном </w:t>
      </w:r>
      <w:r w:rsidR="00642BF9" w:rsidRPr="0055194B">
        <w:rPr>
          <w:rStyle w:val="FontStyle49"/>
          <w:rFonts w:ascii="Arial" w:hAnsi="Arial" w:cs="Arial"/>
          <w:sz w:val="20"/>
          <w:szCs w:val="20"/>
        </w:rPr>
        <w:t xml:space="preserve">главой </w:t>
      </w:r>
      <w:r w:rsidR="00F37E95" w:rsidRPr="0055194B">
        <w:rPr>
          <w:rStyle w:val="FontStyle49"/>
          <w:rFonts w:ascii="Arial" w:hAnsi="Arial" w:cs="Arial"/>
          <w:sz w:val="20"/>
          <w:szCs w:val="20"/>
        </w:rPr>
        <w:t xml:space="preserve">2 </w:t>
      </w:r>
      <w:r w:rsidR="00642BF9" w:rsidRPr="0055194B">
        <w:rPr>
          <w:rStyle w:val="FontStyle49"/>
          <w:rFonts w:ascii="Arial" w:hAnsi="Arial" w:cs="Arial"/>
          <w:sz w:val="20"/>
          <w:szCs w:val="20"/>
        </w:rPr>
        <w:t xml:space="preserve">настоящего раздела </w:t>
      </w:r>
      <w:r w:rsidR="00F37E95" w:rsidRPr="0055194B">
        <w:rPr>
          <w:rStyle w:val="FontStyle49"/>
          <w:rFonts w:ascii="Arial" w:hAnsi="Arial" w:cs="Arial"/>
          <w:sz w:val="20"/>
          <w:szCs w:val="20"/>
        </w:rPr>
        <w:t>Правил.</w:t>
      </w:r>
    </w:p>
    <w:p w14:paraId="2F4BD95E" w14:textId="77777777" w:rsidR="007A3BCF" w:rsidRPr="007A3BCF" w:rsidRDefault="00933662" w:rsidP="00AF3255">
      <w:pPr>
        <w:pStyle w:val="af0"/>
        <w:shd w:val="clear" w:color="auto" w:fill="FFFFFF"/>
        <w:tabs>
          <w:tab w:val="left" w:pos="576"/>
        </w:tabs>
        <w:spacing w:after="120"/>
        <w:ind w:left="576" w:hanging="576"/>
        <w:contextualSpacing w:val="0"/>
        <w:jc w:val="both"/>
        <w:textAlignment w:val="baseline"/>
        <w:rPr>
          <w:rFonts w:ascii="Arial" w:eastAsia="Times New Roman" w:hAnsi="Arial" w:cs="Arial"/>
          <w:color w:val="000000"/>
          <w:sz w:val="20"/>
        </w:rPr>
      </w:pPr>
      <w:r w:rsidRPr="0055194B">
        <w:rPr>
          <w:rStyle w:val="FontStyle49"/>
          <w:rFonts w:ascii="Arial" w:hAnsi="Arial" w:cs="Arial"/>
          <w:sz w:val="20"/>
          <w:szCs w:val="20"/>
        </w:rPr>
        <w:t>85</w:t>
      </w:r>
      <w:r w:rsidR="006F5EAA" w:rsidRPr="0055194B">
        <w:rPr>
          <w:rStyle w:val="FontStyle49"/>
          <w:rFonts w:ascii="Arial" w:hAnsi="Arial" w:cs="Arial"/>
          <w:sz w:val="20"/>
          <w:szCs w:val="20"/>
        </w:rPr>
        <w:t>.</w:t>
      </w:r>
      <w:r w:rsidR="006F5EAA" w:rsidRPr="0055194B">
        <w:rPr>
          <w:rStyle w:val="FontStyle49"/>
          <w:rFonts w:ascii="Arial" w:hAnsi="Arial" w:cs="Arial"/>
          <w:sz w:val="20"/>
          <w:szCs w:val="20"/>
        </w:rPr>
        <w:tab/>
      </w:r>
      <w:r w:rsidR="007A3BCF" w:rsidRPr="007A3BCF">
        <w:rPr>
          <w:rFonts w:ascii="Arial" w:eastAsia="Times New Roman" w:hAnsi="Arial" w:cs="Arial"/>
          <w:color w:val="000000"/>
          <w:sz w:val="20"/>
        </w:rPr>
        <w:t>Потенциальный поставщик не допускается к участию в тендере и не признается участником тендера в следующих случаях:</w:t>
      </w:r>
    </w:p>
    <w:p w14:paraId="0BDEA79E" w14:textId="748B4893" w:rsidR="007A3BCF" w:rsidRPr="007A3BCF" w:rsidRDefault="007A3BCF" w:rsidP="00AF3255">
      <w:pPr>
        <w:pStyle w:val="Style6"/>
        <w:tabs>
          <w:tab w:val="left" w:pos="576"/>
          <w:tab w:val="left" w:pos="1008"/>
        </w:tabs>
        <w:spacing w:after="120" w:line="240" w:lineRule="auto"/>
        <w:ind w:left="1008" w:hanging="1008"/>
        <w:rPr>
          <w:rStyle w:val="FontStyle49"/>
          <w:rFonts w:ascii="Arial" w:hAnsi="Arial" w:cs="Arial"/>
          <w:sz w:val="20"/>
          <w:szCs w:val="20"/>
        </w:rPr>
      </w:pPr>
      <w:r w:rsidRPr="007A3BCF">
        <w:rPr>
          <w:rFonts w:ascii="Arial" w:hAnsi="Arial" w:cs="Arial"/>
          <w:color w:val="000000"/>
          <w:sz w:val="20"/>
          <w:szCs w:val="20"/>
        </w:rPr>
        <w:tab/>
        <w:t>1)</w:t>
      </w:r>
      <w:r w:rsidRPr="007A3BCF">
        <w:rPr>
          <w:rFonts w:ascii="Arial" w:hAnsi="Arial" w:cs="Arial"/>
          <w:color w:val="000000"/>
          <w:sz w:val="20"/>
          <w:szCs w:val="20"/>
        </w:rPr>
        <w:tab/>
      </w:r>
      <w:r w:rsidRPr="007A3BCF">
        <w:rPr>
          <w:rStyle w:val="FontStyle49"/>
          <w:rFonts w:ascii="Arial" w:hAnsi="Arial" w:cs="Arial"/>
          <w:sz w:val="20"/>
          <w:szCs w:val="20"/>
        </w:rPr>
        <w:t>несоответствие тендерной заявки условиям тендера;</w:t>
      </w:r>
    </w:p>
    <w:p w14:paraId="77D12246" w14:textId="1E6C2A23" w:rsidR="007A3BCF" w:rsidRPr="007A3BCF" w:rsidRDefault="007A3BCF" w:rsidP="00AF3255">
      <w:pPr>
        <w:pStyle w:val="Style6"/>
        <w:tabs>
          <w:tab w:val="left" w:pos="576"/>
          <w:tab w:val="left" w:pos="1008"/>
        </w:tabs>
        <w:spacing w:after="120" w:line="240" w:lineRule="auto"/>
        <w:ind w:left="1008" w:hanging="1008"/>
        <w:rPr>
          <w:rStyle w:val="FontStyle49"/>
          <w:rFonts w:ascii="Arial" w:hAnsi="Arial" w:cs="Arial"/>
          <w:sz w:val="20"/>
          <w:szCs w:val="20"/>
        </w:rPr>
      </w:pPr>
      <w:r w:rsidRPr="007A3BCF">
        <w:rPr>
          <w:rStyle w:val="FontStyle49"/>
          <w:rFonts w:ascii="Arial" w:hAnsi="Arial" w:cs="Arial"/>
          <w:sz w:val="20"/>
          <w:szCs w:val="20"/>
        </w:rPr>
        <w:tab/>
        <w:t>2)</w:t>
      </w:r>
      <w:r w:rsidRPr="007A3BCF">
        <w:rPr>
          <w:rStyle w:val="FontStyle49"/>
          <w:rFonts w:ascii="Arial" w:hAnsi="Arial" w:cs="Arial"/>
          <w:sz w:val="20"/>
          <w:szCs w:val="20"/>
        </w:rPr>
        <w:tab/>
        <w:t>установление факта представления недостоверной информации;</w:t>
      </w:r>
    </w:p>
    <w:p w14:paraId="2D1CDB61" w14:textId="36994892" w:rsidR="007A3BCF" w:rsidRPr="007A3BCF" w:rsidRDefault="007A3BCF" w:rsidP="00AF3255">
      <w:pPr>
        <w:pStyle w:val="Style6"/>
        <w:tabs>
          <w:tab w:val="left" w:pos="576"/>
          <w:tab w:val="left" w:pos="1008"/>
        </w:tabs>
        <w:spacing w:after="120" w:line="240" w:lineRule="auto"/>
        <w:ind w:left="1008" w:hanging="1008"/>
        <w:rPr>
          <w:rStyle w:val="FontStyle49"/>
          <w:rFonts w:ascii="Arial" w:hAnsi="Arial" w:cs="Arial"/>
          <w:sz w:val="20"/>
          <w:szCs w:val="20"/>
        </w:rPr>
      </w:pPr>
      <w:r w:rsidRPr="007A3BCF">
        <w:rPr>
          <w:rStyle w:val="FontStyle49"/>
          <w:rFonts w:ascii="Arial" w:hAnsi="Arial" w:cs="Arial"/>
          <w:sz w:val="20"/>
          <w:szCs w:val="20"/>
        </w:rPr>
        <w:tab/>
        <w:t>3)</w:t>
      </w:r>
      <w:r w:rsidRPr="007A3BCF">
        <w:rPr>
          <w:rStyle w:val="FontStyle49"/>
          <w:rFonts w:ascii="Arial" w:hAnsi="Arial" w:cs="Arial"/>
          <w:sz w:val="20"/>
          <w:szCs w:val="20"/>
        </w:rPr>
        <w:tab/>
        <w:t>потенциальный поставщик и (или) его субподрядчик (соисполнитель) состоит в реестре недобросовестных участников государственных закупок;</w:t>
      </w:r>
    </w:p>
    <w:p w14:paraId="4718ED22" w14:textId="3181EA4C" w:rsidR="007A3BCF" w:rsidRPr="007A3BCF" w:rsidRDefault="007A3BCF" w:rsidP="00AF3255">
      <w:pPr>
        <w:pStyle w:val="Style6"/>
        <w:tabs>
          <w:tab w:val="left" w:pos="576"/>
          <w:tab w:val="left" w:pos="1008"/>
        </w:tabs>
        <w:spacing w:after="120" w:line="240" w:lineRule="auto"/>
        <w:ind w:left="1008" w:hanging="1008"/>
        <w:rPr>
          <w:rStyle w:val="FontStyle49"/>
          <w:rFonts w:ascii="Arial" w:hAnsi="Arial" w:cs="Arial"/>
          <w:sz w:val="20"/>
          <w:szCs w:val="20"/>
        </w:rPr>
      </w:pPr>
      <w:r w:rsidRPr="007A3BCF">
        <w:rPr>
          <w:rStyle w:val="FontStyle49"/>
          <w:rFonts w:ascii="Arial" w:hAnsi="Arial" w:cs="Arial"/>
          <w:sz w:val="20"/>
          <w:szCs w:val="20"/>
        </w:rPr>
        <w:tab/>
        <w:t>4)</w:t>
      </w:r>
      <w:r w:rsidRPr="007A3BCF">
        <w:rPr>
          <w:rStyle w:val="FontStyle49"/>
          <w:rFonts w:ascii="Arial" w:hAnsi="Arial" w:cs="Arial"/>
          <w:sz w:val="20"/>
          <w:szCs w:val="20"/>
        </w:rPr>
        <w:tab/>
        <w:t>потенциальный поставщик и (или) его субподрядчик (соисполнитель) является банкротом и (или) подлежит процессу ликвидации;</w:t>
      </w:r>
    </w:p>
    <w:p w14:paraId="224E037A" w14:textId="6006369B" w:rsidR="007A3BCF" w:rsidRPr="007A3BCF" w:rsidRDefault="007A3BCF" w:rsidP="00AF3255">
      <w:pPr>
        <w:pStyle w:val="Style6"/>
        <w:tabs>
          <w:tab w:val="left" w:pos="576"/>
          <w:tab w:val="left" w:pos="1008"/>
        </w:tabs>
        <w:spacing w:after="120" w:line="240" w:lineRule="auto"/>
        <w:ind w:left="1008" w:hanging="1008"/>
        <w:rPr>
          <w:rStyle w:val="FontStyle49"/>
          <w:rFonts w:ascii="Arial" w:hAnsi="Arial" w:cs="Arial"/>
          <w:sz w:val="20"/>
          <w:szCs w:val="20"/>
        </w:rPr>
      </w:pPr>
      <w:r w:rsidRPr="007A3BCF">
        <w:rPr>
          <w:rStyle w:val="FontStyle49"/>
          <w:rFonts w:ascii="Arial" w:hAnsi="Arial" w:cs="Arial"/>
          <w:sz w:val="20"/>
          <w:szCs w:val="20"/>
        </w:rPr>
        <w:tab/>
        <w:t>5)</w:t>
      </w:r>
      <w:r w:rsidRPr="007A3BCF">
        <w:rPr>
          <w:rStyle w:val="FontStyle49"/>
          <w:rFonts w:ascii="Arial" w:hAnsi="Arial" w:cs="Arial"/>
          <w:sz w:val="20"/>
          <w:szCs w:val="20"/>
        </w:rPr>
        <w:tab/>
        <w:t>потенциальный поставщик и (или) его субподрядчик (соисполнитель) имеет неисполненные обязательства по исполнительным документам в размере более пятикратного размера месячного расчетного показателя, установленного законом о республиканском бюджете на соответствующий финансовый год, согласно реестру должников по исполнительным производствам;</w:t>
      </w:r>
    </w:p>
    <w:p w14:paraId="25E815CC" w14:textId="63AEE3A2" w:rsidR="007A3BCF" w:rsidRPr="007A3BCF" w:rsidRDefault="007A3BCF" w:rsidP="00AF3255">
      <w:pPr>
        <w:pStyle w:val="Style6"/>
        <w:tabs>
          <w:tab w:val="left" w:pos="576"/>
          <w:tab w:val="left" w:pos="1008"/>
        </w:tabs>
        <w:spacing w:after="120" w:line="240" w:lineRule="auto"/>
        <w:ind w:left="1008" w:hanging="1008"/>
        <w:rPr>
          <w:rStyle w:val="FontStyle49"/>
          <w:rFonts w:ascii="Arial" w:hAnsi="Arial" w:cs="Arial"/>
          <w:sz w:val="20"/>
          <w:szCs w:val="20"/>
        </w:rPr>
      </w:pPr>
      <w:r w:rsidRPr="007A3BCF">
        <w:rPr>
          <w:rStyle w:val="FontStyle49"/>
          <w:rFonts w:ascii="Arial" w:hAnsi="Arial" w:cs="Arial"/>
          <w:sz w:val="20"/>
          <w:szCs w:val="20"/>
        </w:rPr>
        <w:tab/>
        <w:t>6)</w:t>
      </w:r>
      <w:r w:rsidRPr="007A3BCF">
        <w:rPr>
          <w:rStyle w:val="FontStyle49"/>
          <w:rFonts w:ascii="Arial" w:hAnsi="Arial" w:cs="Arial"/>
          <w:sz w:val="20"/>
          <w:szCs w:val="20"/>
        </w:rPr>
        <w:tab/>
        <w:t xml:space="preserve">наличие в течение 2 (двух) лет, предшествующих дате объявления о проведении тендера, факта неисполнения потенциальным поставщиком и (или) его субподрядчиком (соисполнителем) своих обязательств по ранее заключенному между ним и заказчиком договору о закупках либо уклонения от заключения договора с заказчиком </w:t>
      </w:r>
      <w:bookmarkStart w:id="9" w:name="_Hlk116910329"/>
      <w:r w:rsidRPr="007A3BCF">
        <w:rPr>
          <w:rStyle w:val="FontStyle49"/>
          <w:rFonts w:ascii="Arial" w:hAnsi="Arial" w:cs="Arial"/>
          <w:sz w:val="20"/>
          <w:szCs w:val="20"/>
        </w:rPr>
        <w:t xml:space="preserve">в соответствии </w:t>
      </w:r>
      <w:r>
        <w:rPr>
          <w:rStyle w:val="FontStyle49"/>
          <w:rFonts w:ascii="Arial" w:hAnsi="Arial" w:cs="Arial"/>
          <w:sz w:val="20"/>
          <w:szCs w:val="20"/>
        </w:rPr>
        <w:br/>
      </w:r>
      <w:r w:rsidRPr="007A3BCF">
        <w:rPr>
          <w:rStyle w:val="FontStyle49"/>
          <w:rFonts w:ascii="Arial" w:hAnsi="Arial" w:cs="Arial"/>
          <w:sz w:val="20"/>
          <w:szCs w:val="20"/>
        </w:rPr>
        <w:t>с Постановлением Правления Национального Банка Республики Казахстан от 27 августа 2018 года № 192 "Об утверждении Правил приобретения товаров, работ и услуг Национальным Банком Республики Казахстан, его ведомствами, организациями, входящими в его структуру, и юридическими лицами, пятьдесят и более процентов голосующих акций (долей участия в уставном капитале) которых принадлежат Национальному Банку Республики Казахстан или находятся в его доверительном управлении, и аффилиированными с ними юридическими лицами</w:t>
      </w:r>
      <w:bookmarkEnd w:id="9"/>
      <w:r w:rsidRPr="007A3BCF">
        <w:rPr>
          <w:rStyle w:val="FontStyle49"/>
          <w:rFonts w:ascii="Arial" w:hAnsi="Arial" w:cs="Arial"/>
          <w:sz w:val="20"/>
          <w:szCs w:val="20"/>
        </w:rPr>
        <w:t>;</w:t>
      </w:r>
    </w:p>
    <w:p w14:paraId="654520D0" w14:textId="6A397777" w:rsidR="00F37E95" w:rsidRPr="0055194B" w:rsidRDefault="007A3BCF" w:rsidP="00AF3255">
      <w:pPr>
        <w:pStyle w:val="Style6"/>
        <w:tabs>
          <w:tab w:val="left" w:pos="576"/>
          <w:tab w:val="left" w:pos="1008"/>
        </w:tabs>
        <w:spacing w:after="120" w:line="240" w:lineRule="auto"/>
        <w:ind w:left="1008" w:hanging="1008"/>
        <w:rPr>
          <w:rStyle w:val="FontStyle49"/>
          <w:rFonts w:ascii="Arial" w:hAnsi="Arial" w:cs="Arial"/>
          <w:sz w:val="20"/>
          <w:szCs w:val="20"/>
        </w:rPr>
      </w:pPr>
      <w:r w:rsidRPr="007A3BCF">
        <w:rPr>
          <w:rStyle w:val="FontStyle49"/>
          <w:rFonts w:ascii="Arial" w:hAnsi="Arial" w:cs="Arial"/>
          <w:sz w:val="20"/>
          <w:szCs w:val="20"/>
        </w:rPr>
        <w:tab/>
        <w:t>7)</w:t>
      </w:r>
      <w:bookmarkStart w:id="10" w:name="_Hlk117152814"/>
      <w:r w:rsidRPr="007A3BCF">
        <w:rPr>
          <w:rStyle w:val="FontStyle49"/>
          <w:rFonts w:ascii="Arial" w:hAnsi="Arial" w:cs="Arial"/>
          <w:sz w:val="20"/>
          <w:szCs w:val="20"/>
        </w:rPr>
        <w:tab/>
      </w:r>
      <w:bookmarkEnd w:id="10"/>
      <w:r w:rsidR="00AE112D" w:rsidRPr="00484365">
        <w:rPr>
          <w:rStyle w:val="s0"/>
          <w:rFonts w:ascii="Arial" w:hAnsi="Arial" w:cs="Arial"/>
          <w:bCs/>
          <w:sz w:val="20"/>
          <w:szCs w:val="20"/>
        </w:rPr>
        <w:t xml:space="preserve">наличие в перечне террористов и в санкционных списках сведений о </w:t>
      </w:r>
      <w:r w:rsidR="00AE112D" w:rsidRPr="00484365">
        <w:rPr>
          <w:rFonts w:ascii="Arial" w:hAnsi="Arial" w:cs="Arial"/>
          <w:sz w:val="20"/>
          <w:szCs w:val="20"/>
        </w:rPr>
        <w:t>потенциальном</w:t>
      </w:r>
      <w:r w:rsidR="00AE112D" w:rsidRPr="00484365">
        <w:rPr>
          <w:rStyle w:val="s0"/>
          <w:rFonts w:ascii="Arial" w:hAnsi="Arial" w:cs="Arial"/>
          <w:bCs/>
          <w:sz w:val="20"/>
          <w:szCs w:val="20"/>
        </w:rPr>
        <w:t xml:space="preserve"> поставщике и (или) его участниках / акционерах, конечных бенефициарах, а также первых руководителей</w:t>
      </w:r>
      <w:r w:rsidR="00AE112D" w:rsidRPr="006B7F2D">
        <w:rPr>
          <w:rStyle w:val="s0"/>
          <w:rFonts w:ascii="Arial" w:hAnsi="Arial" w:cs="Arial"/>
          <w:bCs/>
          <w:i/>
          <w:iCs/>
          <w:color w:val="0000FF"/>
          <w:sz w:val="20"/>
          <w:szCs w:val="20"/>
        </w:rPr>
        <w:t xml:space="preserve"> </w:t>
      </w:r>
      <w:r w:rsidR="006B7F2D" w:rsidRPr="006B7F2D">
        <w:rPr>
          <w:rStyle w:val="s0"/>
          <w:rFonts w:ascii="Arial" w:hAnsi="Arial" w:cs="Arial"/>
          <w:bCs/>
          <w:i/>
          <w:iCs/>
          <w:color w:val="0000FF"/>
          <w:sz w:val="20"/>
          <w:szCs w:val="20"/>
        </w:rPr>
        <w:t>(данный подпункт изменен решени</w:t>
      </w:r>
      <w:r w:rsidR="00AE112D">
        <w:rPr>
          <w:rStyle w:val="s0"/>
          <w:rFonts w:ascii="Arial" w:hAnsi="Arial" w:cs="Arial"/>
          <w:bCs/>
          <w:i/>
          <w:iCs/>
          <w:color w:val="0000FF"/>
          <w:sz w:val="20"/>
          <w:szCs w:val="20"/>
        </w:rPr>
        <w:t>ями</w:t>
      </w:r>
      <w:r w:rsidR="006B7F2D" w:rsidRPr="006B7F2D">
        <w:rPr>
          <w:rStyle w:val="s0"/>
          <w:rFonts w:ascii="Arial" w:hAnsi="Arial" w:cs="Arial"/>
          <w:bCs/>
          <w:i/>
          <w:iCs/>
          <w:color w:val="0000FF"/>
          <w:sz w:val="20"/>
          <w:szCs w:val="20"/>
        </w:rPr>
        <w:t xml:space="preserve"> Совета директоров Биржи от 10 февраля 2023 года</w:t>
      </w:r>
      <w:r w:rsidR="00AE112D">
        <w:rPr>
          <w:rStyle w:val="s0"/>
          <w:rFonts w:ascii="Arial" w:hAnsi="Arial" w:cs="Arial"/>
          <w:bCs/>
          <w:i/>
          <w:iCs/>
          <w:color w:val="0000FF"/>
          <w:sz w:val="20"/>
          <w:szCs w:val="20"/>
        </w:rPr>
        <w:t xml:space="preserve"> и от 30 апреля 2024 года</w:t>
      </w:r>
      <w:r w:rsidR="006B7F2D" w:rsidRPr="006B7F2D">
        <w:rPr>
          <w:rStyle w:val="s0"/>
          <w:rFonts w:ascii="Arial" w:hAnsi="Arial" w:cs="Arial"/>
          <w:bCs/>
          <w:i/>
          <w:iCs/>
          <w:color w:val="0000FF"/>
          <w:sz w:val="20"/>
          <w:szCs w:val="20"/>
        </w:rPr>
        <w:t>)</w:t>
      </w:r>
      <w:r w:rsidR="00F37E95" w:rsidRPr="0055194B">
        <w:rPr>
          <w:rStyle w:val="FontStyle49"/>
          <w:rFonts w:ascii="Arial" w:hAnsi="Arial" w:cs="Arial"/>
          <w:sz w:val="20"/>
          <w:szCs w:val="20"/>
        </w:rPr>
        <w:t>.</w:t>
      </w:r>
    </w:p>
    <w:p w14:paraId="4C94AB21" w14:textId="68A5DADE" w:rsidR="007A3BCF" w:rsidRPr="007A3BCF" w:rsidRDefault="007A3BCF" w:rsidP="00AF3255">
      <w:pPr>
        <w:pStyle w:val="Style6"/>
        <w:widowControl/>
        <w:spacing w:after="120" w:line="240" w:lineRule="auto"/>
        <w:ind w:firstLine="0"/>
        <w:rPr>
          <w:rStyle w:val="FontStyle49"/>
          <w:rFonts w:ascii="Arial" w:hAnsi="Arial" w:cs="Arial"/>
          <w:i/>
          <w:iCs/>
          <w:color w:val="0000FF"/>
          <w:sz w:val="20"/>
          <w:szCs w:val="20"/>
        </w:rPr>
      </w:pPr>
      <w:r w:rsidRPr="007A3BCF">
        <w:rPr>
          <w:rStyle w:val="FontStyle49"/>
          <w:rFonts w:ascii="Arial" w:hAnsi="Arial" w:cs="Arial"/>
          <w:i/>
          <w:iCs/>
          <w:color w:val="0000FF"/>
          <w:sz w:val="20"/>
          <w:szCs w:val="20"/>
        </w:rPr>
        <w:t>(Данный пункт изменен решением Совета директоров Биржи от 30 декабря 2022 года)</w:t>
      </w:r>
    </w:p>
    <w:p w14:paraId="2808B49D" w14:textId="5CA8A37C" w:rsidR="00F37E95" w:rsidRPr="0055194B" w:rsidRDefault="00933662"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86</w:t>
      </w:r>
      <w:r w:rsidR="006F5EAA" w:rsidRPr="0055194B">
        <w:rPr>
          <w:rStyle w:val="FontStyle49"/>
          <w:rFonts w:ascii="Arial" w:hAnsi="Arial" w:cs="Arial"/>
          <w:sz w:val="20"/>
          <w:szCs w:val="20"/>
        </w:rPr>
        <w:t>.</w:t>
      </w:r>
      <w:r w:rsidR="006F5EAA" w:rsidRPr="0055194B">
        <w:rPr>
          <w:rStyle w:val="FontStyle49"/>
          <w:rFonts w:ascii="Arial" w:hAnsi="Arial" w:cs="Arial"/>
          <w:sz w:val="20"/>
          <w:szCs w:val="20"/>
        </w:rPr>
        <w:tab/>
      </w:r>
      <w:r w:rsidR="00F37E95" w:rsidRPr="0055194B">
        <w:rPr>
          <w:rStyle w:val="FontStyle49"/>
          <w:rFonts w:ascii="Arial" w:hAnsi="Arial" w:cs="Arial"/>
          <w:sz w:val="20"/>
          <w:szCs w:val="20"/>
        </w:rPr>
        <w:t>Тендерная заявка признается отвечающей условиям тендера, если в ней присутствуют грамматические или арифметические ошибки, которые можно исправить, не затрагивая существа представленной заявки.</w:t>
      </w:r>
    </w:p>
    <w:p w14:paraId="7E3B64E8" w14:textId="77777777" w:rsidR="007A3BCF" w:rsidRPr="007A3BCF" w:rsidRDefault="00933662" w:rsidP="00AF3255">
      <w:pPr>
        <w:pStyle w:val="af0"/>
        <w:shd w:val="clear" w:color="auto" w:fill="FFFFFF"/>
        <w:tabs>
          <w:tab w:val="left" w:pos="576"/>
        </w:tabs>
        <w:spacing w:after="120"/>
        <w:ind w:left="576" w:hanging="576"/>
        <w:contextualSpacing w:val="0"/>
        <w:jc w:val="both"/>
        <w:textAlignment w:val="baseline"/>
        <w:rPr>
          <w:rFonts w:ascii="Arial" w:eastAsia="Times New Roman" w:hAnsi="Arial" w:cs="Arial"/>
          <w:color w:val="000000"/>
          <w:sz w:val="20"/>
        </w:rPr>
      </w:pPr>
      <w:r w:rsidRPr="0055194B">
        <w:rPr>
          <w:rStyle w:val="FontStyle49"/>
          <w:rFonts w:ascii="Arial" w:hAnsi="Arial" w:cs="Arial"/>
          <w:sz w:val="20"/>
          <w:szCs w:val="20"/>
        </w:rPr>
        <w:t>87</w:t>
      </w:r>
      <w:r w:rsidR="006F5EAA" w:rsidRPr="0055194B">
        <w:rPr>
          <w:rStyle w:val="FontStyle49"/>
          <w:rFonts w:ascii="Arial" w:hAnsi="Arial" w:cs="Arial"/>
          <w:sz w:val="20"/>
          <w:szCs w:val="20"/>
        </w:rPr>
        <w:t>.</w:t>
      </w:r>
      <w:r w:rsidR="006F5EAA" w:rsidRPr="0055194B">
        <w:rPr>
          <w:rStyle w:val="FontStyle49"/>
          <w:rFonts w:ascii="Arial" w:hAnsi="Arial" w:cs="Arial"/>
          <w:sz w:val="20"/>
          <w:szCs w:val="20"/>
        </w:rPr>
        <w:tab/>
      </w:r>
      <w:r w:rsidR="007A3BCF" w:rsidRPr="007A3BCF">
        <w:rPr>
          <w:rFonts w:ascii="Arial" w:eastAsia="Times New Roman" w:hAnsi="Arial" w:cs="Arial"/>
          <w:color w:val="000000"/>
          <w:sz w:val="20"/>
        </w:rPr>
        <w:t xml:space="preserve">По результатам рассмотрения тендерных заявок на предмет соответствия либо несоответствия потенциальных поставщиков условиям тендера тендерная комиссия принимает одно из следующих решений: </w:t>
      </w:r>
    </w:p>
    <w:p w14:paraId="479B1915" w14:textId="57B47E07" w:rsidR="007A3BCF" w:rsidRPr="007A3BCF" w:rsidRDefault="007A3BCF" w:rsidP="00AF3255">
      <w:pPr>
        <w:pStyle w:val="Style6"/>
        <w:tabs>
          <w:tab w:val="left" w:pos="576"/>
          <w:tab w:val="left" w:pos="1008"/>
        </w:tabs>
        <w:spacing w:after="120" w:line="240" w:lineRule="auto"/>
        <w:ind w:left="1008" w:hanging="1008"/>
        <w:rPr>
          <w:rFonts w:ascii="Arial" w:hAnsi="Arial" w:cs="Arial"/>
          <w:sz w:val="20"/>
          <w:szCs w:val="20"/>
        </w:rPr>
      </w:pPr>
      <w:r w:rsidRPr="007A3BCF">
        <w:rPr>
          <w:rFonts w:ascii="Arial" w:hAnsi="Arial" w:cs="Arial"/>
          <w:sz w:val="20"/>
          <w:szCs w:val="20"/>
        </w:rPr>
        <w:tab/>
        <w:t>1)</w:t>
      </w:r>
      <w:r w:rsidRPr="007A3BCF">
        <w:rPr>
          <w:rFonts w:ascii="Arial" w:hAnsi="Arial" w:cs="Arial"/>
          <w:sz w:val="20"/>
          <w:szCs w:val="20"/>
        </w:rPr>
        <w:tab/>
        <w:t xml:space="preserve">в случае наличия в перечне потенциальных поставщиков, несоответствующих условиям </w:t>
      </w:r>
      <w:r w:rsidRPr="007A3BCF">
        <w:rPr>
          <w:rStyle w:val="FontStyle49"/>
          <w:rFonts w:ascii="Arial" w:hAnsi="Arial" w:cs="Arial"/>
          <w:sz w:val="20"/>
          <w:szCs w:val="20"/>
        </w:rPr>
        <w:t>тендера</w:t>
      </w:r>
      <w:r w:rsidRPr="007A3BCF">
        <w:rPr>
          <w:rFonts w:ascii="Arial" w:hAnsi="Arial" w:cs="Arial"/>
          <w:sz w:val="20"/>
          <w:szCs w:val="20"/>
        </w:rPr>
        <w:t xml:space="preserve"> оформляет протокол предварительного допуска к участию в тендере;</w:t>
      </w:r>
    </w:p>
    <w:p w14:paraId="24F987C7" w14:textId="4253C243" w:rsidR="00F37E95" w:rsidRPr="0055194B" w:rsidRDefault="007A3BCF" w:rsidP="00AF3255">
      <w:pPr>
        <w:pStyle w:val="Style6"/>
        <w:tabs>
          <w:tab w:val="left" w:pos="576"/>
          <w:tab w:val="left" w:pos="1008"/>
        </w:tabs>
        <w:spacing w:after="120" w:line="240" w:lineRule="auto"/>
        <w:ind w:left="1008" w:hanging="1008"/>
        <w:rPr>
          <w:rFonts w:ascii="Arial" w:hAnsi="Arial" w:cs="Arial"/>
          <w:sz w:val="20"/>
          <w:szCs w:val="20"/>
        </w:rPr>
      </w:pPr>
      <w:r w:rsidRPr="007A3BCF">
        <w:rPr>
          <w:rFonts w:ascii="Arial" w:eastAsia="Times New Roman" w:hAnsi="Arial" w:cs="Arial"/>
          <w:sz w:val="20"/>
          <w:szCs w:val="20"/>
        </w:rPr>
        <w:tab/>
        <w:t>2)</w:t>
      </w:r>
      <w:r w:rsidRPr="007A3BCF">
        <w:rPr>
          <w:rFonts w:ascii="Arial" w:eastAsia="Times New Roman" w:hAnsi="Arial" w:cs="Arial"/>
          <w:sz w:val="20"/>
          <w:szCs w:val="20"/>
        </w:rPr>
        <w:tab/>
        <w:t xml:space="preserve">в случае соответствия потенциальных поставщиков условиям тендера оформляет протокол о допуске к </w:t>
      </w:r>
      <w:r w:rsidRPr="007A3BCF">
        <w:rPr>
          <w:rStyle w:val="FontStyle49"/>
          <w:rFonts w:ascii="Arial" w:hAnsi="Arial" w:cs="Arial"/>
          <w:sz w:val="20"/>
          <w:szCs w:val="20"/>
        </w:rPr>
        <w:t>участию</w:t>
      </w:r>
      <w:r w:rsidRPr="007A3BCF">
        <w:rPr>
          <w:rFonts w:ascii="Arial" w:eastAsia="Times New Roman" w:hAnsi="Arial" w:cs="Arial"/>
          <w:sz w:val="20"/>
          <w:szCs w:val="20"/>
        </w:rPr>
        <w:t xml:space="preserve"> в тендере</w:t>
      </w:r>
      <w:r w:rsidR="00F37E95" w:rsidRPr="0055194B">
        <w:rPr>
          <w:rFonts w:ascii="Arial" w:hAnsi="Arial" w:cs="Arial"/>
          <w:sz w:val="20"/>
          <w:szCs w:val="20"/>
        </w:rPr>
        <w:t xml:space="preserve">. </w:t>
      </w:r>
    </w:p>
    <w:p w14:paraId="76C0C449" w14:textId="77777777" w:rsidR="007A3BCF" w:rsidRPr="007A3BCF" w:rsidRDefault="007A3BCF" w:rsidP="00AF3255">
      <w:pPr>
        <w:pStyle w:val="Style6"/>
        <w:widowControl/>
        <w:spacing w:after="120" w:line="240" w:lineRule="auto"/>
        <w:ind w:firstLine="0"/>
        <w:rPr>
          <w:rStyle w:val="FontStyle49"/>
          <w:rFonts w:ascii="Arial" w:hAnsi="Arial" w:cs="Arial"/>
          <w:i/>
          <w:iCs/>
          <w:color w:val="0000FF"/>
          <w:sz w:val="20"/>
          <w:szCs w:val="20"/>
        </w:rPr>
      </w:pPr>
      <w:r w:rsidRPr="007A3BCF">
        <w:rPr>
          <w:rStyle w:val="FontStyle49"/>
          <w:rFonts w:ascii="Arial" w:hAnsi="Arial" w:cs="Arial"/>
          <w:i/>
          <w:iCs/>
          <w:color w:val="0000FF"/>
          <w:sz w:val="20"/>
          <w:szCs w:val="20"/>
        </w:rPr>
        <w:t>(Данный пункт изменен решением Совета директоров Биржи от 30 декабря 2022 года)</w:t>
      </w:r>
    </w:p>
    <w:p w14:paraId="6780D583" w14:textId="4C1AE25E" w:rsidR="004451EE" w:rsidRPr="004451EE" w:rsidRDefault="00933662" w:rsidP="00AF3255">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88</w:t>
      </w:r>
      <w:r w:rsidR="006F5EAA" w:rsidRPr="0055194B">
        <w:rPr>
          <w:rStyle w:val="FontStyle49"/>
          <w:rFonts w:ascii="Arial" w:hAnsi="Arial" w:cs="Arial"/>
          <w:sz w:val="20"/>
          <w:szCs w:val="20"/>
        </w:rPr>
        <w:t>.</w:t>
      </w:r>
      <w:r w:rsidR="006F5EAA" w:rsidRPr="0055194B">
        <w:rPr>
          <w:rStyle w:val="FontStyle49"/>
          <w:rFonts w:ascii="Arial" w:hAnsi="Arial" w:cs="Arial"/>
          <w:sz w:val="20"/>
          <w:szCs w:val="20"/>
        </w:rPr>
        <w:tab/>
      </w:r>
      <w:r w:rsidR="007A3BCF" w:rsidRPr="00EF4F59">
        <w:rPr>
          <w:rFonts w:ascii="Arial" w:hAnsi="Arial" w:cs="Arial"/>
          <w:sz w:val="20"/>
          <w:szCs w:val="20"/>
        </w:rPr>
        <w:t xml:space="preserve">В случае выявления потенциальных поставщиков, не соответствующих условиям тендера, тендерная комиссия представляет таким потенциальным поставщикам право для приведения тендерных заявок в соответствие условиям тендера в течение 3 (трех) рабочих дней с даты </w:t>
      </w:r>
      <w:r w:rsidR="007A3BCF" w:rsidRPr="00D3137A">
        <w:rPr>
          <w:rFonts w:ascii="Arial" w:hAnsi="Arial" w:cs="Arial"/>
          <w:color w:val="000000"/>
          <w:sz w:val="20"/>
          <w:szCs w:val="20"/>
        </w:rPr>
        <w:t>опубликования</w:t>
      </w:r>
      <w:r w:rsidR="007A3BCF" w:rsidRPr="00EF4F59">
        <w:rPr>
          <w:rFonts w:ascii="Arial" w:hAnsi="Arial" w:cs="Arial"/>
          <w:sz w:val="20"/>
          <w:szCs w:val="20"/>
        </w:rPr>
        <w:t xml:space="preserve"> текста протокола предварительного допуска к участию в тендере, за исключением случаев не представления тендерного ценового предложения и/или не внесения обеспечения заявки на участие в тендере, равно как и не предоставления документа, подтверждающего </w:t>
      </w:r>
      <w:r w:rsidR="007A3BCF" w:rsidRPr="00EF4F59">
        <w:rPr>
          <w:rFonts w:ascii="Arial" w:hAnsi="Arial" w:cs="Arial"/>
          <w:sz w:val="20"/>
          <w:szCs w:val="20"/>
        </w:rPr>
        <w:lastRenderedPageBreak/>
        <w:t>внесение обеспечение заявки на участие в тендере</w:t>
      </w:r>
      <w:r w:rsidR="007A3BCF">
        <w:rPr>
          <w:rFonts w:ascii="Arial" w:hAnsi="Arial" w:cs="Arial"/>
          <w:sz w:val="20"/>
          <w:szCs w:val="20"/>
        </w:rPr>
        <w:t xml:space="preserve"> </w:t>
      </w:r>
      <w:r w:rsidR="007A3BCF" w:rsidRPr="007A3BCF">
        <w:rPr>
          <w:rFonts w:ascii="Arial" w:hAnsi="Arial" w:cs="Arial"/>
          <w:i/>
          <w:iCs/>
          <w:color w:val="0000FF"/>
          <w:sz w:val="20"/>
          <w:szCs w:val="20"/>
        </w:rPr>
        <w:t>(данный абзац изменен решением Совета директоров Биржи от 30 декабря 2022 года)</w:t>
      </w:r>
      <w:r w:rsidR="004451EE" w:rsidRPr="004451EE">
        <w:rPr>
          <w:rStyle w:val="FontStyle49"/>
          <w:rFonts w:ascii="Arial" w:hAnsi="Arial" w:cs="Arial"/>
          <w:sz w:val="20"/>
          <w:szCs w:val="20"/>
        </w:rPr>
        <w:t>.</w:t>
      </w:r>
    </w:p>
    <w:p w14:paraId="13DA90B2" w14:textId="593290E0" w:rsidR="00F37E95" w:rsidRDefault="004451EE" w:rsidP="00AF3255">
      <w:pPr>
        <w:pStyle w:val="Style6"/>
        <w:widowControl/>
        <w:tabs>
          <w:tab w:val="left" w:pos="432"/>
        </w:tabs>
        <w:spacing w:after="120" w:line="240" w:lineRule="auto"/>
        <w:ind w:left="432" w:hanging="432"/>
        <w:rPr>
          <w:rStyle w:val="FontStyle49"/>
          <w:rFonts w:ascii="Arial" w:hAnsi="Arial" w:cs="Arial"/>
          <w:sz w:val="20"/>
          <w:szCs w:val="20"/>
        </w:rPr>
      </w:pPr>
      <w:r>
        <w:rPr>
          <w:rStyle w:val="FontStyle49"/>
          <w:rFonts w:ascii="Arial" w:hAnsi="Arial" w:cs="Arial"/>
          <w:sz w:val="20"/>
          <w:szCs w:val="20"/>
        </w:rPr>
        <w:tab/>
      </w:r>
      <w:r w:rsidR="000964E9" w:rsidRPr="00484365">
        <w:rPr>
          <w:rFonts w:ascii="Arial" w:hAnsi="Arial" w:cs="Arial"/>
          <w:sz w:val="20"/>
          <w:szCs w:val="20"/>
        </w:rPr>
        <w:t xml:space="preserve">В случае совпадения сведений о потенциальном поставщике и (или) его участниках / акционерах, конечных бенефициарах, а также первых руководителей с санкционными списками дальнейшие процедуры анализа проводятся в соответствии с внутренним документом, </w:t>
      </w:r>
      <w:r w:rsidR="000964E9" w:rsidRPr="00484365">
        <w:rPr>
          <w:rStyle w:val="s0"/>
          <w:rFonts w:ascii="Arial" w:hAnsi="Arial" w:cs="Arial"/>
          <w:bCs/>
          <w:sz w:val="20"/>
          <w:szCs w:val="20"/>
        </w:rPr>
        <w:t>регламентирующим</w:t>
      </w:r>
      <w:r w:rsidR="000964E9" w:rsidRPr="00484365">
        <w:rPr>
          <w:rFonts w:ascii="Arial" w:hAnsi="Arial" w:cs="Arial"/>
          <w:sz w:val="20"/>
          <w:szCs w:val="20"/>
        </w:rPr>
        <w:t xml:space="preserve"> порядок организации договорной работы, </w:t>
      </w:r>
      <w:r w:rsidR="000964E9" w:rsidRPr="00484365">
        <w:rPr>
          <w:rStyle w:val="s0"/>
          <w:rFonts w:ascii="Arial" w:hAnsi="Arial" w:cs="Arial"/>
          <w:bCs/>
          <w:sz w:val="20"/>
          <w:szCs w:val="20"/>
        </w:rPr>
        <w:t>результаты которого отражаются в протоколе предварительного допуска к участию в тендере</w:t>
      </w:r>
      <w:r w:rsidR="000964E9" w:rsidRPr="007A3BCF">
        <w:rPr>
          <w:rFonts w:ascii="Arial" w:hAnsi="Arial" w:cs="Arial"/>
          <w:i/>
          <w:iCs/>
          <w:color w:val="0000FF"/>
          <w:sz w:val="20"/>
          <w:szCs w:val="20"/>
        </w:rPr>
        <w:t xml:space="preserve"> </w:t>
      </w:r>
      <w:r w:rsidR="006B7F2D" w:rsidRPr="007A3BCF">
        <w:rPr>
          <w:rFonts w:ascii="Arial" w:hAnsi="Arial" w:cs="Arial"/>
          <w:i/>
          <w:iCs/>
          <w:color w:val="0000FF"/>
          <w:sz w:val="20"/>
          <w:szCs w:val="20"/>
        </w:rPr>
        <w:t>(данный абзац изменен решени</w:t>
      </w:r>
      <w:r w:rsidR="000964E9">
        <w:rPr>
          <w:rFonts w:ascii="Arial" w:hAnsi="Arial" w:cs="Arial"/>
          <w:i/>
          <w:iCs/>
          <w:color w:val="0000FF"/>
          <w:sz w:val="20"/>
          <w:szCs w:val="20"/>
        </w:rPr>
        <w:t>ями</w:t>
      </w:r>
      <w:r w:rsidR="006B7F2D" w:rsidRPr="007A3BCF">
        <w:rPr>
          <w:rFonts w:ascii="Arial" w:hAnsi="Arial" w:cs="Arial"/>
          <w:i/>
          <w:iCs/>
          <w:color w:val="0000FF"/>
          <w:sz w:val="20"/>
          <w:szCs w:val="20"/>
        </w:rPr>
        <w:t xml:space="preserve"> Совета директоров Биржи от </w:t>
      </w:r>
      <w:r w:rsidR="006B7F2D">
        <w:rPr>
          <w:rFonts w:ascii="Arial" w:hAnsi="Arial" w:cs="Arial"/>
          <w:i/>
          <w:iCs/>
          <w:color w:val="0000FF"/>
          <w:sz w:val="20"/>
          <w:szCs w:val="20"/>
        </w:rPr>
        <w:t>10 февраля 2023</w:t>
      </w:r>
      <w:r w:rsidR="006B7F2D" w:rsidRPr="007A3BCF">
        <w:rPr>
          <w:rFonts w:ascii="Arial" w:hAnsi="Arial" w:cs="Arial"/>
          <w:i/>
          <w:iCs/>
          <w:color w:val="0000FF"/>
          <w:sz w:val="20"/>
          <w:szCs w:val="20"/>
        </w:rPr>
        <w:t xml:space="preserve"> года</w:t>
      </w:r>
      <w:r w:rsidR="000964E9">
        <w:rPr>
          <w:rFonts w:ascii="Arial" w:hAnsi="Arial" w:cs="Arial"/>
          <w:i/>
          <w:iCs/>
          <w:color w:val="0000FF"/>
          <w:sz w:val="20"/>
          <w:szCs w:val="20"/>
        </w:rPr>
        <w:t xml:space="preserve"> и от 30 апреля 2024 года</w:t>
      </w:r>
      <w:r w:rsidR="006B7F2D" w:rsidRPr="007A3BCF">
        <w:rPr>
          <w:rFonts w:ascii="Arial" w:hAnsi="Arial" w:cs="Arial"/>
          <w:i/>
          <w:iCs/>
          <w:color w:val="0000FF"/>
          <w:sz w:val="20"/>
          <w:szCs w:val="20"/>
        </w:rPr>
        <w:t>)</w:t>
      </w:r>
      <w:r>
        <w:rPr>
          <w:rStyle w:val="FontStyle49"/>
          <w:rFonts w:ascii="Arial" w:hAnsi="Arial" w:cs="Arial"/>
          <w:sz w:val="20"/>
          <w:szCs w:val="20"/>
        </w:rPr>
        <w:t>.</w:t>
      </w:r>
    </w:p>
    <w:p w14:paraId="1D13076B" w14:textId="51011957" w:rsidR="004451EE" w:rsidRPr="004451EE" w:rsidRDefault="004451EE" w:rsidP="00AF3255">
      <w:pPr>
        <w:pStyle w:val="Style6"/>
        <w:widowControl/>
        <w:spacing w:after="120" w:line="240" w:lineRule="auto"/>
        <w:ind w:firstLine="0"/>
        <w:rPr>
          <w:rStyle w:val="FontStyle49"/>
          <w:rFonts w:ascii="Arial" w:hAnsi="Arial" w:cs="Arial"/>
          <w:i/>
          <w:color w:val="0000FF"/>
          <w:sz w:val="20"/>
          <w:szCs w:val="20"/>
        </w:rPr>
      </w:pPr>
      <w:r w:rsidRPr="004451EE">
        <w:rPr>
          <w:rStyle w:val="FontStyle49"/>
          <w:rFonts w:ascii="Arial" w:hAnsi="Arial" w:cs="Arial"/>
          <w:i/>
          <w:color w:val="0000FF"/>
          <w:sz w:val="20"/>
          <w:szCs w:val="20"/>
        </w:rPr>
        <w:t>(Данный пункт изменен решением Совета директоров Биржи от 26 апреля 2022 года)</w:t>
      </w:r>
    </w:p>
    <w:p w14:paraId="42EDC75E" w14:textId="77777777" w:rsidR="00F37E95" w:rsidRPr="0055194B" w:rsidRDefault="00933662" w:rsidP="00AF3255">
      <w:pPr>
        <w:pStyle w:val="Style6"/>
        <w:widowControl/>
        <w:tabs>
          <w:tab w:val="left" w:pos="450"/>
        </w:tabs>
        <w:spacing w:after="120" w:line="240" w:lineRule="auto"/>
        <w:ind w:firstLine="0"/>
        <w:rPr>
          <w:rStyle w:val="FontStyle49"/>
          <w:rFonts w:ascii="Arial" w:hAnsi="Arial" w:cs="Arial"/>
          <w:sz w:val="20"/>
          <w:szCs w:val="20"/>
        </w:rPr>
      </w:pPr>
      <w:r w:rsidRPr="0055194B">
        <w:rPr>
          <w:rStyle w:val="FontStyle49"/>
          <w:rFonts w:ascii="Arial" w:hAnsi="Arial" w:cs="Arial"/>
          <w:sz w:val="20"/>
          <w:szCs w:val="20"/>
        </w:rPr>
        <w:t>89</w:t>
      </w:r>
      <w:r w:rsidR="00FA5ABC" w:rsidRPr="0055194B">
        <w:rPr>
          <w:rStyle w:val="FontStyle49"/>
          <w:rFonts w:ascii="Arial" w:hAnsi="Arial" w:cs="Arial"/>
          <w:sz w:val="20"/>
          <w:szCs w:val="20"/>
        </w:rPr>
        <w:t>.</w:t>
      </w:r>
      <w:r w:rsidR="00FA5ABC" w:rsidRPr="0055194B">
        <w:rPr>
          <w:rStyle w:val="FontStyle49"/>
          <w:rFonts w:ascii="Arial" w:hAnsi="Arial" w:cs="Arial"/>
          <w:sz w:val="20"/>
          <w:szCs w:val="20"/>
        </w:rPr>
        <w:tab/>
      </w:r>
      <w:r w:rsidR="00F37E95" w:rsidRPr="0055194B">
        <w:rPr>
          <w:rStyle w:val="FontStyle49"/>
          <w:rFonts w:ascii="Arial" w:hAnsi="Arial" w:cs="Arial"/>
          <w:sz w:val="20"/>
          <w:szCs w:val="20"/>
        </w:rPr>
        <w:t>Протокол предварительного допуска к участ</w:t>
      </w:r>
      <w:r w:rsidR="00117383" w:rsidRPr="0055194B">
        <w:rPr>
          <w:rStyle w:val="FontStyle49"/>
          <w:rFonts w:ascii="Arial" w:hAnsi="Arial" w:cs="Arial"/>
          <w:sz w:val="20"/>
          <w:szCs w:val="20"/>
        </w:rPr>
        <w:t xml:space="preserve">ию в тендере содержит следующую </w:t>
      </w:r>
      <w:r w:rsidR="00F37E95" w:rsidRPr="0055194B">
        <w:rPr>
          <w:rStyle w:val="FontStyle49"/>
          <w:rFonts w:ascii="Arial" w:hAnsi="Arial" w:cs="Arial"/>
          <w:sz w:val="20"/>
          <w:szCs w:val="20"/>
        </w:rPr>
        <w:t>информацию:</w:t>
      </w:r>
    </w:p>
    <w:p w14:paraId="37063EA9" w14:textId="77777777" w:rsidR="00F37E95" w:rsidRPr="0055194B" w:rsidRDefault="00F37E95" w:rsidP="00AF3255">
      <w:pPr>
        <w:pStyle w:val="Style6"/>
        <w:numPr>
          <w:ilvl w:val="0"/>
          <w:numId w:val="7"/>
        </w:numPr>
        <w:spacing w:after="120" w:line="240" w:lineRule="auto"/>
        <w:ind w:left="900" w:hanging="450"/>
        <w:rPr>
          <w:rFonts w:ascii="Arial" w:hAnsi="Arial" w:cs="Arial"/>
          <w:sz w:val="20"/>
          <w:szCs w:val="20"/>
        </w:rPr>
      </w:pPr>
      <w:r w:rsidRPr="0055194B">
        <w:rPr>
          <w:rFonts w:ascii="Arial" w:hAnsi="Arial" w:cs="Arial"/>
          <w:sz w:val="20"/>
          <w:szCs w:val="20"/>
        </w:rPr>
        <w:t>место, дату и время заседания тендерной комиссии;</w:t>
      </w:r>
    </w:p>
    <w:p w14:paraId="059EA740" w14:textId="77777777" w:rsidR="00F37E95" w:rsidRPr="0055194B" w:rsidRDefault="00F37E95" w:rsidP="00AF3255">
      <w:pPr>
        <w:pStyle w:val="Style6"/>
        <w:numPr>
          <w:ilvl w:val="0"/>
          <w:numId w:val="7"/>
        </w:numPr>
        <w:spacing w:after="120" w:line="240" w:lineRule="auto"/>
        <w:ind w:left="900" w:hanging="450"/>
        <w:rPr>
          <w:rFonts w:ascii="Arial" w:hAnsi="Arial" w:cs="Arial"/>
          <w:sz w:val="20"/>
          <w:szCs w:val="20"/>
        </w:rPr>
      </w:pPr>
      <w:r w:rsidRPr="0055194B">
        <w:rPr>
          <w:rFonts w:ascii="Arial" w:hAnsi="Arial" w:cs="Arial"/>
          <w:sz w:val="20"/>
          <w:szCs w:val="20"/>
        </w:rPr>
        <w:t>состав тендерной комиссии, экспертной комиссии (эксперта) (в случае их привлечения);</w:t>
      </w:r>
    </w:p>
    <w:p w14:paraId="3282EB29" w14:textId="77777777" w:rsidR="00F37E95" w:rsidRPr="0055194B" w:rsidRDefault="00F37E95" w:rsidP="00AF3255">
      <w:pPr>
        <w:pStyle w:val="Style6"/>
        <w:numPr>
          <w:ilvl w:val="0"/>
          <w:numId w:val="7"/>
        </w:numPr>
        <w:spacing w:after="120" w:line="240" w:lineRule="auto"/>
        <w:ind w:left="900" w:hanging="450"/>
        <w:rPr>
          <w:rFonts w:ascii="Arial" w:hAnsi="Arial" w:cs="Arial"/>
          <w:sz w:val="20"/>
          <w:szCs w:val="20"/>
        </w:rPr>
      </w:pPr>
      <w:r w:rsidRPr="0055194B">
        <w:rPr>
          <w:rFonts w:ascii="Arial" w:hAnsi="Arial" w:cs="Arial"/>
          <w:sz w:val="20"/>
          <w:szCs w:val="20"/>
        </w:rPr>
        <w:t>результаты рассмотрения тендерных заявок на предмет их соответствия условиям тендера:</w:t>
      </w:r>
    </w:p>
    <w:p w14:paraId="6384647A" w14:textId="77777777" w:rsidR="00F37E95" w:rsidRPr="0055194B" w:rsidRDefault="00F37E95" w:rsidP="00AF3255">
      <w:pPr>
        <w:pStyle w:val="Style6"/>
        <w:spacing w:after="120" w:line="240" w:lineRule="auto"/>
        <w:ind w:left="900" w:firstLine="0"/>
        <w:rPr>
          <w:rFonts w:ascii="Arial" w:hAnsi="Arial" w:cs="Arial"/>
          <w:sz w:val="20"/>
          <w:szCs w:val="20"/>
        </w:rPr>
      </w:pPr>
      <w:r w:rsidRPr="0055194B">
        <w:rPr>
          <w:rFonts w:ascii="Arial" w:hAnsi="Arial" w:cs="Arial"/>
          <w:sz w:val="20"/>
          <w:szCs w:val="20"/>
        </w:rPr>
        <w:t>перечень потенциальных поставщиков, соответствующих условиям тендера;</w:t>
      </w:r>
    </w:p>
    <w:p w14:paraId="690F7B54" w14:textId="77777777" w:rsidR="00F37E95" w:rsidRPr="0055194B" w:rsidRDefault="00F37E95" w:rsidP="00AF3255">
      <w:pPr>
        <w:pStyle w:val="Style6"/>
        <w:spacing w:after="120" w:line="240" w:lineRule="auto"/>
        <w:ind w:left="900" w:firstLine="0"/>
        <w:rPr>
          <w:rFonts w:ascii="Arial" w:hAnsi="Arial" w:cs="Arial"/>
          <w:sz w:val="20"/>
          <w:szCs w:val="20"/>
        </w:rPr>
      </w:pPr>
      <w:r w:rsidRPr="0055194B">
        <w:rPr>
          <w:rFonts w:ascii="Arial" w:hAnsi="Arial" w:cs="Arial"/>
          <w:sz w:val="20"/>
          <w:szCs w:val="20"/>
        </w:rPr>
        <w:t>перечень потенциальных поставщиков, несоответствующих условиям тендера, с указанием причин их несоответствия;</w:t>
      </w:r>
    </w:p>
    <w:p w14:paraId="11FB2BA5"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4) </w:t>
      </w:r>
      <w:r w:rsidR="00CE0684" w:rsidRPr="0055194B">
        <w:rPr>
          <w:rFonts w:ascii="Arial" w:hAnsi="Arial" w:cs="Arial"/>
          <w:sz w:val="20"/>
          <w:szCs w:val="20"/>
        </w:rPr>
        <w:tab/>
      </w:r>
      <w:r w:rsidRPr="0055194B">
        <w:rPr>
          <w:rFonts w:ascii="Arial" w:hAnsi="Arial" w:cs="Arial"/>
          <w:sz w:val="20"/>
          <w:szCs w:val="20"/>
        </w:rPr>
        <w:t>перечень потенциальных поставщиков, которым предоставлено право приведения тендерных заявок</w:t>
      </w:r>
      <w:r w:rsidRPr="0055194B" w:rsidDel="00915B6F">
        <w:rPr>
          <w:rFonts w:ascii="Arial" w:hAnsi="Arial" w:cs="Arial"/>
          <w:sz w:val="20"/>
          <w:szCs w:val="20"/>
        </w:rPr>
        <w:t xml:space="preserve"> </w:t>
      </w:r>
      <w:r w:rsidRPr="0055194B">
        <w:rPr>
          <w:rFonts w:ascii="Arial" w:hAnsi="Arial" w:cs="Arial"/>
          <w:sz w:val="20"/>
          <w:szCs w:val="20"/>
        </w:rPr>
        <w:t>в соответствие условиям тендера;</w:t>
      </w:r>
    </w:p>
    <w:p w14:paraId="6BC62285"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5) </w:t>
      </w:r>
      <w:r w:rsidR="00CE0684" w:rsidRPr="0055194B">
        <w:rPr>
          <w:rFonts w:ascii="Arial" w:hAnsi="Arial" w:cs="Arial"/>
          <w:sz w:val="20"/>
          <w:szCs w:val="20"/>
        </w:rPr>
        <w:tab/>
      </w:r>
      <w:r w:rsidRPr="0055194B">
        <w:rPr>
          <w:rFonts w:ascii="Arial" w:hAnsi="Arial" w:cs="Arial"/>
          <w:sz w:val="20"/>
          <w:szCs w:val="20"/>
        </w:rPr>
        <w:t>место, дату и время приема дополнительных документов, представляемых потенциальными поставщиками, в целях приведения их тендерных заявок</w:t>
      </w:r>
      <w:r w:rsidRPr="0055194B" w:rsidDel="00915B6F">
        <w:rPr>
          <w:rFonts w:ascii="Arial" w:hAnsi="Arial" w:cs="Arial"/>
          <w:sz w:val="20"/>
          <w:szCs w:val="20"/>
        </w:rPr>
        <w:t xml:space="preserve"> </w:t>
      </w:r>
      <w:r w:rsidRPr="0055194B">
        <w:rPr>
          <w:rFonts w:ascii="Arial" w:hAnsi="Arial" w:cs="Arial"/>
          <w:sz w:val="20"/>
          <w:szCs w:val="20"/>
        </w:rPr>
        <w:t>в соответствие условиям тендера.</w:t>
      </w:r>
    </w:p>
    <w:p w14:paraId="2B273065" w14:textId="4693F1E2" w:rsidR="00F37E95" w:rsidRDefault="00933662" w:rsidP="00AF3255">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90</w:t>
      </w:r>
      <w:r w:rsidR="00FA5ABC" w:rsidRPr="0055194B">
        <w:rPr>
          <w:rStyle w:val="FontStyle49"/>
          <w:rFonts w:ascii="Arial" w:hAnsi="Arial" w:cs="Arial"/>
          <w:sz w:val="20"/>
          <w:szCs w:val="20"/>
        </w:rPr>
        <w:t>.</w:t>
      </w:r>
      <w:r w:rsidR="00FA5ABC" w:rsidRPr="0055194B">
        <w:rPr>
          <w:rStyle w:val="FontStyle49"/>
          <w:rFonts w:ascii="Arial" w:hAnsi="Arial" w:cs="Arial"/>
          <w:sz w:val="20"/>
          <w:szCs w:val="20"/>
        </w:rPr>
        <w:tab/>
      </w:r>
      <w:r w:rsidR="00F37E95" w:rsidRPr="0055194B">
        <w:rPr>
          <w:rStyle w:val="FontStyle49"/>
          <w:rFonts w:ascii="Arial" w:hAnsi="Arial" w:cs="Arial"/>
          <w:sz w:val="20"/>
          <w:szCs w:val="20"/>
        </w:rPr>
        <w:t xml:space="preserve">Если закупки способом тендера состоят из лотов, то в протоколе предварительного допуска </w:t>
      </w:r>
      <w:r w:rsidR="00145837" w:rsidRPr="0055194B">
        <w:rPr>
          <w:rStyle w:val="FontStyle49"/>
          <w:rFonts w:ascii="Arial" w:hAnsi="Arial" w:cs="Arial"/>
          <w:sz w:val="20"/>
          <w:szCs w:val="20"/>
        </w:rPr>
        <w:br/>
      </w:r>
      <w:r w:rsidR="00F37E95" w:rsidRPr="0055194B">
        <w:rPr>
          <w:rStyle w:val="FontStyle49"/>
          <w:rFonts w:ascii="Arial" w:hAnsi="Arial" w:cs="Arial"/>
          <w:sz w:val="20"/>
          <w:szCs w:val="20"/>
        </w:rPr>
        <w:t>к участию в тендере указываются потенциальные поставщики, принявшие участие в тендере по каждому лоту.</w:t>
      </w:r>
    </w:p>
    <w:p w14:paraId="34B34A43" w14:textId="47DA0043" w:rsidR="006B7F2D" w:rsidRPr="0055194B" w:rsidRDefault="006B7F2D" w:rsidP="006B7F2D">
      <w:pPr>
        <w:pStyle w:val="Style6"/>
        <w:widowControl/>
        <w:tabs>
          <w:tab w:val="left" w:pos="576"/>
        </w:tabs>
        <w:spacing w:after="120" w:line="240" w:lineRule="auto"/>
        <w:ind w:left="576" w:hanging="576"/>
        <w:rPr>
          <w:rStyle w:val="FontStyle49"/>
          <w:rFonts w:ascii="Arial" w:hAnsi="Arial" w:cs="Arial"/>
          <w:sz w:val="20"/>
          <w:szCs w:val="20"/>
        </w:rPr>
      </w:pPr>
      <w:r w:rsidRPr="004A41D9">
        <w:rPr>
          <w:rStyle w:val="s0"/>
          <w:rFonts w:ascii="Arial" w:hAnsi="Arial" w:cs="Arial"/>
          <w:bCs/>
          <w:sz w:val="20"/>
          <w:szCs w:val="20"/>
        </w:rPr>
        <w:t>90-1.</w:t>
      </w:r>
      <w:r>
        <w:rPr>
          <w:rStyle w:val="s0"/>
          <w:rFonts w:ascii="Arial" w:hAnsi="Arial" w:cs="Arial"/>
          <w:bCs/>
          <w:sz w:val="20"/>
          <w:szCs w:val="20"/>
        </w:rPr>
        <w:tab/>
      </w:r>
      <w:r w:rsidRPr="004A41D9">
        <w:rPr>
          <w:rStyle w:val="s0"/>
          <w:rFonts w:ascii="Arial" w:hAnsi="Arial" w:cs="Arial"/>
          <w:bCs/>
          <w:sz w:val="20"/>
          <w:szCs w:val="20"/>
        </w:rPr>
        <w:t>Протокол предварительного допуска к участию в тендере при проведении закупок посредством ЭТП формируется автоматически</w:t>
      </w:r>
      <w:r>
        <w:rPr>
          <w:rStyle w:val="s0"/>
          <w:rFonts w:ascii="Arial" w:hAnsi="Arial" w:cs="Arial"/>
          <w:bCs/>
          <w:sz w:val="20"/>
          <w:szCs w:val="20"/>
        </w:rPr>
        <w:t xml:space="preserve"> </w:t>
      </w:r>
      <w:r w:rsidRPr="006B7F2D">
        <w:rPr>
          <w:rStyle w:val="s0"/>
          <w:rFonts w:ascii="Arial" w:hAnsi="Arial" w:cs="Arial"/>
          <w:bCs/>
          <w:i/>
          <w:iCs/>
          <w:color w:val="0000FF"/>
          <w:sz w:val="20"/>
          <w:szCs w:val="20"/>
        </w:rPr>
        <w:t xml:space="preserve">(данный пункт </w:t>
      </w:r>
      <w:r>
        <w:rPr>
          <w:rStyle w:val="s0"/>
          <w:rFonts w:ascii="Arial" w:hAnsi="Arial" w:cs="Arial"/>
          <w:bCs/>
          <w:i/>
          <w:iCs/>
          <w:color w:val="0000FF"/>
          <w:sz w:val="20"/>
          <w:szCs w:val="20"/>
        </w:rPr>
        <w:t>включен</w:t>
      </w:r>
      <w:r w:rsidRPr="006B7F2D">
        <w:rPr>
          <w:rStyle w:val="s0"/>
          <w:rFonts w:ascii="Arial" w:hAnsi="Arial" w:cs="Arial"/>
          <w:bCs/>
          <w:i/>
          <w:iCs/>
          <w:color w:val="0000FF"/>
          <w:sz w:val="20"/>
          <w:szCs w:val="20"/>
        </w:rPr>
        <w:t xml:space="preserve"> решением Совета директоров Биржи от 10 февраля 2023 года)</w:t>
      </w:r>
      <w:r w:rsidRPr="004A41D9">
        <w:rPr>
          <w:rStyle w:val="s0"/>
          <w:rFonts w:ascii="Arial" w:hAnsi="Arial" w:cs="Arial"/>
          <w:bCs/>
          <w:sz w:val="20"/>
          <w:szCs w:val="20"/>
        </w:rPr>
        <w:t>.</w:t>
      </w:r>
    </w:p>
    <w:p w14:paraId="197851B5" w14:textId="77777777" w:rsidR="00F37E95" w:rsidRPr="0055194B" w:rsidRDefault="00933662" w:rsidP="00AF3255">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91</w:t>
      </w:r>
      <w:r w:rsidR="00FA5ABC" w:rsidRPr="0055194B">
        <w:rPr>
          <w:rStyle w:val="FontStyle49"/>
          <w:rFonts w:ascii="Arial" w:hAnsi="Arial" w:cs="Arial"/>
          <w:sz w:val="20"/>
          <w:szCs w:val="20"/>
        </w:rPr>
        <w:t>.</w:t>
      </w:r>
      <w:r w:rsidR="00FA5ABC" w:rsidRPr="0055194B">
        <w:rPr>
          <w:rStyle w:val="FontStyle49"/>
          <w:rFonts w:ascii="Arial" w:hAnsi="Arial" w:cs="Arial"/>
          <w:sz w:val="20"/>
          <w:szCs w:val="20"/>
        </w:rPr>
        <w:tab/>
      </w:r>
      <w:r w:rsidR="00C24084" w:rsidRPr="0055194B">
        <w:rPr>
          <w:rStyle w:val="FontStyle49"/>
          <w:rFonts w:ascii="Arial" w:hAnsi="Arial" w:cs="Arial"/>
          <w:sz w:val="20"/>
          <w:szCs w:val="20"/>
        </w:rPr>
        <w:t xml:space="preserve">Повторное заседание </w:t>
      </w:r>
      <w:r w:rsidR="00F37E95" w:rsidRPr="0055194B">
        <w:rPr>
          <w:rStyle w:val="FontStyle49"/>
          <w:rFonts w:ascii="Arial" w:hAnsi="Arial" w:cs="Arial"/>
          <w:sz w:val="20"/>
          <w:szCs w:val="20"/>
        </w:rPr>
        <w:t>Тендерн</w:t>
      </w:r>
      <w:r w:rsidR="00C24084" w:rsidRPr="0055194B">
        <w:rPr>
          <w:rStyle w:val="FontStyle49"/>
          <w:rFonts w:ascii="Arial" w:hAnsi="Arial" w:cs="Arial"/>
          <w:sz w:val="20"/>
          <w:szCs w:val="20"/>
        </w:rPr>
        <w:t>ой</w:t>
      </w:r>
      <w:r w:rsidR="00F37E95" w:rsidRPr="0055194B">
        <w:rPr>
          <w:rStyle w:val="FontStyle49"/>
          <w:rFonts w:ascii="Arial" w:hAnsi="Arial" w:cs="Arial"/>
          <w:sz w:val="20"/>
          <w:szCs w:val="20"/>
        </w:rPr>
        <w:t xml:space="preserve"> комисси</w:t>
      </w:r>
      <w:r w:rsidR="00C24084" w:rsidRPr="0055194B">
        <w:rPr>
          <w:rStyle w:val="FontStyle49"/>
          <w:rFonts w:ascii="Arial" w:hAnsi="Arial" w:cs="Arial"/>
          <w:sz w:val="20"/>
          <w:szCs w:val="20"/>
        </w:rPr>
        <w:t>и</w:t>
      </w:r>
      <w:r w:rsidR="00F37E95" w:rsidRPr="0055194B">
        <w:rPr>
          <w:rStyle w:val="FontStyle49"/>
          <w:rFonts w:ascii="Arial" w:hAnsi="Arial" w:cs="Arial"/>
          <w:sz w:val="20"/>
          <w:szCs w:val="20"/>
        </w:rPr>
        <w:t>, экспертн</w:t>
      </w:r>
      <w:r w:rsidR="00C24084" w:rsidRPr="0055194B">
        <w:rPr>
          <w:rStyle w:val="FontStyle49"/>
          <w:rFonts w:ascii="Arial" w:hAnsi="Arial" w:cs="Arial"/>
          <w:sz w:val="20"/>
          <w:szCs w:val="20"/>
        </w:rPr>
        <w:t>ой</w:t>
      </w:r>
      <w:r w:rsidR="00F37E95" w:rsidRPr="0055194B">
        <w:rPr>
          <w:rStyle w:val="FontStyle49"/>
          <w:rFonts w:ascii="Arial" w:hAnsi="Arial" w:cs="Arial"/>
          <w:sz w:val="20"/>
          <w:szCs w:val="20"/>
        </w:rPr>
        <w:t xml:space="preserve"> комисси</w:t>
      </w:r>
      <w:r w:rsidR="00C24084" w:rsidRPr="0055194B">
        <w:rPr>
          <w:rStyle w:val="FontStyle49"/>
          <w:rFonts w:ascii="Arial" w:hAnsi="Arial" w:cs="Arial"/>
          <w:sz w:val="20"/>
          <w:szCs w:val="20"/>
        </w:rPr>
        <w:t>и</w:t>
      </w:r>
      <w:r w:rsidR="00F37E95" w:rsidRPr="0055194B">
        <w:rPr>
          <w:rStyle w:val="FontStyle49"/>
          <w:rFonts w:ascii="Arial" w:hAnsi="Arial" w:cs="Arial"/>
          <w:sz w:val="20"/>
          <w:szCs w:val="20"/>
        </w:rPr>
        <w:t xml:space="preserve"> (эксперт</w:t>
      </w:r>
      <w:r w:rsidR="00ED75AB" w:rsidRPr="0055194B">
        <w:rPr>
          <w:rStyle w:val="FontStyle49"/>
          <w:rFonts w:ascii="Arial" w:hAnsi="Arial" w:cs="Arial"/>
          <w:sz w:val="20"/>
          <w:szCs w:val="20"/>
        </w:rPr>
        <w:t>а</w:t>
      </w:r>
      <w:r w:rsidR="00F37E95" w:rsidRPr="0055194B">
        <w:rPr>
          <w:rStyle w:val="FontStyle49"/>
          <w:rFonts w:ascii="Arial" w:hAnsi="Arial" w:cs="Arial"/>
          <w:sz w:val="20"/>
          <w:szCs w:val="20"/>
        </w:rPr>
        <w:t xml:space="preserve">) (в случае их привлечения) </w:t>
      </w:r>
      <w:r w:rsidR="00C24084" w:rsidRPr="0055194B">
        <w:rPr>
          <w:rStyle w:val="FontStyle49"/>
          <w:rFonts w:ascii="Arial" w:hAnsi="Arial" w:cs="Arial"/>
          <w:sz w:val="20"/>
          <w:szCs w:val="20"/>
        </w:rPr>
        <w:t xml:space="preserve">проводится </w:t>
      </w:r>
      <w:r w:rsidR="00F37E95" w:rsidRPr="0055194B">
        <w:rPr>
          <w:rStyle w:val="FontStyle49"/>
          <w:rFonts w:ascii="Arial" w:hAnsi="Arial" w:cs="Arial"/>
          <w:sz w:val="20"/>
          <w:szCs w:val="20"/>
        </w:rPr>
        <w:t>в течение 3 (трех) рабочих дней с даты истечения срока приведения потенциальными поставщиками тендерных заявок</w:t>
      </w:r>
      <w:r w:rsidR="00F37E95" w:rsidRPr="0055194B" w:rsidDel="00915B6F">
        <w:rPr>
          <w:rStyle w:val="FontStyle49"/>
          <w:rFonts w:ascii="Arial" w:hAnsi="Arial" w:cs="Arial"/>
          <w:sz w:val="20"/>
          <w:szCs w:val="20"/>
        </w:rPr>
        <w:t xml:space="preserve"> </w:t>
      </w:r>
      <w:r w:rsidR="00F37E95" w:rsidRPr="0055194B">
        <w:rPr>
          <w:rStyle w:val="FontStyle49"/>
          <w:rFonts w:ascii="Arial" w:hAnsi="Arial" w:cs="Arial"/>
          <w:sz w:val="20"/>
          <w:szCs w:val="20"/>
        </w:rPr>
        <w:t>в соответствие условиям тендера</w:t>
      </w:r>
      <w:r w:rsidR="00C24084" w:rsidRPr="0055194B">
        <w:rPr>
          <w:rStyle w:val="FontStyle49"/>
          <w:rFonts w:ascii="Arial" w:hAnsi="Arial" w:cs="Arial"/>
          <w:sz w:val="20"/>
          <w:szCs w:val="20"/>
        </w:rPr>
        <w:t>, на котором Тендерная комиссия</w:t>
      </w:r>
      <w:r w:rsidR="00F37E95" w:rsidRPr="0055194B">
        <w:rPr>
          <w:rStyle w:val="FontStyle49"/>
          <w:rFonts w:ascii="Arial" w:hAnsi="Arial" w:cs="Arial"/>
          <w:sz w:val="20"/>
          <w:szCs w:val="20"/>
        </w:rPr>
        <w:t>:</w:t>
      </w:r>
    </w:p>
    <w:p w14:paraId="37E35D61" w14:textId="77777777" w:rsidR="00F37E95" w:rsidRPr="0055194B" w:rsidRDefault="00CE0684"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1) </w:t>
      </w:r>
      <w:r w:rsidRPr="0055194B">
        <w:rPr>
          <w:rFonts w:ascii="Arial" w:hAnsi="Arial" w:cs="Arial"/>
          <w:sz w:val="20"/>
          <w:szCs w:val="20"/>
        </w:rPr>
        <w:tab/>
      </w:r>
      <w:r w:rsidR="00F37E95" w:rsidRPr="0055194B">
        <w:rPr>
          <w:rFonts w:ascii="Arial" w:hAnsi="Arial" w:cs="Arial"/>
          <w:sz w:val="20"/>
          <w:szCs w:val="20"/>
        </w:rPr>
        <w:t>рассматривает дополнительно представленные потенциальными поставщиками документы (при наличии);</w:t>
      </w:r>
    </w:p>
    <w:p w14:paraId="288216CD"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2) </w:t>
      </w:r>
      <w:r w:rsidR="00CE0684" w:rsidRPr="0055194B">
        <w:rPr>
          <w:rFonts w:ascii="Arial" w:hAnsi="Arial" w:cs="Arial"/>
          <w:sz w:val="20"/>
          <w:szCs w:val="20"/>
        </w:rPr>
        <w:tab/>
      </w:r>
      <w:r w:rsidRPr="0055194B">
        <w:rPr>
          <w:rFonts w:ascii="Arial" w:hAnsi="Arial" w:cs="Arial"/>
          <w:sz w:val="20"/>
          <w:szCs w:val="20"/>
        </w:rPr>
        <w:t xml:space="preserve">определяет потенциальных поставщиков, которые соответствуют условиям тендера, </w:t>
      </w:r>
      <w:r w:rsidR="00E05ECF" w:rsidRPr="0055194B">
        <w:rPr>
          <w:rFonts w:ascii="Arial" w:hAnsi="Arial" w:cs="Arial"/>
          <w:sz w:val="20"/>
          <w:szCs w:val="20"/>
        </w:rPr>
        <w:br/>
      </w:r>
      <w:r w:rsidRPr="0055194B">
        <w:rPr>
          <w:rFonts w:ascii="Arial" w:hAnsi="Arial" w:cs="Arial"/>
          <w:sz w:val="20"/>
          <w:szCs w:val="20"/>
        </w:rPr>
        <w:t xml:space="preserve">и признает их участниками тендера; </w:t>
      </w:r>
    </w:p>
    <w:p w14:paraId="21B171AB"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3) </w:t>
      </w:r>
      <w:r w:rsidR="00CE0684" w:rsidRPr="0055194B">
        <w:rPr>
          <w:rFonts w:ascii="Arial" w:hAnsi="Arial" w:cs="Arial"/>
          <w:sz w:val="20"/>
          <w:szCs w:val="20"/>
        </w:rPr>
        <w:tab/>
      </w:r>
      <w:r w:rsidRPr="0055194B">
        <w:rPr>
          <w:rFonts w:ascii="Arial" w:hAnsi="Arial" w:cs="Arial"/>
          <w:sz w:val="20"/>
          <w:szCs w:val="20"/>
        </w:rPr>
        <w:t>оформляет протокол о допуске к участию в тендере с указанием даты вскрытия тендерных ценовых предложений.</w:t>
      </w:r>
    </w:p>
    <w:p w14:paraId="2F6273A1" w14:textId="77777777" w:rsidR="00F37E95" w:rsidRPr="0055194B" w:rsidRDefault="00933662" w:rsidP="00AF3255">
      <w:pPr>
        <w:pStyle w:val="Style6"/>
        <w:widowControl/>
        <w:tabs>
          <w:tab w:val="left" w:pos="450"/>
        </w:tabs>
        <w:spacing w:after="120" w:line="240" w:lineRule="auto"/>
        <w:ind w:firstLine="0"/>
        <w:rPr>
          <w:rStyle w:val="FontStyle49"/>
          <w:rFonts w:ascii="Arial" w:hAnsi="Arial" w:cs="Arial"/>
          <w:sz w:val="20"/>
          <w:szCs w:val="20"/>
        </w:rPr>
      </w:pPr>
      <w:r w:rsidRPr="0055194B">
        <w:rPr>
          <w:rStyle w:val="FontStyle49"/>
          <w:rFonts w:ascii="Arial" w:hAnsi="Arial" w:cs="Arial"/>
          <w:sz w:val="20"/>
          <w:szCs w:val="20"/>
        </w:rPr>
        <w:t>92</w:t>
      </w:r>
      <w:r w:rsidR="00FA5ABC" w:rsidRPr="0055194B">
        <w:rPr>
          <w:rStyle w:val="FontStyle49"/>
          <w:rFonts w:ascii="Arial" w:hAnsi="Arial" w:cs="Arial"/>
          <w:sz w:val="20"/>
          <w:szCs w:val="20"/>
        </w:rPr>
        <w:t>.</w:t>
      </w:r>
      <w:r w:rsidR="00FA5ABC" w:rsidRPr="0055194B">
        <w:rPr>
          <w:rStyle w:val="FontStyle49"/>
          <w:rFonts w:ascii="Arial" w:hAnsi="Arial" w:cs="Arial"/>
          <w:sz w:val="20"/>
          <w:szCs w:val="20"/>
        </w:rPr>
        <w:tab/>
      </w:r>
      <w:r w:rsidR="00F37E95" w:rsidRPr="0055194B">
        <w:rPr>
          <w:rStyle w:val="FontStyle49"/>
          <w:rFonts w:ascii="Arial" w:hAnsi="Arial" w:cs="Arial"/>
          <w:sz w:val="20"/>
          <w:szCs w:val="20"/>
        </w:rPr>
        <w:t>Протокол о допуске к участию в тендере содержит следующую информацию:</w:t>
      </w:r>
    </w:p>
    <w:p w14:paraId="6EFABE67" w14:textId="77777777" w:rsidR="00F37E95" w:rsidRPr="0055194B" w:rsidRDefault="00F37E95" w:rsidP="00AF3255">
      <w:pPr>
        <w:pStyle w:val="Style6"/>
        <w:numPr>
          <w:ilvl w:val="0"/>
          <w:numId w:val="20"/>
        </w:numPr>
        <w:spacing w:after="120" w:line="240" w:lineRule="auto"/>
        <w:ind w:left="900" w:hanging="450"/>
        <w:rPr>
          <w:rFonts w:ascii="Arial" w:hAnsi="Arial" w:cs="Arial"/>
          <w:sz w:val="20"/>
          <w:szCs w:val="20"/>
        </w:rPr>
      </w:pPr>
      <w:r w:rsidRPr="0055194B">
        <w:rPr>
          <w:rFonts w:ascii="Arial" w:hAnsi="Arial" w:cs="Arial"/>
          <w:sz w:val="20"/>
          <w:szCs w:val="20"/>
        </w:rPr>
        <w:t>место, дату и время заседания тендерной комиссии;</w:t>
      </w:r>
    </w:p>
    <w:p w14:paraId="24676A3C" w14:textId="77777777" w:rsidR="00F37E95" w:rsidRPr="0055194B" w:rsidRDefault="00F37E95" w:rsidP="00AF3255">
      <w:pPr>
        <w:pStyle w:val="Style6"/>
        <w:numPr>
          <w:ilvl w:val="0"/>
          <w:numId w:val="20"/>
        </w:numPr>
        <w:spacing w:after="120" w:line="240" w:lineRule="auto"/>
        <w:ind w:left="900" w:hanging="450"/>
        <w:rPr>
          <w:rFonts w:ascii="Arial" w:hAnsi="Arial" w:cs="Arial"/>
          <w:sz w:val="20"/>
          <w:szCs w:val="20"/>
        </w:rPr>
      </w:pPr>
      <w:r w:rsidRPr="0055194B">
        <w:rPr>
          <w:rFonts w:ascii="Arial" w:hAnsi="Arial" w:cs="Arial"/>
          <w:sz w:val="20"/>
          <w:szCs w:val="20"/>
        </w:rPr>
        <w:t xml:space="preserve">состав тендерной комиссии, экспертной комиссии (эксперта) (в случае их привлечения); </w:t>
      </w:r>
    </w:p>
    <w:p w14:paraId="2E633A2B" w14:textId="77777777" w:rsidR="00F37E95" w:rsidRPr="0055194B" w:rsidRDefault="00F37E95" w:rsidP="00AF3255">
      <w:pPr>
        <w:pStyle w:val="Style6"/>
        <w:numPr>
          <w:ilvl w:val="0"/>
          <w:numId w:val="20"/>
        </w:numPr>
        <w:spacing w:after="120" w:line="240" w:lineRule="auto"/>
        <w:ind w:left="900" w:hanging="450"/>
        <w:rPr>
          <w:rFonts w:ascii="Arial" w:hAnsi="Arial" w:cs="Arial"/>
          <w:sz w:val="20"/>
          <w:szCs w:val="20"/>
        </w:rPr>
      </w:pPr>
      <w:r w:rsidRPr="0055194B">
        <w:rPr>
          <w:rFonts w:ascii="Arial" w:hAnsi="Arial" w:cs="Arial"/>
          <w:sz w:val="20"/>
          <w:szCs w:val="20"/>
        </w:rPr>
        <w:t>перечень потенциальных поставщиков, которым предоставлено право приведения тендерных заявок</w:t>
      </w:r>
      <w:r w:rsidRPr="0055194B" w:rsidDel="00915B6F">
        <w:rPr>
          <w:rFonts w:ascii="Arial" w:hAnsi="Arial" w:cs="Arial"/>
          <w:sz w:val="20"/>
          <w:szCs w:val="20"/>
        </w:rPr>
        <w:t xml:space="preserve"> </w:t>
      </w:r>
      <w:r w:rsidRPr="0055194B">
        <w:rPr>
          <w:rFonts w:ascii="Arial" w:hAnsi="Arial" w:cs="Arial"/>
          <w:sz w:val="20"/>
          <w:szCs w:val="20"/>
        </w:rPr>
        <w:t>в соответствие условиям тендера, а также представивших документы, указанные в протоколе предварительного допуска к участию в тендере;</w:t>
      </w:r>
    </w:p>
    <w:p w14:paraId="2FBB4A34" w14:textId="77777777" w:rsidR="00F37E95" w:rsidRPr="0055194B" w:rsidRDefault="00F37E95" w:rsidP="00AF3255">
      <w:pPr>
        <w:pStyle w:val="Style6"/>
        <w:numPr>
          <w:ilvl w:val="0"/>
          <w:numId w:val="20"/>
        </w:numPr>
        <w:spacing w:after="120" w:line="240" w:lineRule="auto"/>
        <w:ind w:left="900" w:hanging="450"/>
        <w:rPr>
          <w:rFonts w:ascii="Arial" w:hAnsi="Arial" w:cs="Arial"/>
          <w:sz w:val="20"/>
          <w:szCs w:val="20"/>
        </w:rPr>
      </w:pPr>
      <w:r w:rsidRPr="0055194B">
        <w:rPr>
          <w:rFonts w:ascii="Arial" w:hAnsi="Arial" w:cs="Arial"/>
          <w:sz w:val="20"/>
          <w:szCs w:val="20"/>
        </w:rPr>
        <w:t>перечень потенциальных поставщиков, соответствующих и несоответствующих условиям тендера, а также допущенных и не допущенных к участию в тендере;</w:t>
      </w:r>
    </w:p>
    <w:p w14:paraId="3F1A8AC7" w14:textId="77777777" w:rsidR="00F37E95" w:rsidRPr="0055194B" w:rsidRDefault="00F37E95" w:rsidP="00AF3255">
      <w:pPr>
        <w:pStyle w:val="Style6"/>
        <w:numPr>
          <w:ilvl w:val="0"/>
          <w:numId w:val="20"/>
        </w:numPr>
        <w:spacing w:after="120" w:line="240" w:lineRule="auto"/>
        <w:ind w:left="900" w:hanging="450"/>
        <w:rPr>
          <w:rFonts w:ascii="Arial" w:hAnsi="Arial" w:cs="Arial"/>
          <w:sz w:val="20"/>
          <w:szCs w:val="20"/>
        </w:rPr>
      </w:pPr>
      <w:r w:rsidRPr="0055194B">
        <w:rPr>
          <w:rFonts w:ascii="Arial" w:hAnsi="Arial" w:cs="Arial"/>
          <w:sz w:val="20"/>
          <w:szCs w:val="20"/>
        </w:rPr>
        <w:t>место, дату и время вскрытия тендерных ценовых предложений.</w:t>
      </w:r>
    </w:p>
    <w:p w14:paraId="784ABE9E" w14:textId="20FD06C2" w:rsidR="00F37E95" w:rsidRPr="0055194B" w:rsidRDefault="006B7F2D" w:rsidP="006B7F2D">
      <w:pPr>
        <w:tabs>
          <w:tab w:val="left" w:pos="576"/>
        </w:tabs>
        <w:spacing w:after="120"/>
        <w:ind w:left="576" w:hanging="576"/>
        <w:jc w:val="both"/>
        <w:rPr>
          <w:rFonts w:ascii="Arial" w:hAnsi="Arial" w:cs="Arial"/>
          <w:b/>
          <w:sz w:val="20"/>
          <w:szCs w:val="20"/>
        </w:rPr>
      </w:pPr>
      <w:r w:rsidRPr="004A41D9">
        <w:rPr>
          <w:rStyle w:val="s0"/>
          <w:rFonts w:ascii="Arial" w:hAnsi="Arial" w:cs="Arial"/>
          <w:bCs/>
          <w:sz w:val="20"/>
          <w:szCs w:val="20"/>
        </w:rPr>
        <w:t>92-1.</w:t>
      </w:r>
      <w:r>
        <w:rPr>
          <w:rStyle w:val="s0"/>
          <w:rFonts w:ascii="Arial" w:hAnsi="Arial" w:cs="Arial"/>
          <w:bCs/>
          <w:sz w:val="20"/>
          <w:szCs w:val="20"/>
        </w:rPr>
        <w:tab/>
      </w:r>
      <w:r w:rsidRPr="004A41D9">
        <w:rPr>
          <w:rStyle w:val="s0"/>
          <w:rFonts w:ascii="Arial" w:hAnsi="Arial" w:cs="Arial"/>
          <w:bCs/>
          <w:sz w:val="20"/>
          <w:szCs w:val="20"/>
        </w:rPr>
        <w:t>Протокол о допуске к участию в тендере при проведении закупок посредством ЭТП формируется автоматически</w:t>
      </w:r>
      <w:r>
        <w:rPr>
          <w:rStyle w:val="s0"/>
          <w:rFonts w:ascii="Arial" w:hAnsi="Arial" w:cs="Arial"/>
          <w:bCs/>
          <w:sz w:val="20"/>
          <w:szCs w:val="20"/>
        </w:rPr>
        <w:t xml:space="preserve"> </w:t>
      </w:r>
      <w:r w:rsidRPr="006B7F2D">
        <w:rPr>
          <w:rStyle w:val="s0"/>
          <w:rFonts w:ascii="Arial" w:hAnsi="Arial" w:cs="Arial"/>
          <w:bCs/>
          <w:i/>
          <w:iCs/>
          <w:color w:val="0000FF"/>
          <w:sz w:val="20"/>
          <w:szCs w:val="20"/>
        </w:rPr>
        <w:t xml:space="preserve">(данный пункт </w:t>
      </w:r>
      <w:r>
        <w:rPr>
          <w:rStyle w:val="s0"/>
          <w:rFonts w:ascii="Arial" w:hAnsi="Arial" w:cs="Arial"/>
          <w:bCs/>
          <w:i/>
          <w:iCs/>
          <w:color w:val="0000FF"/>
          <w:sz w:val="20"/>
          <w:szCs w:val="20"/>
        </w:rPr>
        <w:t>включен</w:t>
      </w:r>
      <w:r w:rsidRPr="006B7F2D">
        <w:rPr>
          <w:rStyle w:val="s0"/>
          <w:rFonts w:ascii="Arial" w:hAnsi="Arial" w:cs="Arial"/>
          <w:bCs/>
          <w:i/>
          <w:iCs/>
          <w:color w:val="0000FF"/>
          <w:sz w:val="20"/>
          <w:szCs w:val="20"/>
        </w:rPr>
        <w:t xml:space="preserve"> решением Совета директоров Биржи от 10 февраля 2023 года)</w:t>
      </w:r>
      <w:r w:rsidRPr="004A41D9">
        <w:rPr>
          <w:rStyle w:val="s0"/>
          <w:rFonts w:ascii="Arial" w:hAnsi="Arial" w:cs="Arial"/>
          <w:bCs/>
          <w:sz w:val="20"/>
          <w:szCs w:val="20"/>
        </w:rPr>
        <w:t>.</w:t>
      </w:r>
    </w:p>
    <w:p w14:paraId="667FBACB" w14:textId="124E0631" w:rsidR="00F37E95" w:rsidRPr="0055194B" w:rsidRDefault="00DE53A2" w:rsidP="00AF3255">
      <w:pPr>
        <w:pStyle w:val="Style5"/>
        <w:widowControl/>
        <w:spacing w:after="120"/>
        <w:rPr>
          <w:rStyle w:val="FontStyle48"/>
          <w:rFonts w:ascii="Arial" w:hAnsi="Arial" w:cs="Arial"/>
          <w:sz w:val="20"/>
          <w:szCs w:val="20"/>
        </w:rPr>
      </w:pPr>
      <w:r w:rsidRPr="0055194B">
        <w:rPr>
          <w:rStyle w:val="FontStyle48"/>
          <w:rFonts w:ascii="Arial" w:hAnsi="Arial" w:cs="Arial"/>
          <w:sz w:val="20"/>
          <w:szCs w:val="20"/>
        </w:rPr>
        <w:lastRenderedPageBreak/>
        <w:t xml:space="preserve">Глава </w:t>
      </w:r>
      <w:r w:rsidR="00F37E95" w:rsidRPr="0055194B">
        <w:rPr>
          <w:rStyle w:val="FontStyle48"/>
          <w:rFonts w:ascii="Arial" w:hAnsi="Arial" w:cs="Arial"/>
          <w:sz w:val="20"/>
          <w:szCs w:val="20"/>
        </w:rPr>
        <w:t>8. Порядок вскрытия, оценки и сопоставления</w:t>
      </w:r>
    </w:p>
    <w:p w14:paraId="4D2DE047" w14:textId="77777777" w:rsidR="00F37E95" w:rsidRPr="0055194B" w:rsidRDefault="00F37E95" w:rsidP="00AF3255">
      <w:pPr>
        <w:pStyle w:val="Style5"/>
        <w:widowControl/>
        <w:spacing w:after="120"/>
        <w:rPr>
          <w:rStyle w:val="FontStyle48"/>
          <w:rFonts w:ascii="Arial" w:hAnsi="Arial" w:cs="Arial"/>
          <w:sz w:val="20"/>
          <w:szCs w:val="20"/>
        </w:rPr>
      </w:pPr>
      <w:r w:rsidRPr="0055194B">
        <w:rPr>
          <w:rStyle w:val="FontStyle48"/>
          <w:rFonts w:ascii="Arial" w:hAnsi="Arial" w:cs="Arial"/>
          <w:sz w:val="20"/>
          <w:szCs w:val="20"/>
        </w:rPr>
        <w:t>тендерных ценовых предложений</w:t>
      </w:r>
    </w:p>
    <w:p w14:paraId="7401D829" w14:textId="77777777" w:rsidR="00F37E95" w:rsidRPr="0055194B" w:rsidRDefault="00933662" w:rsidP="00AF3255">
      <w:pPr>
        <w:pStyle w:val="Style6"/>
        <w:widowControl/>
        <w:tabs>
          <w:tab w:val="left" w:pos="450"/>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93</w:t>
      </w:r>
      <w:r w:rsidR="00380A44" w:rsidRPr="0055194B">
        <w:rPr>
          <w:rStyle w:val="FontStyle49"/>
          <w:rFonts w:ascii="Arial" w:hAnsi="Arial" w:cs="Arial"/>
          <w:sz w:val="20"/>
          <w:szCs w:val="20"/>
        </w:rPr>
        <w:t>.</w:t>
      </w:r>
      <w:r w:rsidR="00380A44" w:rsidRPr="0055194B">
        <w:rPr>
          <w:rStyle w:val="FontStyle49"/>
          <w:rFonts w:ascii="Arial" w:hAnsi="Arial" w:cs="Arial"/>
          <w:sz w:val="20"/>
          <w:szCs w:val="20"/>
        </w:rPr>
        <w:tab/>
      </w:r>
      <w:r w:rsidR="00F37E95" w:rsidRPr="0055194B">
        <w:rPr>
          <w:rStyle w:val="FontStyle49"/>
          <w:rFonts w:ascii="Arial" w:hAnsi="Arial" w:cs="Arial"/>
          <w:sz w:val="20"/>
          <w:szCs w:val="20"/>
        </w:rPr>
        <w:t>В день, время и месте, установленные протоколом о допуске к участию в тендере, тендерная комиссия проводит заседание по вскрытию тендерных ценовых предложений, их оценке и сопоставлению.</w:t>
      </w:r>
    </w:p>
    <w:p w14:paraId="05CE8AF8" w14:textId="77777777" w:rsidR="00F37E95" w:rsidRPr="0055194B" w:rsidRDefault="00933662" w:rsidP="00AF3255">
      <w:pPr>
        <w:pStyle w:val="Style6"/>
        <w:widowControl/>
        <w:tabs>
          <w:tab w:val="left" w:pos="450"/>
        </w:tabs>
        <w:spacing w:after="120" w:line="240" w:lineRule="auto"/>
        <w:ind w:firstLine="0"/>
        <w:rPr>
          <w:rStyle w:val="FontStyle49"/>
          <w:rFonts w:ascii="Arial" w:hAnsi="Arial" w:cs="Arial"/>
          <w:sz w:val="20"/>
          <w:szCs w:val="20"/>
        </w:rPr>
      </w:pPr>
      <w:r w:rsidRPr="0055194B">
        <w:rPr>
          <w:rStyle w:val="FontStyle49"/>
          <w:rFonts w:ascii="Arial" w:hAnsi="Arial" w:cs="Arial"/>
          <w:sz w:val="20"/>
          <w:szCs w:val="20"/>
        </w:rPr>
        <w:t>94</w:t>
      </w:r>
      <w:r w:rsidR="00380A44" w:rsidRPr="0055194B">
        <w:rPr>
          <w:rStyle w:val="FontStyle49"/>
          <w:rFonts w:ascii="Arial" w:hAnsi="Arial" w:cs="Arial"/>
          <w:sz w:val="20"/>
          <w:szCs w:val="20"/>
        </w:rPr>
        <w:t>.</w:t>
      </w:r>
      <w:r w:rsidR="00380A44" w:rsidRPr="0055194B">
        <w:rPr>
          <w:rStyle w:val="FontStyle49"/>
          <w:rFonts w:ascii="Arial" w:hAnsi="Arial" w:cs="Arial"/>
          <w:sz w:val="20"/>
          <w:szCs w:val="20"/>
        </w:rPr>
        <w:tab/>
      </w:r>
      <w:r w:rsidR="00F37E95" w:rsidRPr="0055194B">
        <w:rPr>
          <w:rStyle w:val="FontStyle49"/>
          <w:rFonts w:ascii="Arial" w:hAnsi="Arial" w:cs="Arial"/>
          <w:sz w:val="20"/>
          <w:szCs w:val="20"/>
        </w:rPr>
        <w:t>Тендерная комиссия:</w:t>
      </w:r>
    </w:p>
    <w:p w14:paraId="5FB5F920"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1) </w:t>
      </w:r>
      <w:r w:rsidR="009E12D3" w:rsidRPr="0055194B">
        <w:rPr>
          <w:rFonts w:ascii="Arial" w:hAnsi="Arial" w:cs="Arial"/>
          <w:sz w:val="20"/>
          <w:szCs w:val="20"/>
        </w:rPr>
        <w:tab/>
      </w:r>
      <w:r w:rsidRPr="0055194B">
        <w:rPr>
          <w:rFonts w:ascii="Arial" w:hAnsi="Arial" w:cs="Arial"/>
          <w:sz w:val="20"/>
          <w:szCs w:val="20"/>
        </w:rPr>
        <w:t xml:space="preserve">отклоняет тендерное ценовое предложение участника тендера, превышающее сумму, выделенную для закупок </w:t>
      </w:r>
      <w:r w:rsidR="00380A44" w:rsidRPr="0055194B">
        <w:rPr>
          <w:rFonts w:ascii="Arial" w:hAnsi="Arial" w:cs="Arial"/>
          <w:sz w:val="20"/>
          <w:szCs w:val="20"/>
        </w:rPr>
        <w:t>ТРУ</w:t>
      </w:r>
      <w:r w:rsidRPr="0055194B">
        <w:rPr>
          <w:rFonts w:ascii="Arial" w:hAnsi="Arial" w:cs="Arial"/>
          <w:sz w:val="20"/>
          <w:szCs w:val="20"/>
        </w:rPr>
        <w:t>;</w:t>
      </w:r>
    </w:p>
    <w:p w14:paraId="632320D5"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2) </w:t>
      </w:r>
      <w:r w:rsidR="009E12D3" w:rsidRPr="0055194B">
        <w:rPr>
          <w:rFonts w:ascii="Arial" w:hAnsi="Arial" w:cs="Arial"/>
          <w:sz w:val="20"/>
          <w:szCs w:val="20"/>
        </w:rPr>
        <w:tab/>
      </w:r>
      <w:r w:rsidRPr="0055194B">
        <w:rPr>
          <w:rFonts w:ascii="Arial" w:hAnsi="Arial" w:cs="Arial"/>
          <w:sz w:val="20"/>
          <w:szCs w:val="20"/>
        </w:rPr>
        <w:t xml:space="preserve">рассчитывает демпинговую цену, в случаях и порядке, предусмотренном </w:t>
      </w:r>
      <w:r w:rsidR="00642BF9" w:rsidRPr="0055194B">
        <w:rPr>
          <w:rFonts w:ascii="Arial" w:hAnsi="Arial" w:cs="Arial"/>
          <w:sz w:val="20"/>
          <w:szCs w:val="20"/>
        </w:rPr>
        <w:t xml:space="preserve">главой </w:t>
      </w:r>
      <w:r w:rsidRPr="0055194B">
        <w:rPr>
          <w:rFonts w:ascii="Arial" w:hAnsi="Arial" w:cs="Arial"/>
          <w:sz w:val="20"/>
          <w:szCs w:val="20"/>
        </w:rPr>
        <w:t xml:space="preserve">9 </w:t>
      </w:r>
      <w:r w:rsidR="00642BF9" w:rsidRPr="0055194B">
        <w:rPr>
          <w:rFonts w:ascii="Arial" w:hAnsi="Arial" w:cs="Arial"/>
          <w:sz w:val="20"/>
          <w:szCs w:val="20"/>
        </w:rPr>
        <w:t xml:space="preserve">настоящего раздела </w:t>
      </w:r>
      <w:r w:rsidRPr="0055194B">
        <w:rPr>
          <w:rFonts w:ascii="Arial" w:hAnsi="Arial" w:cs="Arial"/>
          <w:sz w:val="20"/>
          <w:szCs w:val="20"/>
        </w:rPr>
        <w:t>Правил, и отклоняет тендерное ценовое предложение участника тендера, являющееся демпинговым;</w:t>
      </w:r>
    </w:p>
    <w:p w14:paraId="55AF6DE9"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3) </w:t>
      </w:r>
      <w:r w:rsidR="009E12D3" w:rsidRPr="0055194B">
        <w:rPr>
          <w:rFonts w:ascii="Arial" w:hAnsi="Arial" w:cs="Arial"/>
          <w:sz w:val="20"/>
          <w:szCs w:val="20"/>
        </w:rPr>
        <w:tab/>
      </w:r>
      <w:r w:rsidRPr="0055194B">
        <w:rPr>
          <w:rFonts w:ascii="Arial" w:hAnsi="Arial" w:cs="Arial"/>
          <w:sz w:val="20"/>
          <w:szCs w:val="20"/>
        </w:rPr>
        <w:t xml:space="preserve">рассчитывает критерии оценки, предусмотренные условиями тендера, </w:t>
      </w:r>
      <w:r w:rsidR="00314A02" w:rsidRPr="0055194B">
        <w:rPr>
          <w:rFonts w:ascii="Arial" w:hAnsi="Arial" w:cs="Arial"/>
          <w:sz w:val="20"/>
          <w:szCs w:val="20"/>
        </w:rPr>
        <w:t>при наличии</w:t>
      </w:r>
      <w:r w:rsidRPr="0055194B">
        <w:rPr>
          <w:rFonts w:ascii="Arial" w:hAnsi="Arial" w:cs="Arial"/>
          <w:sz w:val="20"/>
          <w:szCs w:val="20"/>
        </w:rPr>
        <w:t xml:space="preserve"> не менее 2 (двух) не отклоненных тендерных ценовых предложений участников тендера;</w:t>
      </w:r>
    </w:p>
    <w:p w14:paraId="46185804" w14:textId="77777777" w:rsidR="00344419"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4) </w:t>
      </w:r>
      <w:r w:rsidR="009E12D3" w:rsidRPr="0055194B">
        <w:rPr>
          <w:rFonts w:ascii="Arial" w:hAnsi="Arial" w:cs="Arial"/>
          <w:sz w:val="20"/>
          <w:szCs w:val="20"/>
        </w:rPr>
        <w:tab/>
      </w:r>
      <w:r w:rsidRPr="0055194B">
        <w:rPr>
          <w:rFonts w:ascii="Arial" w:hAnsi="Arial" w:cs="Arial"/>
          <w:sz w:val="20"/>
          <w:szCs w:val="20"/>
        </w:rPr>
        <w:t>определяет побе</w:t>
      </w:r>
      <w:r w:rsidR="00344419" w:rsidRPr="0055194B">
        <w:rPr>
          <w:rFonts w:ascii="Arial" w:hAnsi="Arial" w:cs="Arial"/>
          <w:sz w:val="20"/>
          <w:szCs w:val="20"/>
        </w:rPr>
        <w:t>дителя тендера</w:t>
      </w:r>
      <w:r w:rsidR="00ED7A66" w:rsidRPr="0055194B">
        <w:rPr>
          <w:rFonts w:ascii="Arial" w:hAnsi="Arial" w:cs="Arial"/>
          <w:sz w:val="20"/>
          <w:szCs w:val="20"/>
        </w:rPr>
        <w:t>.</w:t>
      </w:r>
      <w:r w:rsidR="006A1F6C" w:rsidRPr="0055194B">
        <w:rPr>
          <w:rFonts w:ascii="Arial" w:hAnsi="Arial" w:cs="Arial"/>
          <w:sz w:val="20"/>
          <w:szCs w:val="20"/>
        </w:rPr>
        <w:t xml:space="preserve"> </w:t>
      </w:r>
    </w:p>
    <w:p w14:paraId="2EF55929" w14:textId="77777777" w:rsidR="00F37E95" w:rsidRPr="0055194B" w:rsidRDefault="00933662" w:rsidP="00AF3255">
      <w:pPr>
        <w:pStyle w:val="Style6"/>
        <w:widowControl/>
        <w:tabs>
          <w:tab w:val="left" w:pos="450"/>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95</w:t>
      </w:r>
      <w:r w:rsidR="00164E1B" w:rsidRPr="0055194B">
        <w:rPr>
          <w:rStyle w:val="FontStyle49"/>
          <w:rFonts w:ascii="Arial" w:hAnsi="Arial" w:cs="Arial"/>
          <w:sz w:val="20"/>
          <w:szCs w:val="20"/>
        </w:rPr>
        <w:t>.</w:t>
      </w:r>
      <w:r w:rsidR="00164E1B" w:rsidRPr="0055194B">
        <w:rPr>
          <w:rStyle w:val="FontStyle49"/>
          <w:rFonts w:ascii="Arial" w:hAnsi="Arial" w:cs="Arial"/>
          <w:sz w:val="20"/>
          <w:szCs w:val="20"/>
        </w:rPr>
        <w:tab/>
      </w:r>
      <w:r w:rsidR="00F37E95" w:rsidRPr="0055194B">
        <w:rPr>
          <w:rStyle w:val="FontStyle49"/>
          <w:rFonts w:ascii="Arial" w:hAnsi="Arial" w:cs="Arial"/>
          <w:sz w:val="20"/>
          <w:szCs w:val="20"/>
        </w:rPr>
        <w:t>Победитель тендера определяется на основе наименьшей цены либо наибольшего балла, рассчитанного с учётом применения утвержденных критериев оценки.</w:t>
      </w:r>
    </w:p>
    <w:p w14:paraId="156A4D38" w14:textId="77777777" w:rsidR="00F37E95" w:rsidRPr="0055194B" w:rsidRDefault="00F37E95" w:rsidP="00AF3255">
      <w:pPr>
        <w:pStyle w:val="Style6"/>
        <w:widowControl/>
        <w:spacing w:after="120" w:line="240" w:lineRule="auto"/>
        <w:ind w:left="450" w:firstLine="0"/>
        <w:rPr>
          <w:rStyle w:val="FontStyle49"/>
          <w:rFonts w:ascii="Arial" w:hAnsi="Arial" w:cs="Arial"/>
          <w:sz w:val="20"/>
          <w:szCs w:val="20"/>
        </w:rPr>
      </w:pPr>
      <w:r w:rsidRPr="0055194B">
        <w:rPr>
          <w:rStyle w:val="FontStyle49"/>
          <w:rFonts w:ascii="Arial" w:hAnsi="Arial" w:cs="Arial"/>
          <w:sz w:val="20"/>
          <w:szCs w:val="20"/>
        </w:rPr>
        <w:t>При равенстве цен или баллов (в случае применения критериев оценки) тендерных ценовых предложений победителем признается потенциальный поставщик, тендерное ценовое предложение которого поступило ранее ценовых предложений других потенциальных поставщиков.</w:t>
      </w:r>
    </w:p>
    <w:p w14:paraId="2A211039" w14:textId="77777777" w:rsidR="00F37E95" w:rsidRPr="0055194B" w:rsidRDefault="00933662" w:rsidP="0054429B">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96</w:t>
      </w:r>
      <w:r w:rsidR="00333B46" w:rsidRPr="0055194B">
        <w:rPr>
          <w:rStyle w:val="FontStyle49"/>
          <w:rFonts w:ascii="Arial" w:hAnsi="Arial" w:cs="Arial"/>
          <w:sz w:val="20"/>
          <w:szCs w:val="20"/>
        </w:rPr>
        <w:t>.</w:t>
      </w:r>
      <w:r w:rsidR="00333B46" w:rsidRPr="0055194B">
        <w:rPr>
          <w:rStyle w:val="FontStyle49"/>
          <w:rFonts w:ascii="Arial" w:hAnsi="Arial" w:cs="Arial"/>
          <w:sz w:val="20"/>
          <w:szCs w:val="20"/>
        </w:rPr>
        <w:tab/>
      </w:r>
      <w:r w:rsidR="00F37E95" w:rsidRPr="0055194B">
        <w:rPr>
          <w:rStyle w:val="FontStyle49"/>
          <w:rFonts w:ascii="Arial" w:hAnsi="Arial" w:cs="Arial"/>
          <w:sz w:val="20"/>
          <w:szCs w:val="20"/>
        </w:rPr>
        <w:t xml:space="preserve">Потенциальный поставщик, предложение которого является предпочтительным после победителя тендера, определяется на основе цены, следующей после цены победителя тендера либо наибольшего балла после победителя тендера, рассчитанного с учётом применения критериев оценки, предусмотренных условиями тендера. </w:t>
      </w:r>
    </w:p>
    <w:p w14:paraId="51781AFF" w14:textId="666C5AF5" w:rsidR="00AA5A79" w:rsidRPr="0055194B" w:rsidRDefault="0054429B" w:rsidP="0054429B">
      <w:pPr>
        <w:pStyle w:val="Style6"/>
        <w:widowControl/>
        <w:tabs>
          <w:tab w:val="left" w:pos="432"/>
        </w:tabs>
        <w:spacing w:after="120" w:line="240" w:lineRule="auto"/>
        <w:ind w:left="432" w:hanging="432"/>
        <w:rPr>
          <w:rStyle w:val="FontStyle49"/>
          <w:rFonts w:ascii="Arial" w:hAnsi="Arial" w:cs="Arial"/>
          <w:sz w:val="20"/>
          <w:szCs w:val="20"/>
        </w:rPr>
      </w:pPr>
      <w:r>
        <w:rPr>
          <w:rStyle w:val="FontStyle49"/>
          <w:rFonts w:ascii="Arial" w:hAnsi="Arial" w:cs="Arial"/>
          <w:sz w:val="20"/>
          <w:szCs w:val="20"/>
        </w:rPr>
        <w:tab/>
      </w:r>
      <w:r w:rsidR="00AA5A79" w:rsidRPr="0055194B">
        <w:rPr>
          <w:rStyle w:val="FontStyle49"/>
          <w:rFonts w:ascii="Arial" w:hAnsi="Arial" w:cs="Arial"/>
          <w:sz w:val="20"/>
          <w:szCs w:val="20"/>
        </w:rPr>
        <w:t>При равенстве цен или баллов (в случае применения критериев оценки) тендерных ценовых предложений</w:t>
      </w:r>
      <w:r w:rsidR="00ED75AB" w:rsidRPr="0055194B">
        <w:rPr>
          <w:rStyle w:val="FontStyle49"/>
          <w:rFonts w:ascii="Arial" w:hAnsi="Arial" w:cs="Arial"/>
          <w:sz w:val="20"/>
          <w:szCs w:val="20"/>
        </w:rPr>
        <w:t>,</w:t>
      </w:r>
      <w:r w:rsidR="00AA5A79" w:rsidRPr="0055194B">
        <w:rPr>
          <w:rStyle w:val="FontStyle49"/>
          <w:rFonts w:ascii="Arial" w:hAnsi="Arial" w:cs="Arial"/>
          <w:sz w:val="20"/>
          <w:szCs w:val="20"/>
        </w:rPr>
        <w:t> потенциальным поставщиком, предложение которого является</w:t>
      </w:r>
      <w:r w:rsidR="00ED75AB" w:rsidRPr="0055194B">
        <w:rPr>
          <w:rStyle w:val="FontStyle49"/>
          <w:rFonts w:ascii="Arial" w:hAnsi="Arial" w:cs="Arial"/>
          <w:sz w:val="20"/>
          <w:szCs w:val="20"/>
        </w:rPr>
        <w:t xml:space="preserve"> </w:t>
      </w:r>
      <w:r w:rsidR="00AA5A79" w:rsidRPr="0055194B">
        <w:rPr>
          <w:rStyle w:val="FontStyle49"/>
          <w:rFonts w:ascii="Arial" w:hAnsi="Arial" w:cs="Arial"/>
          <w:sz w:val="20"/>
          <w:szCs w:val="20"/>
        </w:rPr>
        <w:t xml:space="preserve">предпочтительным после победителя тендера, признается </w:t>
      </w:r>
      <w:r w:rsidR="00957A79" w:rsidRPr="0055194B">
        <w:rPr>
          <w:rStyle w:val="FontStyle49"/>
          <w:rFonts w:ascii="Arial" w:hAnsi="Arial" w:cs="Arial"/>
          <w:sz w:val="20"/>
          <w:szCs w:val="20"/>
        </w:rPr>
        <w:t xml:space="preserve">потенциальный поставщик </w:t>
      </w:r>
      <w:proofErr w:type="gramStart"/>
      <w:r w:rsidR="00AA5A79" w:rsidRPr="0055194B">
        <w:rPr>
          <w:rStyle w:val="FontStyle49"/>
          <w:rFonts w:ascii="Arial" w:hAnsi="Arial" w:cs="Arial"/>
          <w:sz w:val="20"/>
          <w:szCs w:val="20"/>
        </w:rPr>
        <w:t>тендерное ценовое предложение</w:t>
      </w:r>
      <w:proofErr w:type="gramEnd"/>
      <w:r w:rsidR="00AA5A79" w:rsidRPr="0055194B">
        <w:rPr>
          <w:rStyle w:val="FontStyle49"/>
          <w:rFonts w:ascii="Arial" w:hAnsi="Arial" w:cs="Arial"/>
          <w:sz w:val="20"/>
          <w:szCs w:val="20"/>
        </w:rPr>
        <w:t xml:space="preserve"> которого поступило ранее ценовых предложений других потенциальных поставщиков.</w:t>
      </w:r>
    </w:p>
    <w:p w14:paraId="58473D54" w14:textId="77777777" w:rsidR="0054429B" w:rsidRPr="00965867" w:rsidRDefault="00933662" w:rsidP="0054429B">
      <w:pPr>
        <w:pStyle w:val="Style6"/>
        <w:tabs>
          <w:tab w:val="left" w:pos="432"/>
        </w:tabs>
        <w:spacing w:after="120" w:line="240" w:lineRule="auto"/>
        <w:ind w:left="432" w:hanging="432"/>
        <w:rPr>
          <w:rFonts w:ascii="Arial" w:hAnsi="Arial" w:cs="Arial"/>
          <w:sz w:val="20"/>
          <w:szCs w:val="20"/>
        </w:rPr>
      </w:pPr>
      <w:r w:rsidRPr="0055194B">
        <w:rPr>
          <w:rStyle w:val="FontStyle49"/>
          <w:rFonts w:ascii="Arial" w:hAnsi="Arial" w:cs="Arial"/>
          <w:sz w:val="20"/>
          <w:szCs w:val="20"/>
        </w:rPr>
        <w:t>97</w:t>
      </w:r>
      <w:r w:rsidR="00164E1B" w:rsidRPr="0055194B">
        <w:rPr>
          <w:rStyle w:val="FontStyle49"/>
          <w:rFonts w:ascii="Arial" w:hAnsi="Arial" w:cs="Arial"/>
          <w:sz w:val="20"/>
          <w:szCs w:val="20"/>
        </w:rPr>
        <w:t>.</w:t>
      </w:r>
      <w:r w:rsidR="00164E1B" w:rsidRPr="0055194B">
        <w:rPr>
          <w:rStyle w:val="FontStyle49"/>
          <w:rFonts w:ascii="Arial" w:hAnsi="Arial" w:cs="Arial"/>
          <w:sz w:val="20"/>
          <w:szCs w:val="20"/>
        </w:rPr>
        <w:tab/>
      </w:r>
      <w:r w:rsidR="0054429B" w:rsidRPr="00965867">
        <w:rPr>
          <w:rFonts w:ascii="Arial" w:hAnsi="Arial" w:cs="Arial"/>
          <w:sz w:val="20"/>
          <w:szCs w:val="20"/>
        </w:rPr>
        <w:t>По результатам оценки и сопоставления тендерных ценовых предложений участников тендера и определения победителя тендера оформляется протокол об итогах тендера.</w:t>
      </w:r>
    </w:p>
    <w:p w14:paraId="07B07CA3" w14:textId="286344CD" w:rsidR="00F37E95" w:rsidRDefault="0054429B" w:rsidP="0054429B">
      <w:pPr>
        <w:pStyle w:val="Style6"/>
        <w:widowControl/>
        <w:tabs>
          <w:tab w:val="left" w:pos="432"/>
        </w:tabs>
        <w:spacing w:after="120" w:line="240" w:lineRule="auto"/>
        <w:ind w:left="432" w:hanging="432"/>
        <w:rPr>
          <w:rStyle w:val="FontStyle49"/>
          <w:rFonts w:ascii="Arial" w:hAnsi="Arial" w:cs="Arial"/>
          <w:sz w:val="20"/>
          <w:szCs w:val="20"/>
        </w:rPr>
      </w:pPr>
      <w:r w:rsidRPr="00965867">
        <w:rPr>
          <w:rStyle w:val="FontStyle49"/>
          <w:rFonts w:ascii="Arial" w:hAnsi="Arial" w:cs="Arial"/>
          <w:sz w:val="20"/>
          <w:szCs w:val="20"/>
        </w:rPr>
        <w:tab/>
        <w:t>Протокол итогов по закупкам дочерней организации направляется организатором закупок дочерней организации в течение одного рабочего дня со дня подписания</w:t>
      </w:r>
      <w:r w:rsidR="00F37E95" w:rsidRPr="0055194B">
        <w:rPr>
          <w:rStyle w:val="FontStyle49"/>
          <w:rFonts w:ascii="Arial" w:hAnsi="Arial" w:cs="Arial"/>
          <w:sz w:val="20"/>
          <w:szCs w:val="20"/>
        </w:rPr>
        <w:t xml:space="preserve">. </w:t>
      </w:r>
    </w:p>
    <w:p w14:paraId="678EC494" w14:textId="6749054D" w:rsidR="0054429B" w:rsidRPr="0054429B" w:rsidRDefault="0054429B" w:rsidP="0054429B">
      <w:pPr>
        <w:pStyle w:val="Style6"/>
        <w:widowControl/>
        <w:spacing w:after="120" w:line="240" w:lineRule="auto"/>
        <w:ind w:firstLine="0"/>
        <w:rPr>
          <w:rStyle w:val="FontStyle49"/>
          <w:rFonts w:ascii="Arial" w:hAnsi="Arial" w:cs="Arial"/>
          <w:i/>
          <w:iCs/>
          <w:color w:val="0000FF"/>
          <w:sz w:val="20"/>
          <w:szCs w:val="20"/>
        </w:rPr>
      </w:pPr>
      <w:r w:rsidRPr="0054429B">
        <w:rPr>
          <w:rStyle w:val="FontStyle49"/>
          <w:rFonts w:ascii="Arial" w:hAnsi="Arial" w:cs="Arial"/>
          <w:i/>
          <w:iCs/>
          <w:color w:val="0000FF"/>
          <w:sz w:val="20"/>
          <w:szCs w:val="20"/>
        </w:rPr>
        <w:t>(Данный пункт изменен решением Совета директоров Биржи от 26 мая 2023 года)</w:t>
      </w:r>
    </w:p>
    <w:p w14:paraId="18AA1E15" w14:textId="77777777" w:rsidR="00F37E95" w:rsidRPr="0055194B" w:rsidRDefault="00933662" w:rsidP="0054429B">
      <w:pPr>
        <w:pStyle w:val="Style6"/>
        <w:widowControl/>
        <w:tabs>
          <w:tab w:val="left" w:pos="432"/>
        </w:tabs>
        <w:spacing w:after="120" w:line="240" w:lineRule="auto"/>
        <w:ind w:left="432" w:hanging="432"/>
        <w:rPr>
          <w:rStyle w:val="FontStyle49"/>
          <w:rFonts w:ascii="Arial" w:hAnsi="Arial" w:cs="Arial"/>
          <w:sz w:val="20"/>
          <w:szCs w:val="20"/>
        </w:rPr>
      </w:pPr>
      <w:r w:rsidRPr="0055194B">
        <w:rPr>
          <w:rStyle w:val="FontStyle49"/>
          <w:rFonts w:ascii="Arial" w:hAnsi="Arial" w:cs="Arial"/>
          <w:sz w:val="20"/>
          <w:szCs w:val="20"/>
        </w:rPr>
        <w:t>98</w:t>
      </w:r>
      <w:r w:rsidR="00164E1B" w:rsidRPr="0055194B">
        <w:rPr>
          <w:rStyle w:val="FontStyle49"/>
          <w:rFonts w:ascii="Arial" w:hAnsi="Arial" w:cs="Arial"/>
          <w:sz w:val="20"/>
          <w:szCs w:val="20"/>
        </w:rPr>
        <w:t>.</w:t>
      </w:r>
      <w:r w:rsidR="00164E1B" w:rsidRPr="0055194B">
        <w:rPr>
          <w:rStyle w:val="FontStyle49"/>
          <w:rFonts w:ascii="Arial" w:hAnsi="Arial" w:cs="Arial"/>
          <w:sz w:val="20"/>
          <w:szCs w:val="20"/>
        </w:rPr>
        <w:tab/>
      </w:r>
      <w:r w:rsidR="00F37E95" w:rsidRPr="0055194B">
        <w:rPr>
          <w:rStyle w:val="FontStyle49"/>
          <w:rFonts w:ascii="Arial" w:hAnsi="Arial" w:cs="Arial"/>
          <w:sz w:val="20"/>
          <w:szCs w:val="20"/>
        </w:rPr>
        <w:t xml:space="preserve">Протокол об итогах </w:t>
      </w:r>
      <w:r w:rsidR="00DE1B08" w:rsidRPr="0055194B">
        <w:rPr>
          <w:rStyle w:val="FontStyle49"/>
          <w:rFonts w:ascii="Arial" w:hAnsi="Arial" w:cs="Arial"/>
          <w:sz w:val="20"/>
          <w:szCs w:val="20"/>
        </w:rPr>
        <w:t>т</w:t>
      </w:r>
      <w:r w:rsidR="00F37E95" w:rsidRPr="0055194B">
        <w:rPr>
          <w:rStyle w:val="FontStyle49"/>
          <w:rFonts w:ascii="Arial" w:hAnsi="Arial" w:cs="Arial"/>
          <w:sz w:val="20"/>
          <w:szCs w:val="20"/>
        </w:rPr>
        <w:t>ендера содержит следующую информацию:</w:t>
      </w:r>
    </w:p>
    <w:p w14:paraId="5150CD31" w14:textId="77777777" w:rsidR="00DE1B08" w:rsidRPr="0055194B" w:rsidRDefault="00F37E95" w:rsidP="00AF3255">
      <w:pPr>
        <w:pStyle w:val="Style6"/>
        <w:numPr>
          <w:ilvl w:val="0"/>
          <w:numId w:val="21"/>
        </w:numPr>
        <w:spacing w:after="120" w:line="240" w:lineRule="auto"/>
        <w:ind w:left="900" w:hanging="450"/>
        <w:rPr>
          <w:rFonts w:ascii="Arial" w:hAnsi="Arial" w:cs="Arial"/>
          <w:sz w:val="20"/>
          <w:szCs w:val="20"/>
        </w:rPr>
      </w:pPr>
      <w:r w:rsidRPr="0055194B">
        <w:rPr>
          <w:rFonts w:ascii="Arial" w:hAnsi="Arial" w:cs="Arial"/>
          <w:sz w:val="20"/>
          <w:szCs w:val="20"/>
        </w:rPr>
        <w:t>место, дату и время подведения итогов;</w:t>
      </w:r>
    </w:p>
    <w:p w14:paraId="23DCA82B" w14:textId="77777777" w:rsidR="00F37E95" w:rsidRPr="0055194B" w:rsidRDefault="00F37E95" w:rsidP="00AF3255">
      <w:pPr>
        <w:pStyle w:val="Style6"/>
        <w:numPr>
          <w:ilvl w:val="0"/>
          <w:numId w:val="21"/>
        </w:numPr>
        <w:spacing w:after="120" w:line="240" w:lineRule="auto"/>
        <w:ind w:left="900" w:hanging="450"/>
        <w:rPr>
          <w:rFonts w:ascii="Arial" w:hAnsi="Arial" w:cs="Arial"/>
          <w:sz w:val="20"/>
          <w:szCs w:val="20"/>
        </w:rPr>
      </w:pPr>
      <w:r w:rsidRPr="0055194B">
        <w:rPr>
          <w:rFonts w:ascii="Arial" w:hAnsi="Arial" w:cs="Arial"/>
          <w:sz w:val="20"/>
          <w:szCs w:val="20"/>
        </w:rPr>
        <w:t>состав тендерной комиссии;</w:t>
      </w:r>
    </w:p>
    <w:p w14:paraId="632C4B84"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3)</w:t>
      </w:r>
      <w:r w:rsidR="00DE1B08" w:rsidRPr="0055194B">
        <w:rPr>
          <w:rFonts w:ascii="Arial" w:hAnsi="Arial" w:cs="Arial"/>
          <w:sz w:val="20"/>
          <w:szCs w:val="20"/>
        </w:rPr>
        <w:tab/>
      </w:r>
      <w:r w:rsidRPr="0055194B">
        <w:rPr>
          <w:rFonts w:ascii="Arial" w:hAnsi="Arial" w:cs="Arial"/>
          <w:sz w:val="20"/>
          <w:szCs w:val="20"/>
        </w:rPr>
        <w:t>сумму, выделенную для закупки, согласно плану закупок;</w:t>
      </w:r>
    </w:p>
    <w:p w14:paraId="3559F540"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4) </w:t>
      </w:r>
      <w:r w:rsidR="00DE1B08" w:rsidRPr="0055194B">
        <w:rPr>
          <w:rFonts w:ascii="Arial" w:hAnsi="Arial" w:cs="Arial"/>
          <w:sz w:val="20"/>
          <w:szCs w:val="20"/>
        </w:rPr>
        <w:tab/>
      </w:r>
      <w:r w:rsidRPr="0055194B">
        <w:rPr>
          <w:rFonts w:ascii="Arial" w:hAnsi="Arial" w:cs="Arial"/>
          <w:sz w:val="20"/>
          <w:szCs w:val="20"/>
        </w:rPr>
        <w:t>перечень участников тендера и их тендерные ценовые предложения;</w:t>
      </w:r>
    </w:p>
    <w:p w14:paraId="57225A1C"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5) </w:t>
      </w:r>
      <w:r w:rsidR="00DE1B08" w:rsidRPr="0055194B">
        <w:rPr>
          <w:rFonts w:ascii="Arial" w:hAnsi="Arial" w:cs="Arial"/>
          <w:sz w:val="20"/>
          <w:szCs w:val="20"/>
        </w:rPr>
        <w:tab/>
      </w:r>
      <w:r w:rsidRPr="0055194B">
        <w:rPr>
          <w:rFonts w:ascii="Arial" w:hAnsi="Arial" w:cs="Arial"/>
          <w:sz w:val="20"/>
          <w:szCs w:val="20"/>
        </w:rPr>
        <w:t xml:space="preserve">перечень участников тендера, ценовые предложения которых были отклонены, с указанием причин отклонения; </w:t>
      </w:r>
    </w:p>
    <w:p w14:paraId="5BE7D769"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6) </w:t>
      </w:r>
      <w:r w:rsidR="00DE1B08" w:rsidRPr="0055194B">
        <w:rPr>
          <w:rFonts w:ascii="Arial" w:hAnsi="Arial" w:cs="Arial"/>
          <w:sz w:val="20"/>
          <w:szCs w:val="20"/>
        </w:rPr>
        <w:tab/>
      </w:r>
      <w:r w:rsidRPr="0055194B">
        <w:rPr>
          <w:rFonts w:ascii="Arial" w:hAnsi="Arial" w:cs="Arial"/>
          <w:sz w:val="20"/>
          <w:szCs w:val="20"/>
        </w:rPr>
        <w:t>результаты применения критериев оценки (при их наличии);</w:t>
      </w:r>
    </w:p>
    <w:p w14:paraId="683FBEEB"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7) </w:t>
      </w:r>
      <w:r w:rsidR="00DE1B08" w:rsidRPr="0055194B">
        <w:rPr>
          <w:rFonts w:ascii="Arial" w:hAnsi="Arial" w:cs="Arial"/>
          <w:sz w:val="20"/>
          <w:szCs w:val="20"/>
        </w:rPr>
        <w:tab/>
      </w:r>
      <w:r w:rsidRPr="0055194B">
        <w:rPr>
          <w:rFonts w:ascii="Arial" w:hAnsi="Arial" w:cs="Arial"/>
          <w:sz w:val="20"/>
          <w:szCs w:val="20"/>
        </w:rPr>
        <w:t xml:space="preserve">сведения о победителе тендера, сумме договора о закупках, сроках представления документов, предусмотренных пунктом </w:t>
      </w:r>
      <w:r w:rsidR="00933662" w:rsidRPr="0055194B">
        <w:rPr>
          <w:rFonts w:ascii="Arial" w:hAnsi="Arial" w:cs="Arial"/>
          <w:sz w:val="20"/>
          <w:szCs w:val="20"/>
        </w:rPr>
        <w:t xml:space="preserve">99 </w:t>
      </w:r>
      <w:r w:rsidRPr="0055194B">
        <w:rPr>
          <w:rFonts w:ascii="Arial" w:hAnsi="Arial" w:cs="Arial"/>
          <w:sz w:val="20"/>
          <w:szCs w:val="20"/>
        </w:rPr>
        <w:t>Правил, и заключения договора о закупках;</w:t>
      </w:r>
    </w:p>
    <w:p w14:paraId="708C2D29"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8) </w:t>
      </w:r>
      <w:r w:rsidR="00DE1B08" w:rsidRPr="0055194B">
        <w:rPr>
          <w:rFonts w:ascii="Arial" w:hAnsi="Arial" w:cs="Arial"/>
          <w:sz w:val="20"/>
          <w:szCs w:val="20"/>
        </w:rPr>
        <w:tab/>
      </w:r>
      <w:r w:rsidRPr="0055194B">
        <w:rPr>
          <w:rFonts w:ascii="Arial" w:hAnsi="Arial" w:cs="Arial"/>
          <w:sz w:val="20"/>
          <w:szCs w:val="20"/>
        </w:rPr>
        <w:t>сведения об участнике тендера, предложение которого является наиболее предпочтительным после победителя тендера.</w:t>
      </w:r>
    </w:p>
    <w:p w14:paraId="249E9D94" w14:textId="254A2B7E" w:rsidR="006B7F2D" w:rsidRDefault="006B7F2D" w:rsidP="006B7F2D">
      <w:pPr>
        <w:pStyle w:val="Style6"/>
        <w:widowControl/>
        <w:tabs>
          <w:tab w:val="left" w:pos="576"/>
        </w:tabs>
        <w:spacing w:after="120" w:line="240" w:lineRule="auto"/>
        <w:ind w:left="576" w:hanging="576"/>
        <w:rPr>
          <w:rStyle w:val="FontStyle49"/>
          <w:rFonts w:ascii="Arial" w:hAnsi="Arial" w:cs="Arial"/>
          <w:sz w:val="20"/>
          <w:szCs w:val="20"/>
        </w:rPr>
      </w:pPr>
      <w:r w:rsidRPr="004A41D9">
        <w:rPr>
          <w:rStyle w:val="s0"/>
          <w:rFonts w:ascii="Arial" w:hAnsi="Arial" w:cs="Arial"/>
          <w:bCs/>
          <w:sz w:val="20"/>
          <w:szCs w:val="20"/>
        </w:rPr>
        <w:lastRenderedPageBreak/>
        <w:t>98-1.</w:t>
      </w:r>
      <w:r>
        <w:rPr>
          <w:rStyle w:val="s0"/>
          <w:rFonts w:ascii="Arial" w:hAnsi="Arial" w:cs="Arial"/>
          <w:bCs/>
          <w:sz w:val="20"/>
          <w:szCs w:val="20"/>
        </w:rPr>
        <w:tab/>
      </w:r>
      <w:r w:rsidRPr="004A41D9">
        <w:rPr>
          <w:rStyle w:val="s0"/>
          <w:rFonts w:ascii="Arial" w:hAnsi="Arial" w:cs="Arial"/>
          <w:bCs/>
          <w:sz w:val="20"/>
          <w:szCs w:val="20"/>
        </w:rPr>
        <w:t>Протокол об итогах тендера при проведении закупок посредством ЭТП формируется автоматически</w:t>
      </w:r>
      <w:r>
        <w:rPr>
          <w:rStyle w:val="s0"/>
          <w:rFonts w:ascii="Arial" w:hAnsi="Arial" w:cs="Arial"/>
          <w:bCs/>
          <w:sz w:val="20"/>
          <w:szCs w:val="20"/>
        </w:rPr>
        <w:t xml:space="preserve"> </w:t>
      </w:r>
      <w:r w:rsidRPr="006B7F2D">
        <w:rPr>
          <w:rStyle w:val="s0"/>
          <w:rFonts w:ascii="Arial" w:hAnsi="Arial" w:cs="Arial"/>
          <w:bCs/>
          <w:i/>
          <w:iCs/>
          <w:color w:val="0000FF"/>
          <w:sz w:val="20"/>
          <w:szCs w:val="20"/>
        </w:rPr>
        <w:t xml:space="preserve">(данный пункт </w:t>
      </w:r>
      <w:r>
        <w:rPr>
          <w:rStyle w:val="s0"/>
          <w:rFonts w:ascii="Arial" w:hAnsi="Arial" w:cs="Arial"/>
          <w:bCs/>
          <w:i/>
          <w:iCs/>
          <w:color w:val="0000FF"/>
          <w:sz w:val="20"/>
          <w:szCs w:val="20"/>
        </w:rPr>
        <w:t>включен</w:t>
      </w:r>
      <w:r w:rsidRPr="006B7F2D">
        <w:rPr>
          <w:rStyle w:val="s0"/>
          <w:rFonts w:ascii="Arial" w:hAnsi="Arial" w:cs="Arial"/>
          <w:bCs/>
          <w:i/>
          <w:iCs/>
          <w:color w:val="0000FF"/>
          <w:sz w:val="20"/>
          <w:szCs w:val="20"/>
        </w:rPr>
        <w:t xml:space="preserve"> решением Совета директоров Биржи от 10 февраля 2023 года)</w:t>
      </w:r>
      <w:r w:rsidRPr="004A41D9">
        <w:rPr>
          <w:rStyle w:val="s0"/>
          <w:rFonts w:ascii="Arial" w:hAnsi="Arial" w:cs="Arial"/>
          <w:bCs/>
          <w:sz w:val="20"/>
          <w:szCs w:val="20"/>
        </w:rPr>
        <w:t>.</w:t>
      </w:r>
    </w:p>
    <w:p w14:paraId="4CAD7E65" w14:textId="6404BB9F" w:rsidR="00F37E95" w:rsidRPr="0055194B" w:rsidRDefault="00933662" w:rsidP="00AF3255">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99</w:t>
      </w:r>
      <w:r w:rsidR="00164E1B" w:rsidRPr="0055194B">
        <w:rPr>
          <w:rStyle w:val="FontStyle49"/>
          <w:rFonts w:ascii="Arial" w:hAnsi="Arial" w:cs="Arial"/>
          <w:sz w:val="20"/>
          <w:szCs w:val="20"/>
        </w:rPr>
        <w:t>.</w:t>
      </w:r>
      <w:r w:rsidR="00164E1B" w:rsidRPr="0055194B">
        <w:rPr>
          <w:rStyle w:val="FontStyle49"/>
          <w:rFonts w:ascii="Arial" w:hAnsi="Arial" w:cs="Arial"/>
          <w:sz w:val="20"/>
          <w:szCs w:val="20"/>
        </w:rPr>
        <w:tab/>
      </w:r>
      <w:r w:rsidR="00F37E95" w:rsidRPr="0055194B">
        <w:rPr>
          <w:rStyle w:val="FontStyle49"/>
          <w:rFonts w:ascii="Arial" w:hAnsi="Arial" w:cs="Arial"/>
          <w:sz w:val="20"/>
          <w:szCs w:val="20"/>
        </w:rPr>
        <w:t>Потенциальный поставщик, определенный победителем тендера, в течение 5 (пяти) рабочих дней со дня опубликования протокола об итогах закупок представляет организатору закупок:</w:t>
      </w:r>
    </w:p>
    <w:p w14:paraId="36D6D650" w14:textId="72F90DBB" w:rsidR="00F37E95" w:rsidRPr="0055194B" w:rsidRDefault="006214F3" w:rsidP="006214F3">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t>1)</w:t>
      </w:r>
      <w:r>
        <w:rPr>
          <w:rFonts w:ascii="Arial" w:hAnsi="Arial" w:cs="Arial"/>
          <w:sz w:val="20"/>
          <w:szCs w:val="20"/>
        </w:rPr>
        <w:tab/>
      </w:r>
      <w:r w:rsidR="00F37E95" w:rsidRPr="0055194B">
        <w:rPr>
          <w:rFonts w:ascii="Arial" w:hAnsi="Arial" w:cs="Arial"/>
          <w:sz w:val="20"/>
          <w:szCs w:val="20"/>
        </w:rPr>
        <w:t xml:space="preserve">нотариально засвидетельствованную копию устава, утвержденного в установленном законодательством Республики Казахстан порядке, за исключением случаев, когда юридическое лицо осуществляет деятельность на основании Типового устава, нерезиденты Республики Казахстан представляют нотариально засвидетельствованную копию </w:t>
      </w:r>
      <w:proofErr w:type="spellStart"/>
      <w:r w:rsidR="00F37E95" w:rsidRPr="0055194B">
        <w:rPr>
          <w:rFonts w:ascii="Arial" w:hAnsi="Arial" w:cs="Arial"/>
          <w:sz w:val="20"/>
          <w:szCs w:val="20"/>
        </w:rPr>
        <w:t>апостилированной</w:t>
      </w:r>
      <w:proofErr w:type="spellEnd"/>
      <w:r w:rsidR="00F37E95" w:rsidRPr="0055194B">
        <w:rPr>
          <w:rFonts w:ascii="Arial" w:hAnsi="Arial" w:cs="Arial"/>
          <w:sz w:val="20"/>
          <w:szCs w:val="20"/>
        </w:rPr>
        <w:t xml:space="preserve"> (легализованной) выписки из торгового реестра с нотариально заверенным переводом на казахский и (или) русский языки (в случае представления документов на иностранном языке); </w:t>
      </w:r>
    </w:p>
    <w:p w14:paraId="6AE88AEF" w14:textId="2B4523D2" w:rsidR="00F37E95" w:rsidRPr="0055194B" w:rsidRDefault="006214F3" w:rsidP="006214F3">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t>2)</w:t>
      </w:r>
      <w:r>
        <w:rPr>
          <w:rFonts w:ascii="Arial" w:hAnsi="Arial" w:cs="Arial"/>
          <w:sz w:val="20"/>
          <w:szCs w:val="20"/>
        </w:rPr>
        <w:tab/>
      </w:r>
      <w:r w:rsidR="00F37E95" w:rsidRPr="0055194B">
        <w:rPr>
          <w:rFonts w:ascii="Arial" w:hAnsi="Arial" w:cs="Arial"/>
          <w:sz w:val="20"/>
          <w:szCs w:val="20"/>
        </w:rPr>
        <w:t xml:space="preserve">разрешения (уведомления), полученные (направленные) в соответствии </w:t>
      </w:r>
      <w:r w:rsidR="008A1849" w:rsidRPr="0055194B">
        <w:rPr>
          <w:rFonts w:ascii="Arial" w:hAnsi="Arial" w:cs="Arial"/>
          <w:sz w:val="20"/>
          <w:szCs w:val="20"/>
        </w:rPr>
        <w:br/>
      </w:r>
      <w:r w:rsidR="00F37E95" w:rsidRPr="0055194B">
        <w:rPr>
          <w:rFonts w:ascii="Arial" w:hAnsi="Arial" w:cs="Arial"/>
          <w:sz w:val="20"/>
          <w:szCs w:val="20"/>
        </w:rPr>
        <w:t xml:space="preserve">с законодательством Республики Казахстан о разрешениях и уведомлениях, в форме электронного документа, сведения о которых подтверждаются в информационных системах государственных органов (в случае отсутствия сведений в информационных системах государственных органов поставщик представляет нотариально засвидетельствованную копию соответствующего разрешения (уведомления), полученного (направленного) </w:t>
      </w:r>
      <w:r w:rsidR="008A1849" w:rsidRPr="0055194B">
        <w:rPr>
          <w:rFonts w:ascii="Arial" w:hAnsi="Arial" w:cs="Arial"/>
          <w:sz w:val="20"/>
          <w:szCs w:val="20"/>
        </w:rPr>
        <w:br/>
      </w:r>
      <w:r w:rsidR="00F37E95" w:rsidRPr="0055194B">
        <w:rPr>
          <w:rFonts w:ascii="Arial" w:hAnsi="Arial" w:cs="Arial"/>
          <w:sz w:val="20"/>
          <w:szCs w:val="20"/>
        </w:rPr>
        <w:t xml:space="preserve">в соответствии с законодательством Республики Казахстан о разрешениях и уведомлениях); </w:t>
      </w:r>
    </w:p>
    <w:p w14:paraId="7626E4CA" w14:textId="2A36B73B" w:rsidR="00F37E95" w:rsidRPr="0055194B" w:rsidRDefault="006214F3" w:rsidP="006214F3">
      <w:pPr>
        <w:pStyle w:val="Style6"/>
        <w:tabs>
          <w:tab w:val="left" w:pos="432"/>
          <w:tab w:val="left" w:pos="864"/>
        </w:tabs>
        <w:spacing w:after="120" w:line="240" w:lineRule="auto"/>
        <w:ind w:left="864" w:hanging="864"/>
        <w:rPr>
          <w:rFonts w:ascii="Arial" w:hAnsi="Arial" w:cs="Arial"/>
          <w:sz w:val="20"/>
          <w:szCs w:val="20"/>
        </w:rPr>
      </w:pPr>
      <w:r>
        <w:rPr>
          <w:rStyle w:val="s0"/>
          <w:rFonts w:ascii="Arial" w:hAnsi="Arial" w:cs="Arial"/>
          <w:bCs/>
          <w:sz w:val="20"/>
          <w:szCs w:val="20"/>
        </w:rPr>
        <w:tab/>
        <w:t>3)</w:t>
      </w:r>
      <w:r>
        <w:rPr>
          <w:rStyle w:val="s0"/>
          <w:rFonts w:ascii="Arial" w:hAnsi="Arial" w:cs="Arial"/>
          <w:bCs/>
          <w:sz w:val="20"/>
          <w:szCs w:val="20"/>
        </w:rPr>
        <w:tab/>
      </w:r>
      <w:r w:rsidR="0025719F" w:rsidRPr="00484365">
        <w:rPr>
          <w:rFonts w:ascii="Arial" w:hAnsi="Arial" w:cs="Arial"/>
          <w:sz w:val="20"/>
          <w:szCs w:val="20"/>
        </w:rPr>
        <w:t>нотариально удостоверенную копию выписки из учредительных документов (в случае, если устав не содержит сведения об учредителях или составе учредителей), содержащую сведения об учредителе или составе учредителей либо реестра держателей ценных бумаг, выданного не ранее одного месяца, предшествующего дате вскрытия тендерных заявок</w:t>
      </w:r>
      <w:r w:rsidR="0025719F" w:rsidRPr="006214F3">
        <w:rPr>
          <w:rStyle w:val="s0"/>
          <w:rFonts w:ascii="Arial" w:hAnsi="Arial" w:cs="Arial"/>
          <w:bCs/>
          <w:i/>
          <w:iCs/>
          <w:color w:val="0000FF"/>
          <w:sz w:val="20"/>
          <w:szCs w:val="20"/>
        </w:rPr>
        <w:t xml:space="preserve"> </w:t>
      </w:r>
      <w:r w:rsidRPr="006214F3">
        <w:rPr>
          <w:rStyle w:val="s0"/>
          <w:rFonts w:ascii="Arial" w:hAnsi="Arial" w:cs="Arial"/>
          <w:bCs/>
          <w:i/>
          <w:iCs/>
          <w:color w:val="0000FF"/>
          <w:sz w:val="20"/>
          <w:szCs w:val="20"/>
        </w:rPr>
        <w:t>(данный подпункт изменен решени</w:t>
      </w:r>
      <w:r w:rsidR="0025719F">
        <w:rPr>
          <w:rStyle w:val="s0"/>
          <w:rFonts w:ascii="Arial" w:hAnsi="Arial" w:cs="Arial"/>
          <w:bCs/>
          <w:i/>
          <w:iCs/>
          <w:color w:val="0000FF"/>
          <w:sz w:val="20"/>
          <w:szCs w:val="20"/>
        </w:rPr>
        <w:t>ями</w:t>
      </w:r>
      <w:r w:rsidRPr="006214F3">
        <w:rPr>
          <w:rStyle w:val="s0"/>
          <w:rFonts w:ascii="Arial" w:hAnsi="Arial" w:cs="Arial"/>
          <w:bCs/>
          <w:i/>
          <w:iCs/>
          <w:color w:val="0000FF"/>
          <w:sz w:val="20"/>
          <w:szCs w:val="20"/>
        </w:rPr>
        <w:t xml:space="preserve"> Совета директоров Биржи от 10 февраля 2023 года</w:t>
      </w:r>
      <w:r w:rsidR="0025719F">
        <w:rPr>
          <w:rStyle w:val="s0"/>
          <w:rFonts w:ascii="Arial" w:hAnsi="Arial" w:cs="Arial"/>
          <w:bCs/>
          <w:i/>
          <w:iCs/>
          <w:color w:val="0000FF"/>
          <w:sz w:val="20"/>
          <w:szCs w:val="20"/>
        </w:rPr>
        <w:t xml:space="preserve"> и от 30 апреля 2024 года</w:t>
      </w:r>
      <w:r w:rsidRPr="006214F3">
        <w:rPr>
          <w:rStyle w:val="s0"/>
          <w:rFonts w:ascii="Arial" w:hAnsi="Arial" w:cs="Arial"/>
          <w:bCs/>
          <w:i/>
          <w:iCs/>
          <w:color w:val="0000FF"/>
          <w:sz w:val="20"/>
          <w:szCs w:val="20"/>
        </w:rPr>
        <w:t>)</w:t>
      </w:r>
      <w:r w:rsidR="00F37E95" w:rsidRPr="0055194B">
        <w:rPr>
          <w:rFonts w:ascii="Arial" w:hAnsi="Arial" w:cs="Arial"/>
          <w:sz w:val="20"/>
          <w:szCs w:val="20"/>
        </w:rPr>
        <w:t>;</w:t>
      </w:r>
    </w:p>
    <w:p w14:paraId="4D23FDDC" w14:textId="7AB74B7F" w:rsidR="00F37E95" w:rsidRPr="0055194B" w:rsidRDefault="006214F3" w:rsidP="006214F3">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t>4)</w:t>
      </w:r>
      <w:r>
        <w:rPr>
          <w:rFonts w:ascii="Arial" w:hAnsi="Arial" w:cs="Arial"/>
          <w:sz w:val="20"/>
          <w:szCs w:val="20"/>
        </w:rPr>
        <w:tab/>
      </w:r>
      <w:r w:rsidR="00F37E95" w:rsidRPr="0055194B">
        <w:rPr>
          <w:rFonts w:ascii="Arial" w:hAnsi="Arial" w:cs="Arial"/>
          <w:sz w:val="20"/>
          <w:szCs w:val="20"/>
        </w:rPr>
        <w:t>нотариально удостоверенную копию документа, удостоверяющего личность (для физических лиц);</w:t>
      </w:r>
    </w:p>
    <w:p w14:paraId="78CED116" w14:textId="50A273C8" w:rsidR="00F37E95" w:rsidRPr="0055194B" w:rsidRDefault="006214F3" w:rsidP="006214F3">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t>5)</w:t>
      </w:r>
      <w:r>
        <w:rPr>
          <w:rFonts w:ascii="Arial" w:hAnsi="Arial" w:cs="Arial"/>
          <w:sz w:val="20"/>
          <w:szCs w:val="20"/>
        </w:rPr>
        <w:tab/>
      </w:r>
      <w:r w:rsidR="00F37E95" w:rsidRPr="0055194B">
        <w:rPr>
          <w:rFonts w:ascii="Arial" w:hAnsi="Arial" w:cs="Arial"/>
          <w:sz w:val="20"/>
          <w:szCs w:val="20"/>
        </w:rPr>
        <w:t>нотариально засвидетельствованную копию договора о совместной хозяйственной деятельности, заключенного между юридическими лицами (участниками консорциума).</w:t>
      </w:r>
    </w:p>
    <w:p w14:paraId="313835F9" w14:textId="696C50BD" w:rsidR="00F37E95" w:rsidRDefault="006214F3" w:rsidP="006214F3">
      <w:pPr>
        <w:pStyle w:val="Style6"/>
        <w:tabs>
          <w:tab w:val="left" w:pos="432"/>
        </w:tabs>
        <w:spacing w:after="120" w:line="240" w:lineRule="auto"/>
        <w:ind w:left="432" w:hanging="432"/>
        <w:rPr>
          <w:rFonts w:ascii="Arial" w:hAnsi="Arial" w:cs="Arial"/>
          <w:sz w:val="20"/>
          <w:szCs w:val="20"/>
          <w:shd w:val="clear" w:color="auto" w:fill="FFFFFF" w:themeFill="background1"/>
        </w:rPr>
      </w:pPr>
      <w:r>
        <w:rPr>
          <w:rFonts w:ascii="Arial" w:hAnsi="Arial" w:cs="Arial"/>
          <w:sz w:val="20"/>
          <w:szCs w:val="20"/>
        </w:rPr>
        <w:tab/>
      </w:r>
      <w:r w:rsidR="00F37E95" w:rsidRPr="0055194B">
        <w:rPr>
          <w:rFonts w:ascii="Arial" w:hAnsi="Arial" w:cs="Arial"/>
          <w:sz w:val="20"/>
          <w:szCs w:val="20"/>
        </w:rPr>
        <w:t xml:space="preserve">В случае непредставления потенциальным поставщиком, определенным победителем тендера, документов, предусмотренных </w:t>
      </w:r>
      <w:bookmarkStart w:id="11" w:name="sub1002642533"/>
      <w:r w:rsidR="00F37E95" w:rsidRPr="0055194B">
        <w:rPr>
          <w:rFonts w:ascii="Arial" w:hAnsi="Arial" w:cs="Arial"/>
          <w:sz w:val="20"/>
          <w:szCs w:val="20"/>
        </w:rPr>
        <w:t>настоящим пунктом</w:t>
      </w:r>
      <w:bookmarkEnd w:id="11"/>
      <w:r w:rsidR="00F37E95" w:rsidRPr="0055194B">
        <w:rPr>
          <w:rFonts w:ascii="Arial" w:hAnsi="Arial" w:cs="Arial"/>
          <w:sz w:val="20"/>
          <w:szCs w:val="20"/>
        </w:rPr>
        <w:t xml:space="preserve"> Правил, либо выявления их несоответствия копиям документов, представленным в составе тендерных заявок, организатор закупок выполняет </w:t>
      </w:r>
      <w:r w:rsidR="00F37E95" w:rsidRPr="0055194B">
        <w:rPr>
          <w:rFonts w:ascii="Arial" w:hAnsi="Arial" w:cs="Arial"/>
          <w:sz w:val="20"/>
          <w:szCs w:val="20"/>
          <w:shd w:val="clear" w:color="auto" w:fill="FFFFFF" w:themeFill="background1"/>
        </w:rPr>
        <w:t xml:space="preserve">действия, предусмотренные </w:t>
      </w:r>
      <w:bookmarkStart w:id="12" w:name="sub1001386141"/>
      <w:r w:rsidR="00F37E95" w:rsidRPr="0055194B">
        <w:rPr>
          <w:rFonts w:ascii="Arial" w:hAnsi="Arial" w:cs="Arial"/>
          <w:sz w:val="20"/>
          <w:szCs w:val="20"/>
          <w:shd w:val="clear" w:color="auto" w:fill="FFFFFF" w:themeFill="background1"/>
        </w:rPr>
        <w:t xml:space="preserve">пунктами </w:t>
      </w:r>
      <w:bookmarkEnd w:id="12"/>
      <w:r w:rsidR="00933662" w:rsidRPr="0055194B">
        <w:rPr>
          <w:rFonts w:ascii="Arial" w:hAnsi="Arial" w:cs="Arial"/>
          <w:sz w:val="20"/>
          <w:szCs w:val="20"/>
          <w:shd w:val="clear" w:color="auto" w:fill="FFFFFF" w:themeFill="background1"/>
        </w:rPr>
        <w:t>1</w:t>
      </w:r>
      <w:r w:rsidR="009E4A79" w:rsidRPr="0055194B">
        <w:rPr>
          <w:rFonts w:ascii="Arial" w:hAnsi="Arial" w:cs="Arial"/>
          <w:sz w:val="20"/>
          <w:szCs w:val="20"/>
          <w:shd w:val="clear" w:color="auto" w:fill="FFFFFF" w:themeFill="background1"/>
        </w:rPr>
        <w:t>5</w:t>
      </w:r>
      <w:r w:rsidR="0054429B">
        <w:rPr>
          <w:rFonts w:ascii="Arial" w:hAnsi="Arial" w:cs="Arial"/>
          <w:sz w:val="20"/>
          <w:szCs w:val="20"/>
          <w:shd w:val="clear" w:color="auto" w:fill="FFFFFF" w:themeFill="background1"/>
        </w:rPr>
        <w:t>3</w:t>
      </w:r>
      <w:r w:rsidR="00933662" w:rsidRPr="0055194B">
        <w:rPr>
          <w:rFonts w:ascii="Arial" w:hAnsi="Arial" w:cs="Arial"/>
          <w:sz w:val="20"/>
          <w:szCs w:val="20"/>
          <w:shd w:val="clear" w:color="auto" w:fill="FFFFFF" w:themeFill="background1"/>
        </w:rPr>
        <w:t xml:space="preserve"> </w:t>
      </w:r>
      <w:r w:rsidR="0074754F" w:rsidRPr="0055194B">
        <w:rPr>
          <w:rFonts w:ascii="Arial" w:hAnsi="Arial" w:cs="Arial"/>
          <w:sz w:val="20"/>
          <w:szCs w:val="20"/>
          <w:shd w:val="clear" w:color="auto" w:fill="FFFFFF" w:themeFill="background1"/>
        </w:rPr>
        <w:t xml:space="preserve">и </w:t>
      </w:r>
      <w:r w:rsidR="00933662" w:rsidRPr="0055194B">
        <w:rPr>
          <w:rFonts w:ascii="Arial" w:hAnsi="Arial" w:cs="Arial"/>
          <w:sz w:val="20"/>
          <w:szCs w:val="20"/>
          <w:shd w:val="clear" w:color="auto" w:fill="FFFFFF" w:themeFill="background1"/>
        </w:rPr>
        <w:t>16</w:t>
      </w:r>
      <w:r w:rsidR="0054429B">
        <w:rPr>
          <w:rFonts w:ascii="Arial" w:hAnsi="Arial" w:cs="Arial"/>
          <w:sz w:val="20"/>
          <w:szCs w:val="20"/>
          <w:shd w:val="clear" w:color="auto" w:fill="FFFFFF" w:themeFill="background1"/>
        </w:rPr>
        <w:t>5</w:t>
      </w:r>
      <w:r w:rsidR="00933662" w:rsidRPr="0055194B">
        <w:rPr>
          <w:rFonts w:ascii="Arial" w:hAnsi="Arial" w:cs="Arial"/>
          <w:sz w:val="20"/>
          <w:szCs w:val="20"/>
          <w:shd w:val="clear" w:color="auto" w:fill="FFFFFF" w:themeFill="background1"/>
        </w:rPr>
        <w:t xml:space="preserve"> </w:t>
      </w:r>
      <w:r w:rsidR="00F37E95" w:rsidRPr="0055194B">
        <w:rPr>
          <w:rFonts w:ascii="Arial" w:hAnsi="Arial" w:cs="Arial"/>
          <w:sz w:val="20"/>
          <w:szCs w:val="20"/>
          <w:shd w:val="clear" w:color="auto" w:fill="FFFFFF" w:themeFill="background1"/>
        </w:rPr>
        <w:t>Правил</w:t>
      </w:r>
      <w:r w:rsidR="0054429B">
        <w:rPr>
          <w:rFonts w:ascii="Arial" w:hAnsi="Arial" w:cs="Arial"/>
          <w:sz w:val="20"/>
          <w:szCs w:val="20"/>
          <w:shd w:val="clear" w:color="auto" w:fill="FFFFFF" w:themeFill="background1"/>
        </w:rPr>
        <w:t xml:space="preserve"> </w:t>
      </w:r>
      <w:r w:rsidR="0054429B" w:rsidRPr="0054429B">
        <w:rPr>
          <w:rFonts w:ascii="Arial" w:hAnsi="Arial" w:cs="Arial"/>
          <w:i/>
          <w:iCs/>
          <w:color w:val="0000FF"/>
          <w:sz w:val="20"/>
          <w:szCs w:val="20"/>
          <w:shd w:val="clear" w:color="auto" w:fill="FFFFFF" w:themeFill="background1"/>
        </w:rPr>
        <w:t>(данный абзац изменен решением Совета директоров Биржи от 26 мая 2023 года)</w:t>
      </w:r>
      <w:r w:rsidR="00F37E95" w:rsidRPr="0055194B">
        <w:rPr>
          <w:rFonts w:ascii="Arial" w:hAnsi="Arial" w:cs="Arial"/>
          <w:sz w:val="20"/>
          <w:szCs w:val="20"/>
          <w:shd w:val="clear" w:color="auto" w:fill="FFFFFF" w:themeFill="background1"/>
        </w:rPr>
        <w:t>.</w:t>
      </w:r>
    </w:p>
    <w:p w14:paraId="4E5339BE" w14:textId="02BA72B9" w:rsidR="006214F3" w:rsidRPr="0055194B" w:rsidRDefault="006214F3" w:rsidP="006214F3">
      <w:pPr>
        <w:pStyle w:val="Style6"/>
        <w:tabs>
          <w:tab w:val="left" w:pos="432"/>
        </w:tabs>
        <w:spacing w:after="120" w:line="240" w:lineRule="auto"/>
        <w:ind w:left="432" w:hanging="432"/>
        <w:rPr>
          <w:rFonts w:ascii="Arial" w:hAnsi="Arial" w:cs="Arial"/>
          <w:sz w:val="20"/>
          <w:szCs w:val="20"/>
        </w:rPr>
      </w:pPr>
      <w:bookmarkStart w:id="13" w:name="_Hlk126140840"/>
      <w:r>
        <w:rPr>
          <w:rStyle w:val="s0"/>
          <w:rFonts w:ascii="Arial" w:hAnsi="Arial" w:cs="Arial"/>
          <w:bCs/>
          <w:sz w:val="20"/>
          <w:szCs w:val="20"/>
        </w:rPr>
        <w:tab/>
      </w:r>
      <w:r w:rsidRPr="002C2250">
        <w:rPr>
          <w:rStyle w:val="s0"/>
          <w:rFonts w:ascii="Arial" w:hAnsi="Arial" w:cs="Arial"/>
          <w:bCs/>
          <w:sz w:val="20"/>
          <w:szCs w:val="20"/>
        </w:rPr>
        <w:t>Требование</w:t>
      </w:r>
      <w:r w:rsidRPr="004A41D9">
        <w:rPr>
          <w:rStyle w:val="s0"/>
          <w:rFonts w:ascii="Arial" w:hAnsi="Arial" w:cs="Arial"/>
          <w:sz w:val="20"/>
          <w:szCs w:val="20"/>
        </w:rPr>
        <w:t>, установленное настоящим пунктом, не распространяется на потенциальных поставщиков, определенных победителями тендера, проведенного посредством ЭТП</w:t>
      </w:r>
      <w:r>
        <w:rPr>
          <w:rStyle w:val="s0"/>
          <w:rFonts w:ascii="Arial" w:hAnsi="Arial" w:cs="Arial"/>
          <w:sz w:val="20"/>
          <w:szCs w:val="20"/>
        </w:rPr>
        <w:t xml:space="preserve"> </w:t>
      </w:r>
      <w:r w:rsidRPr="006214F3">
        <w:rPr>
          <w:rStyle w:val="s0"/>
          <w:rFonts w:ascii="Arial" w:hAnsi="Arial" w:cs="Arial"/>
          <w:i/>
          <w:iCs/>
          <w:color w:val="0000FF"/>
          <w:sz w:val="20"/>
          <w:szCs w:val="20"/>
        </w:rPr>
        <w:t>(данный абзац изменен решением Совета директоров Биржи от 10 февраля 2023 года)</w:t>
      </w:r>
      <w:r w:rsidRPr="004A41D9">
        <w:rPr>
          <w:rStyle w:val="s0"/>
          <w:rFonts w:ascii="Arial" w:hAnsi="Arial" w:cs="Arial"/>
          <w:sz w:val="20"/>
          <w:szCs w:val="20"/>
        </w:rPr>
        <w:t>.</w:t>
      </w:r>
      <w:bookmarkEnd w:id="13"/>
    </w:p>
    <w:p w14:paraId="547B6A65" w14:textId="77777777" w:rsidR="00F37E95" w:rsidRPr="0055194B" w:rsidRDefault="00933662" w:rsidP="00AF3255">
      <w:pPr>
        <w:pStyle w:val="Style6"/>
        <w:widowControl/>
        <w:tabs>
          <w:tab w:val="left" w:pos="450"/>
        </w:tabs>
        <w:spacing w:after="120" w:line="240" w:lineRule="auto"/>
        <w:ind w:firstLine="0"/>
        <w:rPr>
          <w:rStyle w:val="FontStyle49"/>
          <w:rFonts w:ascii="Arial" w:hAnsi="Arial" w:cs="Arial"/>
          <w:sz w:val="20"/>
          <w:szCs w:val="20"/>
        </w:rPr>
      </w:pPr>
      <w:r w:rsidRPr="0055194B">
        <w:rPr>
          <w:rStyle w:val="FontStyle49"/>
          <w:rFonts w:ascii="Arial" w:hAnsi="Arial" w:cs="Arial"/>
          <w:sz w:val="20"/>
          <w:szCs w:val="20"/>
        </w:rPr>
        <w:t>100</w:t>
      </w:r>
      <w:r w:rsidR="0012735B" w:rsidRPr="0055194B">
        <w:rPr>
          <w:rStyle w:val="FontStyle49"/>
          <w:rFonts w:ascii="Arial" w:hAnsi="Arial" w:cs="Arial"/>
          <w:sz w:val="20"/>
          <w:szCs w:val="20"/>
        </w:rPr>
        <w:t>.</w:t>
      </w:r>
      <w:r w:rsidR="0012735B" w:rsidRPr="0055194B">
        <w:rPr>
          <w:rStyle w:val="FontStyle49"/>
          <w:rFonts w:ascii="Arial" w:hAnsi="Arial" w:cs="Arial"/>
          <w:sz w:val="20"/>
          <w:szCs w:val="20"/>
        </w:rPr>
        <w:tab/>
      </w:r>
      <w:r w:rsidR="00F37E95" w:rsidRPr="0055194B">
        <w:rPr>
          <w:rStyle w:val="FontStyle49"/>
          <w:rFonts w:ascii="Arial" w:hAnsi="Arial" w:cs="Arial"/>
          <w:sz w:val="20"/>
          <w:szCs w:val="20"/>
        </w:rPr>
        <w:t xml:space="preserve">Тендер </w:t>
      </w:r>
      <w:r w:rsidR="0012735B" w:rsidRPr="0055194B">
        <w:rPr>
          <w:rStyle w:val="FontStyle49"/>
          <w:rFonts w:ascii="Arial" w:hAnsi="Arial" w:cs="Arial"/>
          <w:sz w:val="20"/>
          <w:szCs w:val="20"/>
        </w:rPr>
        <w:t xml:space="preserve">признается </w:t>
      </w:r>
      <w:r w:rsidR="00F37E95" w:rsidRPr="0055194B">
        <w:rPr>
          <w:rStyle w:val="FontStyle49"/>
          <w:rFonts w:ascii="Arial" w:hAnsi="Arial" w:cs="Arial"/>
          <w:sz w:val="20"/>
          <w:szCs w:val="20"/>
        </w:rPr>
        <w:t>тендерной комиссией несостоявшимся в случаях:</w:t>
      </w:r>
    </w:p>
    <w:p w14:paraId="1DAD95D6"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1) </w:t>
      </w:r>
      <w:r w:rsidR="00DE1B08" w:rsidRPr="0055194B">
        <w:rPr>
          <w:rFonts w:ascii="Arial" w:hAnsi="Arial" w:cs="Arial"/>
          <w:sz w:val="20"/>
          <w:szCs w:val="20"/>
        </w:rPr>
        <w:tab/>
      </w:r>
      <w:r w:rsidRPr="0055194B">
        <w:rPr>
          <w:rFonts w:ascii="Arial" w:hAnsi="Arial" w:cs="Arial"/>
          <w:sz w:val="20"/>
          <w:szCs w:val="20"/>
        </w:rPr>
        <w:t>отсутствия тендерных заявок;</w:t>
      </w:r>
    </w:p>
    <w:p w14:paraId="2759F0DC"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2) </w:t>
      </w:r>
      <w:r w:rsidR="00DE1B08" w:rsidRPr="0055194B">
        <w:rPr>
          <w:rFonts w:ascii="Arial" w:hAnsi="Arial" w:cs="Arial"/>
          <w:sz w:val="20"/>
          <w:szCs w:val="20"/>
        </w:rPr>
        <w:tab/>
      </w:r>
      <w:r w:rsidRPr="0055194B">
        <w:rPr>
          <w:rFonts w:ascii="Arial" w:hAnsi="Arial" w:cs="Arial"/>
          <w:sz w:val="20"/>
          <w:szCs w:val="20"/>
        </w:rPr>
        <w:t>представления менее 2 (двух) тендерных заявок;</w:t>
      </w:r>
    </w:p>
    <w:p w14:paraId="4079F1A7"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3) </w:t>
      </w:r>
      <w:r w:rsidR="00DE1B08" w:rsidRPr="0055194B">
        <w:rPr>
          <w:rFonts w:ascii="Arial" w:hAnsi="Arial" w:cs="Arial"/>
          <w:sz w:val="20"/>
          <w:szCs w:val="20"/>
        </w:rPr>
        <w:tab/>
      </w:r>
      <w:r w:rsidRPr="0055194B">
        <w:rPr>
          <w:rFonts w:ascii="Arial" w:hAnsi="Arial" w:cs="Arial"/>
          <w:sz w:val="20"/>
          <w:szCs w:val="20"/>
        </w:rPr>
        <w:t>к участию в тендере допущен 1 (один) потенциальный поставщик;</w:t>
      </w:r>
    </w:p>
    <w:p w14:paraId="21386352"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4) </w:t>
      </w:r>
      <w:r w:rsidR="00DE1B08" w:rsidRPr="0055194B">
        <w:rPr>
          <w:rFonts w:ascii="Arial" w:hAnsi="Arial" w:cs="Arial"/>
          <w:sz w:val="20"/>
          <w:szCs w:val="20"/>
        </w:rPr>
        <w:tab/>
      </w:r>
      <w:r w:rsidRPr="0055194B">
        <w:rPr>
          <w:rFonts w:ascii="Arial" w:hAnsi="Arial" w:cs="Arial"/>
          <w:sz w:val="20"/>
          <w:szCs w:val="20"/>
        </w:rPr>
        <w:t>к участию в тендере не допущен ни один потенциальный поставщик;</w:t>
      </w:r>
    </w:p>
    <w:p w14:paraId="0B46F77E"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5) </w:t>
      </w:r>
      <w:r w:rsidR="00DE1B08" w:rsidRPr="0055194B">
        <w:rPr>
          <w:rFonts w:ascii="Arial" w:hAnsi="Arial" w:cs="Arial"/>
          <w:sz w:val="20"/>
          <w:szCs w:val="20"/>
        </w:rPr>
        <w:tab/>
      </w:r>
      <w:r w:rsidRPr="0055194B">
        <w:rPr>
          <w:rFonts w:ascii="Arial" w:hAnsi="Arial" w:cs="Arial"/>
          <w:sz w:val="20"/>
          <w:szCs w:val="20"/>
          <w:shd w:val="clear" w:color="auto" w:fill="FFFFFF" w:themeFill="background1"/>
        </w:rPr>
        <w:t xml:space="preserve">если после отклонения тендерных ценовых предложений на основании подпунктов 1) и 2) пункта </w:t>
      </w:r>
      <w:r w:rsidR="00933662" w:rsidRPr="0055194B">
        <w:rPr>
          <w:rFonts w:ascii="Arial" w:hAnsi="Arial" w:cs="Arial"/>
          <w:sz w:val="20"/>
          <w:szCs w:val="20"/>
          <w:shd w:val="clear" w:color="auto" w:fill="FFFFFF" w:themeFill="background1"/>
        </w:rPr>
        <w:t xml:space="preserve">94 </w:t>
      </w:r>
      <w:r w:rsidRPr="0055194B">
        <w:rPr>
          <w:rFonts w:ascii="Arial" w:hAnsi="Arial" w:cs="Arial"/>
          <w:sz w:val="20"/>
          <w:szCs w:val="20"/>
          <w:shd w:val="clear" w:color="auto" w:fill="FFFFFF" w:themeFill="background1"/>
        </w:rPr>
        <w:t>Правил оценке подлежит 1 (одно) тендерное ценовое предложение.</w:t>
      </w:r>
    </w:p>
    <w:p w14:paraId="3C9140D1" w14:textId="77777777" w:rsidR="00F37E95" w:rsidRPr="0055194B" w:rsidRDefault="00933662" w:rsidP="00AF3255">
      <w:pPr>
        <w:pStyle w:val="Style6"/>
        <w:widowControl/>
        <w:tabs>
          <w:tab w:val="left" w:pos="450"/>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101</w:t>
      </w:r>
      <w:r w:rsidR="0012735B" w:rsidRPr="0055194B">
        <w:rPr>
          <w:rStyle w:val="FontStyle49"/>
          <w:rFonts w:ascii="Arial" w:hAnsi="Arial" w:cs="Arial"/>
          <w:sz w:val="20"/>
          <w:szCs w:val="20"/>
        </w:rPr>
        <w:t>.</w:t>
      </w:r>
      <w:r w:rsidR="0012735B" w:rsidRPr="0055194B">
        <w:rPr>
          <w:rStyle w:val="FontStyle49"/>
          <w:rFonts w:ascii="Arial" w:hAnsi="Arial" w:cs="Arial"/>
          <w:sz w:val="20"/>
          <w:szCs w:val="20"/>
        </w:rPr>
        <w:tab/>
      </w:r>
      <w:r w:rsidR="00F37E95" w:rsidRPr="0055194B">
        <w:rPr>
          <w:rStyle w:val="FontStyle49"/>
          <w:rFonts w:ascii="Arial" w:hAnsi="Arial" w:cs="Arial"/>
          <w:sz w:val="20"/>
          <w:szCs w:val="20"/>
        </w:rPr>
        <w:t>В случае отсутствия тендерных заявок</w:t>
      </w:r>
      <w:r w:rsidR="00F37E95" w:rsidRPr="0055194B" w:rsidDel="00915B6F">
        <w:rPr>
          <w:rStyle w:val="FontStyle49"/>
          <w:rFonts w:ascii="Arial" w:hAnsi="Arial" w:cs="Arial"/>
          <w:sz w:val="20"/>
          <w:szCs w:val="20"/>
        </w:rPr>
        <w:t xml:space="preserve"> </w:t>
      </w:r>
      <w:r w:rsidR="00F37E95" w:rsidRPr="0055194B">
        <w:rPr>
          <w:rStyle w:val="FontStyle49"/>
          <w:rFonts w:ascii="Arial" w:hAnsi="Arial" w:cs="Arial"/>
          <w:sz w:val="20"/>
          <w:szCs w:val="20"/>
        </w:rPr>
        <w:t>организатор закупок форми</w:t>
      </w:r>
      <w:r w:rsidR="00333B46" w:rsidRPr="0055194B">
        <w:rPr>
          <w:rStyle w:val="FontStyle49"/>
          <w:rFonts w:ascii="Arial" w:hAnsi="Arial" w:cs="Arial"/>
          <w:sz w:val="20"/>
          <w:szCs w:val="20"/>
        </w:rPr>
        <w:t xml:space="preserve">рует протокол об итогах закупок </w:t>
      </w:r>
      <w:r w:rsidR="00F37E95" w:rsidRPr="0055194B">
        <w:rPr>
          <w:rStyle w:val="FontStyle49"/>
          <w:rFonts w:ascii="Arial" w:hAnsi="Arial" w:cs="Arial"/>
          <w:sz w:val="20"/>
          <w:szCs w:val="20"/>
        </w:rPr>
        <w:t>по несостоявшемуся тендеру (лоту).</w:t>
      </w:r>
    </w:p>
    <w:p w14:paraId="2B705391" w14:textId="62D23C20" w:rsidR="00F37E95" w:rsidRPr="0055194B" w:rsidRDefault="00933662" w:rsidP="00AF3255">
      <w:pPr>
        <w:pStyle w:val="Style6"/>
        <w:widowControl/>
        <w:tabs>
          <w:tab w:val="left" w:pos="450"/>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102</w:t>
      </w:r>
      <w:r w:rsidR="0012735B" w:rsidRPr="0055194B">
        <w:rPr>
          <w:rStyle w:val="FontStyle49"/>
          <w:rFonts w:ascii="Arial" w:hAnsi="Arial" w:cs="Arial"/>
          <w:sz w:val="20"/>
          <w:szCs w:val="20"/>
        </w:rPr>
        <w:t>.</w:t>
      </w:r>
      <w:r w:rsidR="0012735B" w:rsidRPr="0055194B">
        <w:rPr>
          <w:rStyle w:val="FontStyle49"/>
          <w:rFonts w:ascii="Arial" w:hAnsi="Arial" w:cs="Arial"/>
          <w:sz w:val="20"/>
          <w:szCs w:val="20"/>
        </w:rPr>
        <w:tab/>
      </w:r>
      <w:r w:rsidR="00F37E95" w:rsidRPr="0055194B">
        <w:rPr>
          <w:rStyle w:val="FontStyle49"/>
          <w:rFonts w:ascii="Arial" w:hAnsi="Arial" w:cs="Arial"/>
          <w:sz w:val="20"/>
          <w:szCs w:val="20"/>
        </w:rPr>
        <w:t xml:space="preserve">Если тендер признан несостоявшимся либо потенциальный поставщик, предложение которого является наиболее предпочтительным после победителя тендера, уклонился от заключения договора о закупках, </w:t>
      </w:r>
      <w:r w:rsidR="000C2112" w:rsidRPr="00EF4F59">
        <w:rPr>
          <w:rFonts w:ascii="Arial" w:hAnsi="Arial" w:cs="Arial"/>
          <w:sz w:val="20"/>
          <w:szCs w:val="20"/>
        </w:rPr>
        <w:t>Председатель Правления Биржи или лицо, его замещающее либо иное уполномоченное лицо</w:t>
      </w:r>
      <w:r w:rsidR="00F37E95" w:rsidRPr="0055194B">
        <w:rPr>
          <w:rStyle w:val="FontStyle49"/>
          <w:rFonts w:ascii="Arial" w:hAnsi="Arial" w:cs="Arial"/>
          <w:sz w:val="20"/>
          <w:szCs w:val="20"/>
        </w:rPr>
        <w:t xml:space="preserve"> принимает одно из следующих решений</w:t>
      </w:r>
      <w:r w:rsidR="000C2112">
        <w:rPr>
          <w:rStyle w:val="FontStyle49"/>
          <w:rFonts w:ascii="Arial" w:hAnsi="Arial" w:cs="Arial"/>
          <w:sz w:val="20"/>
          <w:szCs w:val="20"/>
        </w:rPr>
        <w:t xml:space="preserve"> </w:t>
      </w:r>
      <w:r w:rsidR="000C2112" w:rsidRPr="000C2112">
        <w:rPr>
          <w:rStyle w:val="FontStyle49"/>
          <w:rFonts w:ascii="Arial" w:hAnsi="Arial" w:cs="Arial"/>
          <w:i/>
          <w:iCs/>
          <w:color w:val="0000FF"/>
          <w:sz w:val="20"/>
          <w:szCs w:val="20"/>
        </w:rPr>
        <w:t>(данный абзац изменен решением Совета директоров Биржи от 30 декабря 2022 года)</w:t>
      </w:r>
      <w:r w:rsidR="00F37E95" w:rsidRPr="0055194B">
        <w:rPr>
          <w:rStyle w:val="FontStyle49"/>
          <w:rFonts w:ascii="Arial" w:hAnsi="Arial" w:cs="Arial"/>
          <w:sz w:val="20"/>
          <w:szCs w:val="20"/>
        </w:rPr>
        <w:t>:</w:t>
      </w:r>
    </w:p>
    <w:p w14:paraId="0F4299A7"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lastRenderedPageBreak/>
        <w:t xml:space="preserve">1) </w:t>
      </w:r>
      <w:r w:rsidR="00DE1B08" w:rsidRPr="0055194B">
        <w:rPr>
          <w:rFonts w:ascii="Arial" w:hAnsi="Arial" w:cs="Arial"/>
          <w:sz w:val="20"/>
          <w:szCs w:val="20"/>
        </w:rPr>
        <w:tab/>
      </w:r>
      <w:r w:rsidRPr="0055194B">
        <w:rPr>
          <w:rFonts w:ascii="Arial" w:hAnsi="Arial" w:cs="Arial"/>
          <w:sz w:val="20"/>
          <w:szCs w:val="20"/>
        </w:rPr>
        <w:t>о повторном проведении закупок способом тендера;</w:t>
      </w:r>
    </w:p>
    <w:p w14:paraId="090D4315"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2) </w:t>
      </w:r>
      <w:r w:rsidR="00DE1B08" w:rsidRPr="0055194B">
        <w:rPr>
          <w:rFonts w:ascii="Arial" w:hAnsi="Arial" w:cs="Arial"/>
          <w:sz w:val="20"/>
          <w:szCs w:val="20"/>
        </w:rPr>
        <w:tab/>
      </w:r>
      <w:r w:rsidRPr="0055194B">
        <w:rPr>
          <w:rFonts w:ascii="Arial" w:hAnsi="Arial" w:cs="Arial"/>
          <w:sz w:val="20"/>
          <w:szCs w:val="20"/>
        </w:rPr>
        <w:t>об изменении условий тендера и повторном проведении тендера;</w:t>
      </w:r>
    </w:p>
    <w:p w14:paraId="5CD344EF" w14:textId="77777777" w:rsidR="00F37E95" w:rsidRPr="0055194B" w:rsidRDefault="00F37E95"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3) </w:t>
      </w:r>
      <w:r w:rsidR="00DE1B08" w:rsidRPr="0055194B">
        <w:rPr>
          <w:rFonts w:ascii="Arial" w:hAnsi="Arial" w:cs="Arial"/>
          <w:sz w:val="20"/>
          <w:szCs w:val="20"/>
        </w:rPr>
        <w:tab/>
      </w:r>
      <w:r w:rsidRPr="0055194B">
        <w:rPr>
          <w:rFonts w:ascii="Arial" w:hAnsi="Arial" w:cs="Arial"/>
          <w:sz w:val="20"/>
          <w:szCs w:val="20"/>
        </w:rPr>
        <w:t>о проведении закупок способом прямого заключения договора.</w:t>
      </w:r>
    </w:p>
    <w:p w14:paraId="30086987" w14:textId="77777777" w:rsidR="00F37E95" w:rsidRPr="0055194B" w:rsidRDefault="00F37E95" w:rsidP="00AF3255">
      <w:pPr>
        <w:tabs>
          <w:tab w:val="left" w:pos="993"/>
          <w:tab w:val="left" w:pos="1276"/>
        </w:tabs>
        <w:spacing w:after="120"/>
        <w:ind w:firstLine="709"/>
        <w:jc w:val="center"/>
        <w:rPr>
          <w:rFonts w:ascii="Arial" w:hAnsi="Arial" w:cs="Arial"/>
          <w:b/>
          <w:sz w:val="20"/>
          <w:szCs w:val="20"/>
        </w:rPr>
      </w:pPr>
    </w:p>
    <w:p w14:paraId="4DC53EAD" w14:textId="77777777" w:rsidR="00F37E95" w:rsidRPr="0055194B" w:rsidRDefault="00DE53A2" w:rsidP="00AF3255">
      <w:pPr>
        <w:pStyle w:val="Style5"/>
        <w:widowControl/>
        <w:spacing w:after="120"/>
        <w:rPr>
          <w:rStyle w:val="FontStyle48"/>
          <w:rFonts w:ascii="Arial" w:hAnsi="Arial" w:cs="Arial"/>
          <w:sz w:val="20"/>
          <w:szCs w:val="20"/>
        </w:rPr>
      </w:pPr>
      <w:r w:rsidRPr="0055194B">
        <w:rPr>
          <w:rStyle w:val="FontStyle48"/>
          <w:rFonts w:ascii="Arial" w:hAnsi="Arial" w:cs="Arial"/>
          <w:sz w:val="20"/>
          <w:szCs w:val="20"/>
        </w:rPr>
        <w:t xml:space="preserve">Глава </w:t>
      </w:r>
      <w:r w:rsidR="00F37E95" w:rsidRPr="0055194B">
        <w:rPr>
          <w:rStyle w:val="FontStyle48"/>
          <w:rFonts w:ascii="Arial" w:hAnsi="Arial" w:cs="Arial"/>
          <w:sz w:val="20"/>
          <w:szCs w:val="20"/>
        </w:rPr>
        <w:t>9. Порядок определения демпинговой цены</w:t>
      </w:r>
    </w:p>
    <w:p w14:paraId="23025C80" w14:textId="77777777" w:rsidR="00F37E95" w:rsidRPr="0055194B" w:rsidRDefault="00F37E95" w:rsidP="00AF3255">
      <w:pPr>
        <w:pStyle w:val="Style5"/>
        <w:widowControl/>
        <w:spacing w:after="120"/>
        <w:rPr>
          <w:rStyle w:val="FontStyle48"/>
          <w:rFonts w:ascii="Arial" w:hAnsi="Arial" w:cs="Arial"/>
          <w:sz w:val="20"/>
          <w:szCs w:val="20"/>
        </w:rPr>
      </w:pPr>
      <w:r w:rsidRPr="0055194B">
        <w:rPr>
          <w:rStyle w:val="FontStyle48"/>
          <w:rFonts w:ascii="Arial" w:hAnsi="Arial" w:cs="Arial"/>
          <w:sz w:val="20"/>
          <w:szCs w:val="20"/>
        </w:rPr>
        <w:t xml:space="preserve">тендерной заявки </w:t>
      </w:r>
    </w:p>
    <w:p w14:paraId="2CA35253" w14:textId="77777777" w:rsidR="00F37E95" w:rsidRPr="0055194B" w:rsidRDefault="00933662" w:rsidP="00AF3255">
      <w:pPr>
        <w:pStyle w:val="Style6"/>
        <w:widowControl/>
        <w:tabs>
          <w:tab w:val="left" w:pos="450"/>
        </w:tabs>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103</w:t>
      </w:r>
      <w:r w:rsidR="0077513B" w:rsidRPr="0055194B">
        <w:rPr>
          <w:rStyle w:val="FontStyle49"/>
          <w:rFonts w:ascii="Arial" w:hAnsi="Arial" w:cs="Arial"/>
          <w:sz w:val="20"/>
          <w:szCs w:val="20"/>
        </w:rPr>
        <w:t>.</w:t>
      </w:r>
      <w:r w:rsidR="0077513B" w:rsidRPr="0055194B">
        <w:rPr>
          <w:rStyle w:val="FontStyle49"/>
          <w:rFonts w:ascii="Arial" w:hAnsi="Arial" w:cs="Arial"/>
          <w:sz w:val="20"/>
          <w:szCs w:val="20"/>
        </w:rPr>
        <w:tab/>
      </w:r>
      <w:r w:rsidR="00F37E95" w:rsidRPr="0055194B">
        <w:rPr>
          <w:rStyle w:val="FontStyle49"/>
          <w:rFonts w:ascii="Arial" w:hAnsi="Arial" w:cs="Arial"/>
          <w:sz w:val="20"/>
          <w:szCs w:val="20"/>
        </w:rPr>
        <w:t xml:space="preserve">Тендерное ценовое предложение потенциального поставщика на строительство признается демпинговым в случае, если оно ниже цены, указанной в технико-экономическом обосновании (для разработки проектно-сметной документации) и проектно-сметной документации, прошедшей экспертизу в соответствии с </w:t>
      </w:r>
      <w:bookmarkStart w:id="14" w:name="sub1004535352"/>
      <w:r w:rsidR="00F37E95" w:rsidRPr="0055194B">
        <w:rPr>
          <w:rStyle w:val="FontStyle49"/>
          <w:rFonts w:ascii="Arial" w:hAnsi="Arial" w:cs="Arial"/>
          <w:sz w:val="20"/>
          <w:szCs w:val="20"/>
        </w:rPr>
        <w:fldChar w:fldCharType="begin"/>
      </w:r>
      <w:r w:rsidR="00F37E95" w:rsidRPr="0055194B">
        <w:rPr>
          <w:rStyle w:val="FontStyle49"/>
          <w:rFonts w:ascii="Arial" w:hAnsi="Arial" w:cs="Arial"/>
          <w:sz w:val="20"/>
          <w:szCs w:val="20"/>
        </w:rPr>
        <w:instrText xml:space="preserve"> HYPERLINK "jl:1024035.64030000.1004535352_6" \o "Закон Республики Казахстан от 16 июля 2001 года № 242-II \«Об архитектурной, градостроительной и строительной деятельности в Республике Казахстан\» (с изменениями и дополнениями по состоянию на 25.12.2017 г.)" </w:instrText>
      </w:r>
      <w:r w:rsidR="00F37E95" w:rsidRPr="0055194B">
        <w:rPr>
          <w:rStyle w:val="FontStyle49"/>
          <w:rFonts w:ascii="Arial" w:hAnsi="Arial" w:cs="Arial"/>
          <w:sz w:val="20"/>
          <w:szCs w:val="20"/>
        </w:rPr>
        <w:fldChar w:fldCharType="separate"/>
      </w:r>
      <w:r w:rsidR="00F37E95" w:rsidRPr="0055194B">
        <w:rPr>
          <w:rStyle w:val="FontStyle49"/>
          <w:rFonts w:ascii="Arial" w:hAnsi="Arial" w:cs="Arial"/>
          <w:sz w:val="20"/>
          <w:szCs w:val="20"/>
        </w:rPr>
        <w:t>законодательством</w:t>
      </w:r>
      <w:r w:rsidR="00F37E95" w:rsidRPr="0055194B">
        <w:rPr>
          <w:rStyle w:val="FontStyle49"/>
          <w:rFonts w:ascii="Arial" w:hAnsi="Arial" w:cs="Arial"/>
          <w:sz w:val="20"/>
          <w:szCs w:val="20"/>
        </w:rPr>
        <w:fldChar w:fldCharType="end"/>
      </w:r>
      <w:bookmarkEnd w:id="14"/>
      <w:r w:rsidR="00F37E95" w:rsidRPr="0055194B">
        <w:rPr>
          <w:rStyle w:val="FontStyle49"/>
          <w:rFonts w:ascii="Arial" w:hAnsi="Arial" w:cs="Arial"/>
          <w:sz w:val="20"/>
          <w:szCs w:val="20"/>
        </w:rPr>
        <w:t xml:space="preserve"> Республики Казахстан об архитектурной, градостроительной и строительной деятельности, более чем на 5 (пять) процентов.</w:t>
      </w:r>
    </w:p>
    <w:p w14:paraId="1099F9FF" w14:textId="77777777" w:rsidR="00F37E95" w:rsidRPr="0055194B" w:rsidRDefault="00933662" w:rsidP="00AF3255">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104</w:t>
      </w:r>
      <w:r w:rsidR="00E10B27" w:rsidRPr="0055194B">
        <w:rPr>
          <w:rStyle w:val="FontStyle49"/>
          <w:rFonts w:ascii="Arial" w:hAnsi="Arial" w:cs="Arial"/>
          <w:sz w:val="20"/>
          <w:szCs w:val="20"/>
        </w:rPr>
        <w:t>.</w:t>
      </w:r>
      <w:r w:rsidR="00E10B27" w:rsidRPr="0055194B">
        <w:rPr>
          <w:rStyle w:val="FontStyle49"/>
          <w:rFonts w:ascii="Arial" w:hAnsi="Arial" w:cs="Arial"/>
          <w:sz w:val="20"/>
          <w:szCs w:val="20"/>
        </w:rPr>
        <w:tab/>
      </w:r>
      <w:r w:rsidR="00F37E95" w:rsidRPr="0055194B">
        <w:rPr>
          <w:rStyle w:val="FontStyle49"/>
          <w:rFonts w:ascii="Arial" w:hAnsi="Arial" w:cs="Arial"/>
          <w:sz w:val="20"/>
          <w:szCs w:val="20"/>
        </w:rPr>
        <w:t>Тендерное ценовое предложение потенциального поставщика на работы по текущему ремонту зданий и сооружений признается демпинговым в случае, если оно ниже цены, выделенной на тендер, более чем на 5 (пять) процентов.</w:t>
      </w:r>
    </w:p>
    <w:p w14:paraId="7E1855D1" w14:textId="77777777" w:rsidR="00F37E95" w:rsidRPr="0055194B" w:rsidRDefault="00933662" w:rsidP="00AF3255">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105</w:t>
      </w:r>
      <w:r w:rsidR="00E10B27" w:rsidRPr="0055194B">
        <w:rPr>
          <w:rStyle w:val="FontStyle49"/>
          <w:rFonts w:ascii="Arial" w:hAnsi="Arial" w:cs="Arial"/>
          <w:sz w:val="20"/>
          <w:szCs w:val="20"/>
        </w:rPr>
        <w:t>.</w:t>
      </w:r>
      <w:r w:rsidR="00E10B27" w:rsidRPr="0055194B">
        <w:rPr>
          <w:rStyle w:val="FontStyle49"/>
          <w:rFonts w:ascii="Arial" w:hAnsi="Arial" w:cs="Arial"/>
          <w:sz w:val="20"/>
          <w:szCs w:val="20"/>
        </w:rPr>
        <w:tab/>
      </w:r>
      <w:r w:rsidR="00F37E95" w:rsidRPr="0055194B">
        <w:rPr>
          <w:rStyle w:val="FontStyle49"/>
          <w:rFonts w:ascii="Arial" w:hAnsi="Arial" w:cs="Arial"/>
          <w:sz w:val="20"/>
          <w:szCs w:val="20"/>
        </w:rPr>
        <w:t xml:space="preserve">Тендерное ценовое предложение потенциального поставщика на работы по разработке технико-экономического обоснования, проектной (проектно-сметной) документации </w:t>
      </w:r>
      <w:r w:rsidR="00803A54" w:rsidRPr="0055194B">
        <w:rPr>
          <w:rStyle w:val="FontStyle49"/>
          <w:rFonts w:ascii="Arial" w:hAnsi="Arial" w:cs="Arial"/>
          <w:sz w:val="20"/>
          <w:szCs w:val="20"/>
        </w:rPr>
        <w:br/>
      </w:r>
      <w:r w:rsidR="00F37E95" w:rsidRPr="0055194B">
        <w:rPr>
          <w:rStyle w:val="FontStyle49"/>
          <w:rFonts w:ascii="Arial" w:hAnsi="Arial" w:cs="Arial"/>
          <w:sz w:val="20"/>
          <w:szCs w:val="20"/>
        </w:rPr>
        <w:t>и градостроительных проектов признается демпинговым в случае, если оно ниже цены, выделенной на тендер, более чем на 5 (пять) процентов.</w:t>
      </w:r>
    </w:p>
    <w:p w14:paraId="06A13D3F" w14:textId="77777777" w:rsidR="00F37E95" w:rsidRPr="0055194B" w:rsidRDefault="00933662" w:rsidP="00AF3255">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106</w:t>
      </w:r>
      <w:r w:rsidR="009165CA" w:rsidRPr="0055194B">
        <w:rPr>
          <w:rStyle w:val="FontStyle49"/>
          <w:rFonts w:ascii="Arial" w:hAnsi="Arial" w:cs="Arial"/>
          <w:sz w:val="20"/>
          <w:szCs w:val="20"/>
        </w:rPr>
        <w:t>.</w:t>
      </w:r>
      <w:r w:rsidR="009165CA" w:rsidRPr="0055194B">
        <w:rPr>
          <w:rStyle w:val="FontStyle49"/>
          <w:rFonts w:ascii="Arial" w:hAnsi="Arial" w:cs="Arial"/>
          <w:sz w:val="20"/>
          <w:szCs w:val="20"/>
        </w:rPr>
        <w:tab/>
      </w:r>
      <w:r w:rsidR="00F37E95" w:rsidRPr="0055194B">
        <w:rPr>
          <w:rStyle w:val="FontStyle49"/>
          <w:rFonts w:ascii="Arial" w:hAnsi="Arial" w:cs="Arial"/>
          <w:sz w:val="20"/>
          <w:szCs w:val="20"/>
        </w:rPr>
        <w:t>Тендерное ценовое предложение потенциального поставщика на оказание инжиниринговых услуг в сфере архитектурной, градостроительной и строительной деятельности признается демпинговым в случае, если оно ниже цены, выделенной на тендер, более чем на 10 (десять) процентов.</w:t>
      </w:r>
    </w:p>
    <w:p w14:paraId="72B75959" w14:textId="7B23D44B" w:rsidR="00DE1B08" w:rsidRPr="0055194B" w:rsidRDefault="00933662" w:rsidP="00AF3255">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107</w:t>
      </w:r>
      <w:r w:rsidR="009165CA" w:rsidRPr="0055194B">
        <w:rPr>
          <w:rStyle w:val="FontStyle49"/>
          <w:rFonts w:ascii="Arial" w:hAnsi="Arial" w:cs="Arial"/>
          <w:sz w:val="20"/>
          <w:szCs w:val="20"/>
        </w:rPr>
        <w:t>.</w:t>
      </w:r>
      <w:r w:rsidR="009165CA" w:rsidRPr="0055194B">
        <w:rPr>
          <w:rStyle w:val="FontStyle49"/>
          <w:rFonts w:ascii="Arial" w:hAnsi="Arial" w:cs="Arial"/>
          <w:sz w:val="20"/>
          <w:szCs w:val="20"/>
        </w:rPr>
        <w:tab/>
      </w:r>
      <w:r w:rsidR="00DE1B08" w:rsidRPr="0055194B">
        <w:rPr>
          <w:rStyle w:val="FontStyle49"/>
          <w:rFonts w:ascii="Arial" w:hAnsi="Arial" w:cs="Arial"/>
          <w:sz w:val="20"/>
          <w:szCs w:val="20"/>
        </w:rPr>
        <w:t xml:space="preserve">Тендерное ценовое предложение потенциального поставщика на консультационные (консалтинговые) услуги признается демпинговым, если оно ниже более чем на 70 (семьдесят) процентов от среднеарифметической цены </w:t>
      </w:r>
      <w:proofErr w:type="spellStart"/>
      <w:r w:rsidR="00DE1B08" w:rsidRPr="0055194B">
        <w:rPr>
          <w:rStyle w:val="FontStyle49"/>
          <w:rFonts w:ascii="Arial" w:hAnsi="Arial" w:cs="Arial"/>
          <w:sz w:val="20"/>
          <w:szCs w:val="20"/>
        </w:rPr>
        <w:t>неотклоненных</w:t>
      </w:r>
      <w:proofErr w:type="spellEnd"/>
      <w:r w:rsidR="00DE1B08" w:rsidRPr="0055194B">
        <w:rPr>
          <w:rStyle w:val="FontStyle49"/>
          <w:rFonts w:ascii="Arial" w:hAnsi="Arial" w:cs="Arial"/>
          <w:sz w:val="20"/>
          <w:szCs w:val="20"/>
        </w:rPr>
        <w:t xml:space="preserve"> </w:t>
      </w:r>
      <w:r w:rsidR="000C2112">
        <w:rPr>
          <w:rStyle w:val="FontStyle49"/>
          <w:rFonts w:ascii="Arial" w:hAnsi="Arial" w:cs="Arial"/>
          <w:sz w:val="20"/>
          <w:szCs w:val="20"/>
        </w:rPr>
        <w:t>тендерных</w:t>
      </w:r>
      <w:r w:rsidR="00DE1B08" w:rsidRPr="0055194B">
        <w:rPr>
          <w:rStyle w:val="FontStyle49"/>
          <w:rFonts w:ascii="Arial" w:hAnsi="Arial" w:cs="Arial"/>
          <w:sz w:val="20"/>
          <w:szCs w:val="20"/>
        </w:rPr>
        <w:t xml:space="preserve"> ценовых предложений участников </w:t>
      </w:r>
      <w:r w:rsidR="000C2112">
        <w:rPr>
          <w:rStyle w:val="FontStyle49"/>
          <w:rFonts w:ascii="Arial" w:hAnsi="Arial" w:cs="Arial"/>
          <w:sz w:val="20"/>
          <w:szCs w:val="20"/>
        </w:rPr>
        <w:t>тендера</w:t>
      </w:r>
      <w:r w:rsidR="00DE1B08" w:rsidRPr="0055194B">
        <w:rPr>
          <w:rStyle w:val="FontStyle49"/>
          <w:rFonts w:ascii="Arial" w:hAnsi="Arial" w:cs="Arial"/>
          <w:sz w:val="20"/>
          <w:szCs w:val="20"/>
        </w:rPr>
        <w:t>, и не превышает сумму, предусмотренную для закупки в плане закупок товаров, работ, услуг, без учета налога на добавленную стоимость</w:t>
      </w:r>
      <w:r w:rsidR="000C2112">
        <w:rPr>
          <w:rStyle w:val="FontStyle49"/>
          <w:rFonts w:ascii="Arial" w:hAnsi="Arial" w:cs="Arial"/>
          <w:sz w:val="20"/>
          <w:szCs w:val="20"/>
        </w:rPr>
        <w:t xml:space="preserve"> </w:t>
      </w:r>
      <w:r w:rsidR="000C2112" w:rsidRPr="000C2112">
        <w:rPr>
          <w:rStyle w:val="FontStyle49"/>
          <w:rFonts w:ascii="Arial" w:hAnsi="Arial" w:cs="Arial"/>
          <w:i/>
          <w:iCs/>
          <w:color w:val="0000FF"/>
          <w:sz w:val="20"/>
          <w:szCs w:val="20"/>
        </w:rPr>
        <w:t xml:space="preserve">(данный </w:t>
      </w:r>
      <w:r w:rsidR="000C2112">
        <w:rPr>
          <w:rStyle w:val="FontStyle49"/>
          <w:rFonts w:ascii="Arial" w:hAnsi="Arial" w:cs="Arial"/>
          <w:i/>
          <w:iCs/>
          <w:color w:val="0000FF"/>
          <w:sz w:val="20"/>
          <w:szCs w:val="20"/>
        </w:rPr>
        <w:t>пункт</w:t>
      </w:r>
      <w:r w:rsidR="000C2112" w:rsidRPr="000C2112">
        <w:rPr>
          <w:rStyle w:val="FontStyle49"/>
          <w:rFonts w:ascii="Arial" w:hAnsi="Arial" w:cs="Arial"/>
          <w:i/>
          <w:iCs/>
          <w:color w:val="0000FF"/>
          <w:sz w:val="20"/>
          <w:szCs w:val="20"/>
        </w:rPr>
        <w:t xml:space="preserve"> изменен решением Совета директоров Биржи от 30 декабря 2022 года)</w:t>
      </w:r>
      <w:r w:rsidR="00DE1B08" w:rsidRPr="0055194B">
        <w:rPr>
          <w:rStyle w:val="FontStyle49"/>
          <w:rFonts w:ascii="Arial" w:hAnsi="Arial" w:cs="Arial"/>
          <w:sz w:val="20"/>
          <w:szCs w:val="20"/>
        </w:rPr>
        <w:t>.</w:t>
      </w:r>
    </w:p>
    <w:p w14:paraId="7EEBA5C3" w14:textId="6FE7D0AF" w:rsidR="00F37E95" w:rsidRDefault="00933662" w:rsidP="00AF3255">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108</w:t>
      </w:r>
      <w:r w:rsidR="009165CA" w:rsidRPr="0055194B">
        <w:rPr>
          <w:rStyle w:val="FontStyle49"/>
          <w:rFonts w:ascii="Arial" w:hAnsi="Arial" w:cs="Arial"/>
          <w:sz w:val="20"/>
          <w:szCs w:val="20"/>
        </w:rPr>
        <w:t>.</w:t>
      </w:r>
      <w:r w:rsidR="009165CA" w:rsidRPr="0055194B">
        <w:rPr>
          <w:rStyle w:val="FontStyle49"/>
          <w:rFonts w:ascii="Arial" w:hAnsi="Arial" w:cs="Arial"/>
          <w:sz w:val="20"/>
          <w:szCs w:val="20"/>
        </w:rPr>
        <w:tab/>
      </w:r>
      <w:r w:rsidR="00F37E95" w:rsidRPr="0055194B">
        <w:rPr>
          <w:rStyle w:val="FontStyle49"/>
          <w:rFonts w:ascii="Arial" w:hAnsi="Arial" w:cs="Arial"/>
          <w:sz w:val="20"/>
          <w:szCs w:val="20"/>
        </w:rPr>
        <w:t>При установлении тендерной комиссией факта предложения потенциальными поставщиками демпинговых цен в протоколе об итогах закупок отражается информация о потенциальных поставщиках, представивших демпинговые цены, и порядке их расчета.</w:t>
      </w:r>
    </w:p>
    <w:p w14:paraId="3143228D" w14:textId="77777777" w:rsidR="00305609" w:rsidRPr="0055194B" w:rsidRDefault="00305609" w:rsidP="00AF3255">
      <w:pPr>
        <w:spacing w:after="120"/>
        <w:rPr>
          <w:rFonts w:ascii="Arial" w:hAnsi="Arial" w:cs="Arial"/>
          <w:sz w:val="20"/>
          <w:szCs w:val="20"/>
          <w:lang w:eastAsia="en-US"/>
        </w:rPr>
      </w:pPr>
    </w:p>
    <w:p w14:paraId="779146AC" w14:textId="77777777" w:rsidR="00305609" w:rsidRPr="0055194B" w:rsidRDefault="001A0557" w:rsidP="00AF3255">
      <w:pPr>
        <w:pStyle w:val="Style5"/>
        <w:widowControl/>
        <w:spacing w:after="120"/>
        <w:rPr>
          <w:rStyle w:val="FontStyle48"/>
          <w:rFonts w:ascii="Arial" w:hAnsi="Arial" w:cs="Arial"/>
          <w:sz w:val="20"/>
          <w:szCs w:val="20"/>
        </w:rPr>
      </w:pPr>
      <w:r w:rsidRPr="0055194B">
        <w:rPr>
          <w:rStyle w:val="FontStyle48"/>
          <w:rFonts w:ascii="Arial" w:hAnsi="Arial" w:cs="Arial"/>
          <w:sz w:val="20"/>
          <w:szCs w:val="20"/>
        </w:rPr>
        <w:t>Раздел</w:t>
      </w:r>
      <w:r w:rsidR="00DE53A2" w:rsidRPr="0055194B">
        <w:rPr>
          <w:rStyle w:val="FontStyle48"/>
          <w:rFonts w:ascii="Arial" w:hAnsi="Arial" w:cs="Arial"/>
          <w:sz w:val="20"/>
          <w:szCs w:val="20"/>
        </w:rPr>
        <w:t xml:space="preserve"> </w:t>
      </w:r>
      <w:r w:rsidR="00B532EE">
        <w:rPr>
          <w:rStyle w:val="FontStyle48"/>
          <w:rFonts w:ascii="Arial" w:hAnsi="Arial" w:cs="Arial"/>
          <w:sz w:val="20"/>
          <w:szCs w:val="20"/>
        </w:rPr>
        <w:t>4</w:t>
      </w:r>
      <w:r w:rsidR="00305609" w:rsidRPr="0055194B">
        <w:rPr>
          <w:rStyle w:val="FontStyle48"/>
          <w:rFonts w:ascii="Arial" w:hAnsi="Arial" w:cs="Arial"/>
          <w:sz w:val="20"/>
          <w:szCs w:val="20"/>
        </w:rPr>
        <w:t xml:space="preserve">. </w:t>
      </w:r>
      <w:r w:rsidR="000E07F2" w:rsidRPr="0055194B">
        <w:rPr>
          <w:rStyle w:val="FontStyle48"/>
          <w:rFonts w:ascii="Arial" w:hAnsi="Arial" w:cs="Arial"/>
          <w:sz w:val="20"/>
          <w:szCs w:val="20"/>
        </w:rPr>
        <w:t>ЗАКУПКИ СПОСОБОМ ЗАПРОСА ЦЕНОВЫХ ПРЕДЛОЖЕНИЙ</w:t>
      </w:r>
    </w:p>
    <w:p w14:paraId="53E60766" w14:textId="3CCC1F19" w:rsidR="006214F3" w:rsidRDefault="006214F3" w:rsidP="006214F3">
      <w:pPr>
        <w:pStyle w:val="Style6"/>
        <w:widowControl/>
        <w:tabs>
          <w:tab w:val="left" w:pos="576"/>
        </w:tabs>
        <w:spacing w:after="120" w:line="240" w:lineRule="auto"/>
        <w:ind w:left="576" w:hanging="576"/>
        <w:rPr>
          <w:rStyle w:val="FontStyle49"/>
          <w:rFonts w:ascii="Arial" w:hAnsi="Arial" w:cs="Arial"/>
          <w:sz w:val="20"/>
          <w:szCs w:val="20"/>
        </w:rPr>
      </w:pPr>
      <w:r w:rsidRPr="004A41D9">
        <w:rPr>
          <w:rStyle w:val="s0"/>
          <w:rFonts w:ascii="Arial" w:hAnsi="Arial" w:cs="Arial"/>
          <w:bCs/>
          <w:sz w:val="20"/>
          <w:szCs w:val="20"/>
        </w:rPr>
        <w:t>108-1.</w:t>
      </w:r>
      <w:r>
        <w:rPr>
          <w:rStyle w:val="s0"/>
          <w:rFonts w:ascii="Arial" w:hAnsi="Arial" w:cs="Arial"/>
          <w:bCs/>
          <w:sz w:val="20"/>
          <w:szCs w:val="20"/>
        </w:rPr>
        <w:tab/>
      </w:r>
      <w:r w:rsidR="0054429B" w:rsidRPr="004A41D9">
        <w:rPr>
          <w:rStyle w:val="s0"/>
          <w:rFonts w:ascii="Arial" w:hAnsi="Arial" w:cs="Arial"/>
          <w:bCs/>
          <w:sz w:val="20"/>
          <w:szCs w:val="20"/>
        </w:rPr>
        <w:t>Для организации и проведения закупок способом запроса ценовых предложений</w:t>
      </w:r>
      <w:r w:rsidR="0054429B">
        <w:rPr>
          <w:rStyle w:val="s0"/>
          <w:rFonts w:ascii="Arial" w:hAnsi="Arial" w:cs="Arial"/>
          <w:bCs/>
          <w:sz w:val="20"/>
          <w:szCs w:val="20"/>
        </w:rPr>
        <w:t xml:space="preserve"> </w:t>
      </w:r>
      <w:r w:rsidR="0054429B" w:rsidRPr="00965867">
        <w:rPr>
          <w:rStyle w:val="FontStyle49"/>
          <w:rFonts w:ascii="Arial" w:hAnsi="Arial" w:cs="Arial"/>
          <w:sz w:val="20"/>
          <w:szCs w:val="20"/>
        </w:rPr>
        <w:t>ответственное</w:t>
      </w:r>
      <w:r w:rsidR="0054429B" w:rsidRPr="003E7026">
        <w:rPr>
          <w:rStyle w:val="s0"/>
          <w:rFonts w:ascii="Arial" w:hAnsi="Arial" w:cs="Arial"/>
          <w:bCs/>
          <w:sz w:val="20"/>
          <w:szCs w:val="20"/>
        </w:rPr>
        <w:t xml:space="preserve"> подразделение предоставляет организатору закупок техническую спецификаци</w:t>
      </w:r>
      <w:r w:rsidR="0054429B">
        <w:rPr>
          <w:rStyle w:val="s0"/>
          <w:rFonts w:ascii="Arial" w:hAnsi="Arial" w:cs="Arial"/>
          <w:bCs/>
          <w:sz w:val="20"/>
          <w:szCs w:val="20"/>
        </w:rPr>
        <w:t>ю</w:t>
      </w:r>
      <w:r w:rsidR="0054429B" w:rsidRPr="003E7026">
        <w:rPr>
          <w:rStyle w:val="s0"/>
          <w:rFonts w:ascii="Arial" w:hAnsi="Arial" w:cs="Arial"/>
          <w:bCs/>
          <w:sz w:val="20"/>
          <w:szCs w:val="20"/>
        </w:rPr>
        <w:t xml:space="preserve"> закупаемых ТРУ, при этом техническая спецификация ТРУ, предусмотренных планом закупок Биржи, должна быть согласована с курирующим ответственное подразделение членом Правления Биржи или лицом, его замещающим, либо иным уполномоченным лицом</w:t>
      </w:r>
      <w:r w:rsidR="0054429B" w:rsidRPr="000C2112">
        <w:rPr>
          <w:rStyle w:val="FontStyle49"/>
          <w:rFonts w:ascii="Arial" w:hAnsi="Arial" w:cs="Arial"/>
          <w:i/>
          <w:iCs/>
          <w:color w:val="0000FF"/>
          <w:sz w:val="20"/>
          <w:szCs w:val="20"/>
        </w:rPr>
        <w:t xml:space="preserve"> </w:t>
      </w:r>
      <w:r w:rsidRPr="000C2112">
        <w:rPr>
          <w:rStyle w:val="FontStyle49"/>
          <w:rFonts w:ascii="Arial" w:hAnsi="Arial" w:cs="Arial"/>
          <w:i/>
          <w:iCs/>
          <w:color w:val="0000FF"/>
          <w:sz w:val="20"/>
          <w:szCs w:val="20"/>
        </w:rPr>
        <w:t xml:space="preserve">(данный </w:t>
      </w:r>
      <w:r>
        <w:rPr>
          <w:rStyle w:val="FontStyle49"/>
          <w:rFonts w:ascii="Arial" w:hAnsi="Arial" w:cs="Arial"/>
          <w:i/>
          <w:iCs/>
          <w:color w:val="0000FF"/>
          <w:sz w:val="20"/>
          <w:szCs w:val="20"/>
        </w:rPr>
        <w:t>пункт</w:t>
      </w:r>
      <w:r w:rsidRPr="000C2112">
        <w:rPr>
          <w:rStyle w:val="FontStyle49"/>
          <w:rFonts w:ascii="Arial" w:hAnsi="Arial" w:cs="Arial"/>
          <w:i/>
          <w:iCs/>
          <w:color w:val="0000FF"/>
          <w:sz w:val="20"/>
          <w:szCs w:val="20"/>
        </w:rPr>
        <w:t xml:space="preserve"> </w:t>
      </w:r>
      <w:r>
        <w:rPr>
          <w:rStyle w:val="FontStyle49"/>
          <w:rFonts w:ascii="Arial" w:hAnsi="Arial" w:cs="Arial"/>
          <w:i/>
          <w:iCs/>
          <w:color w:val="0000FF"/>
          <w:sz w:val="20"/>
          <w:szCs w:val="20"/>
        </w:rPr>
        <w:t>включен</w:t>
      </w:r>
      <w:r w:rsidRPr="000C2112">
        <w:rPr>
          <w:rStyle w:val="FontStyle49"/>
          <w:rFonts w:ascii="Arial" w:hAnsi="Arial" w:cs="Arial"/>
          <w:i/>
          <w:iCs/>
          <w:color w:val="0000FF"/>
          <w:sz w:val="20"/>
          <w:szCs w:val="20"/>
        </w:rPr>
        <w:t xml:space="preserve"> решением Совета директоров Биржи от 30 декабря 2022 года</w:t>
      </w:r>
      <w:r>
        <w:rPr>
          <w:rStyle w:val="FontStyle49"/>
          <w:rFonts w:ascii="Arial" w:hAnsi="Arial" w:cs="Arial"/>
          <w:i/>
          <w:iCs/>
          <w:color w:val="0000FF"/>
          <w:sz w:val="20"/>
          <w:szCs w:val="20"/>
        </w:rPr>
        <w:t xml:space="preserve"> и изменен решени</w:t>
      </w:r>
      <w:r w:rsidR="0054429B">
        <w:rPr>
          <w:rStyle w:val="FontStyle49"/>
          <w:rFonts w:ascii="Arial" w:hAnsi="Arial" w:cs="Arial"/>
          <w:i/>
          <w:iCs/>
          <w:color w:val="0000FF"/>
          <w:sz w:val="20"/>
          <w:szCs w:val="20"/>
        </w:rPr>
        <w:t>ями</w:t>
      </w:r>
      <w:r>
        <w:rPr>
          <w:rStyle w:val="FontStyle49"/>
          <w:rFonts w:ascii="Arial" w:hAnsi="Arial" w:cs="Arial"/>
          <w:i/>
          <w:iCs/>
          <w:color w:val="0000FF"/>
          <w:sz w:val="20"/>
          <w:szCs w:val="20"/>
        </w:rPr>
        <w:t xml:space="preserve"> Совета директоров Биржи от 10 февраля 2023 года</w:t>
      </w:r>
      <w:r w:rsidR="0054429B">
        <w:rPr>
          <w:rStyle w:val="FontStyle49"/>
          <w:rFonts w:ascii="Arial" w:hAnsi="Arial" w:cs="Arial"/>
          <w:i/>
          <w:iCs/>
          <w:color w:val="0000FF"/>
          <w:sz w:val="20"/>
          <w:szCs w:val="20"/>
        </w:rPr>
        <w:t xml:space="preserve"> и от 26 мая 2023 года</w:t>
      </w:r>
      <w:r w:rsidRPr="000C2112">
        <w:rPr>
          <w:rStyle w:val="FontStyle49"/>
          <w:rFonts w:ascii="Arial" w:hAnsi="Arial" w:cs="Arial"/>
          <w:i/>
          <w:iCs/>
          <w:color w:val="0000FF"/>
          <w:sz w:val="20"/>
          <w:szCs w:val="20"/>
        </w:rPr>
        <w:t>)</w:t>
      </w:r>
      <w:r w:rsidRPr="004A41D9">
        <w:rPr>
          <w:rStyle w:val="s0"/>
          <w:rFonts w:ascii="Arial" w:hAnsi="Arial" w:cs="Arial"/>
          <w:bCs/>
          <w:sz w:val="20"/>
          <w:szCs w:val="20"/>
        </w:rPr>
        <w:t>.</w:t>
      </w:r>
    </w:p>
    <w:p w14:paraId="1B513151" w14:textId="21A50CBA" w:rsidR="00305609" w:rsidRPr="0055194B" w:rsidRDefault="00933662" w:rsidP="00AF3255">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109</w:t>
      </w:r>
      <w:r w:rsidR="009165CA" w:rsidRPr="0055194B">
        <w:rPr>
          <w:rStyle w:val="FontStyle49"/>
          <w:rFonts w:ascii="Arial" w:hAnsi="Arial" w:cs="Arial"/>
          <w:sz w:val="20"/>
          <w:szCs w:val="20"/>
        </w:rPr>
        <w:t>.</w:t>
      </w:r>
      <w:r w:rsidR="009165CA" w:rsidRPr="0055194B">
        <w:rPr>
          <w:rStyle w:val="FontStyle49"/>
          <w:rFonts w:ascii="Arial" w:hAnsi="Arial" w:cs="Arial"/>
          <w:sz w:val="20"/>
          <w:szCs w:val="20"/>
        </w:rPr>
        <w:tab/>
      </w:r>
      <w:r w:rsidR="00EC262D" w:rsidRPr="0055194B">
        <w:rPr>
          <w:rStyle w:val="FontStyle49"/>
          <w:rFonts w:ascii="Arial" w:hAnsi="Arial" w:cs="Arial"/>
          <w:sz w:val="20"/>
          <w:szCs w:val="20"/>
        </w:rPr>
        <w:t>При проведении закупок ТРУ в</w:t>
      </w:r>
      <w:r w:rsidR="00305609" w:rsidRPr="0055194B">
        <w:rPr>
          <w:rStyle w:val="FontStyle49"/>
          <w:rFonts w:ascii="Arial" w:hAnsi="Arial" w:cs="Arial"/>
          <w:sz w:val="20"/>
          <w:szCs w:val="20"/>
        </w:rPr>
        <w:t xml:space="preserve"> сфере деятельности, на занятие которой необходимо получение разрешений (уведомлений), полученных (направленных) в соответствии с </w:t>
      </w:r>
      <w:hyperlink r:id="rId12" w:tooltip="Закон Республики Казахстан от 16 мая 2014 года № 202-V " w:history="1">
        <w:r w:rsidR="00305609" w:rsidRPr="0055194B">
          <w:rPr>
            <w:rStyle w:val="FontStyle49"/>
            <w:rFonts w:ascii="Arial" w:hAnsi="Arial" w:cs="Arial"/>
            <w:sz w:val="20"/>
            <w:szCs w:val="20"/>
          </w:rPr>
          <w:t>законодательством</w:t>
        </w:r>
      </w:hyperlink>
      <w:r w:rsidR="00305609" w:rsidRPr="0055194B">
        <w:rPr>
          <w:rStyle w:val="FontStyle49"/>
          <w:rFonts w:ascii="Arial" w:hAnsi="Arial" w:cs="Arial"/>
          <w:sz w:val="20"/>
          <w:szCs w:val="20"/>
        </w:rPr>
        <w:t xml:space="preserve"> Республики </w:t>
      </w:r>
      <w:proofErr w:type="spellStart"/>
      <w:r w:rsidR="00305609" w:rsidRPr="0055194B">
        <w:rPr>
          <w:rStyle w:val="FontStyle49"/>
          <w:rFonts w:ascii="Arial" w:hAnsi="Arial" w:cs="Arial"/>
          <w:sz w:val="20"/>
          <w:szCs w:val="20"/>
        </w:rPr>
        <w:t>Казахстано</w:t>
      </w:r>
      <w:proofErr w:type="spellEnd"/>
      <w:r w:rsidR="00305609" w:rsidRPr="0055194B">
        <w:rPr>
          <w:rStyle w:val="FontStyle49"/>
          <w:rFonts w:ascii="Arial" w:hAnsi="Arial" w:cs="Arial"/>
          <w:sz w:val="20"/>
          <w:szCs w:val="20"/>
        </w:rPr>
        <w:t xml:space="preserve"> разрешениях и уведомлениях, договор о закупках с поставщиком заключается при условии представления поставщиком такого</w:t>
      </w:r>
      <w:r w:rsidR="00EB64B0" w:rsidRPr="0055194B">
        <w:rPr>
          <w:rStyle w:val="FontStyle49"/>
          <w:rFonts w:ascii="Arial" w:hAnsi="Arial" w:cs="Arial"/>
          <w:sz w:val="20"/>
          <w:szCs w:val="20"/>
        </w:rPr>
        <w:t xml:space="preserve"> документа, подтверждающего его </w:t>
      </w:r>
      <w:r w:rsidR="00305609" w:rsidRPr="0055194B">
        <w:rPr>
          <w:rStyle w:val="FontStyle49"/>
          <w:rFonts w:ascii="Arial" w:hAnsi="Arial" w:cs="Arial"/>
          <w:sz w:val="20"/>
          <w:szCs w:val="20"/>
        </w:rPr>
        <w:t>правоспособность.</w:t>
      </w:r>
    </w:p>
    <w:p w14:paraId="14DDBB95" w14:textId="77777777" w:rsidR="00305609" w:rsidRPr="0055194B" w:rsidRDefault="00933662" w:rsidP="00AF3255">
      <w:pPr>
        <w:pStyle w:val="Style6"/>
        <w:widowControl/>
        <w:spacing w:after="120" w:line="240" w:lineRule="auto"/>
        <w:ind w:left="450" w:hanging="450"/>
        <w:rPr>
          <w:rStyle w:val="FontStyle49"/>
          <w:rFonts w:ascii="Arial" w:hAnsi="Arial" w:cs="Arial"/>
          <w:sz w:val="20"/>
          <w:szCs w:val="20"/>
        </w:rPr>
      </w:pPr>
      <w:bookmarkStart w:id="15" w:name="SUB350200"/>
      <w:bookmarkEnd w:id="15"/>
      <w:r w:rsidRPr="0055194B">
        <w:rPr>
          <w:rStyle w:val="FontStyle49"/>
          <w:rFonts w:ascii="Arial" w:hAnsi="Arial" w:cs="Arial"/>
          <w:sz w:val="20"/>
          <w:szCs w:val="20"/>
        </w:rPr>
        <w:t>110</w:t>
      </w:r>
      <w:r w:rsidR="009165CA" w:rsidRPr="0055194B">
        <w:rPr>
          <w:rStyle w:val="FontStyle49"/>
          <w:rFonts w:ascii="Arial" w:hAnsi="Arial" w:cs="Arial"/>
          <w:sz w:val="20"/>
          <w:szCs w:val="20"/>
        </w:rPr>
        <w:t>.</w:t>
      </w:r>
      <w:r w:rsidR="009165CA" w:rsidRPr="0055194B">
        <w:rPr>
          <w:rStyle w:val="FontStyle49"/>
          <w:rFonts w:ascii="Arial" w:hAnsi="Arial" w:cs="Arial"/>
          <w:sz w:val="20"/>
          <w:szCs w:val="20"/>
        </w:rPr>
        <w:tab/>
      </w:r>
      <w:r w:rsidR="00305609" w:rsidRPr="0055194B">
        <w:rPr>
          <w:rStyle w:val="FontStyle49"/>
          <w:rFonts w:ascii="Arial" w:hAnsi="Arial" w:cs="Arial"/>
          <w:sz w:val="20"/>
          <w:szCs w:val="20"/>
        </w:rPr>
        <w:t xml:space="preserve">Не допускается в целях применения способа запроса ценовых предложений дробление годового объема закупок однородных товаров, работ, услуг в течение финансового года на части, </w:t>
      </w:r>
      <w:proofErr w:type="gramStart"/>
      <w:r w:rsidR="00305609" w:rsidRPr="0055194B">
        <w:rPr>
          <w:rStyle w:val="FontStyle49"/>
          <w:rFonts w:ascii="Arial" w:hAnsi="Arial" w:cs="Arial"/>
          <w:sz w:val="20"/>
          <w:szCs w:val="20"/>
        </w:rPr>
        <w:t>размер</w:t>
      </w:r>
      <w:proofErr w:type="gramEnd"/>
      <w:r w:rsidR="00305609" w:rsidRPr="0055194B">
        <w:rPr>
          <w:rStyle w:val="FontStyle49"/>
          <w:rFonts w:ascii="Arial" w:hAnsi="Arial" w:cs="Arial"/>
          <w:sz w:val="20"/>
          <w:szCs w:val="20"/>
        </w:rPr>
        <w:t xml:space="preserve"> одной из которых </w:t>
      </w:r>
      <w:r w:rsidR="006F6B4C" w:rsidRPr="0055194B">
        <w:rPr>
          <w:rStyle w:val="FontStyle49"/>
          <w:rFonts w:ascii="Arial" w:hAnsi="Arial" w:cs="Arial"/>
          <w:sz w:val="20"/>
          <w:szCs w:val="20"/>
        </w:rPr>
        <w:t xml:space="preserve">равен или </w:t>
      </w:r>
      <w:r w:rsidR="00305609" w:rsidRPr="0055194B">
        <w:rPr>
          <w:rStyle w:val="FontStyle49"/>
          <w:rFonts w:ascii="Arial" w:hAnsi="Arial" w:cs="Arial"/>
          <w:sz w:val="20"/>
          <w:szCs w:val="20"/>
        </w:rPr>
        <w:t xml:space="preserve">менее размера, предусмотренного </w:t>
      </w:r>
      <w:r w:rsidR="00EC262D" w:rsidRPr="0055194B">
        <w:rPr>
          <w:rStyle w:val="FontStyle49"/>
          <w:rFonts w:ascii="Arial" w:hAnsi="Arial" w:cs="Arial"/>
          <w:sz w:val="20"/>
          <w:szCs w:val="20"/>
        </w:rPr>
        <w:t xml:space="preserve">подпунктом 2 пункта 7 </w:t>
      </w:r>
      <w:r w:rsidR="00305609" w:rsidRPr="0055194B">
        <w:rPr>
          <w:rStyle w:val="FontStyle49"/>
          <w:rFonts w:ascii="Arial" w:hAnsi="Arial" w:cs="Arial"/>
          <w:sz w:val="20"/>
          <w:szCs w:val="20"/>
        </w:rPr>
        <w:t xml:space="preserve">Правил. </w:t>
      </w:r>
    </w:p>
    <w:p w14:paraId="1971FDBA" w14:textId="77777777" w:rsidR="00305609" w:rsidRPr="0055194B" w:rsidRDefault="00933662" w:rsidP="00AF3255">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111</w:t>
      </w:r>
      <w:r w:rsidR="009165CA" w:rsidRPr="0055194B">
        <w:rPr>
          <w:rStyle w:val="FontStyle49"/>
          <w:rFonts w:ascii="Arial" w:hAnsi="Arial" w:cs="Arial"/>
          <w:sz w:val="20"/>
          <w:szCs w:val="20"/>
        </w:rPr>
        <w:t>.</w:t>
      </w:r>
      <w:r w:rsidR="009165CA" w:rsidRPr="0055194B">
        <w:rPr>
          <w:rStyle w:val="FontStyle49"/>
          <w:rFonts w:ascii="Arial" w:hAnsi="Arial" w:cs="Arial"/>
          <w:sz w:val="20"/>
          <w:szCs w:val="20"/>
        </w:rPr>
        <w:tab/>
      </w:r>
      <w:r w:rsidR="00305609" w:rsidRPr="0055194B">
        <w:rPr>
          <w:rStyle w:val="FontStyle49"/>
          <w:rFonts w:ascii="Arial" w:hAnsi="Arial" w:cs="Arial"/>
          <w:sz w:val="20"/>
          <w:szCs w:val="20"/>
        </w:rPr>
        <w:t xml:space="preserve">При проведении закупок способом запроса ценовых предложений </w:t>
      </w:r>
      <w:r w:rsidR="006E5162" w:rsidRPr="0055194B">
        <w:rPr>
          <w:rStyle w:val="FontStyle49"/>
          <w:rFonts w:ascii="Arial" w:hAnsi="Arial" w:cs="Arial"/>
          <w:sz w:val="20"/>
          <w:szCs w:val="20"/>
        </w:rPr>
        <w:t>ТРУ</w:t>
      </w:r>
      <w:r w:rsidR="00305609" w:rsidRPr="0055194B">
        <w:rPr>
          <w:rStyle w:val="FontStyle49"/>
          <w:rFonts w:ascii="Arial" w:hAnsi="Arial" w:cs="Arial"/>
          <w:sz w:val="20"/>
          <w:szCs w:val="20"/>
        </w:rPr>
        <w:t xml:space="preserve"> не являющихся однородными, организатор закупок делит </w:t>
      </w:r>
      <w:r w:rsidR="006E5162" w:rsidRPr="0055194B">
        <w:rPr>
          <w:rStyle w:val="FontStyle49"/>
          <w:rFonts w:ascii="Arial" w:hAnsi="Arial" w:cs="Arial"/>
          <w:sz w:val="20"/>
          <w:szCs w:val="20"/>
        </w:rPr>
        <w:t>ТРУ</w:t>
      </w:r>
      <w:r w:rsidR="00305609" w:rsidRPr="0055194B">
        <w:rPr>
          <w:rStyle w:val="FontStyle49"/>
          <w:rFonts w:ascii="Arial" w:hAnsi="Arial" w:cs="Arial"/>
          <w:sz w:val="20"/>
          <w:szCs w:val="20"/>
        </w:rPr>
        <w:t xml:space="preserve"> на лоты по их однородным видам. </w:t>
      </w:r>
    </w:p>
    <w:p w14:paraId="451F7DB2" w14:textId="77777777" w:rsidR="00305609" w:rsidRPr="0055194B" w:rsidRDefault="00933662" w:rsidP="00AF3255">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lastRenderedPageBreak/>
        <w:t>112</w:t>
      </w:r>
      <w:r w:rsidR="006E5162" w:rsidRPr="0055194B">
        <w:rPr>
          <w:rStyle w:val="FontStyle49"/>
          <w:rFonts w:ascii="Arial" w:hAnsi="Arial" w:cs="Arial"/>
          <w:sz w:val="20"/>
          <w:szCs w:val="20"/>
        </w:rPr>
        <w:t>.</w:t>
      </w:r>
      <w:r w:rsidR="006E5162" w:rsidRPr="0055194B">
        <w:rPr>
          <w:rStyle w:val="FontStyle49"/>
          <w:rFonts w:ascii="Arial" w:hAnsi="Arial" w:cs="Arial"/>
          <w:sz w:val="20"/>
          <w:szCs w:val="20"/>
        </w:rPr>
        <w:tab/>
      </w:r>
      <w:r w:rsidR="00305609" w:rsidRPr="0055194B">
        <w:rPr>
          <w:rStyle w:val="FontStyle49"/>
          <w:rFonts w:ascii="Arial" w:hAnsi="Arial" w:cs="Arial"/>
          <w:sz w:val="20"/>
          <w:szCs w:val="20"/>
        </w:rPr>
        <w:t>Определение победителя закупок способом запроса ценовых предложений осуществляется по каждому лоту.</w:t>
      </w:r>
    </w:p>
    <w:p w14:paraId="5BF69675" w14:textId="440A9142" w:rsidR="000C2112" w:rsidRPr="000C2112" w:rsidRDefault="00933662" w:rsidP="00AF3255">
      <w:pPr>
        <w:pStyle w:val="Style6"/>
        <w:widowControl/>
        <w:tabs>
          <w:tab w:val="left" w:pos="576"/>
        </w:tabs>
        <w:spacing w:after="120" w:line="240" w:lineRule="auto"/>
        <w:ind w:left="576" w:hanging="576"/>
        <w:rPr>
          <w:rFonts w:ascii="Arial" w:eastAsia="Times New Roman" w:hAnsi="Arial" w:cs="Arial"/>
          <w:sz w:val="20"/>
          <w:szCs w:val="20"/>
        </w:rPr>
      </w:pPr>
      <w:r w:rsidRPr="0055194B">
        <w:rPr>
          <w:rStyle w:val="FontStyle49"/>
          <w:rFonts w:ascii="Arial" w:hAnsi="Arial" w:cs="Arial"/>
          <w:sz w:val="20"/>
          <w:szCs w:val="20"/>
        </w:rPr>
        <w:t>113</w:t>
      </w:r>
      <w:r w:rsidR="00644274" w:rsidRPr="0055194B">
        <w:rPr>
          <w:rStyle w:val="FontStyle49"/>
          <w:rFonts w:ascii="Arial" w:hAnsi="Arial" w:cs="Arial"/>
          <w:sz w:val="20"/>
          <w:szCs w:val="20"/>
        </w:rPr>
        <w:t>.</w:t>
      </w:r>
      <w:r w:rsidR="00644274" w:rsidRPr="0055194B">
        <w:rPr>
          <w:rStyle w:val="FontStyle49"/>
          <w:rFonts w:ascii="Arial" w:hAnsi="Arial" w:cs="Arial"/>
          <w:sz w:val="20"/>
          <w:szCs w:val="20"/>
        </w:rPr>
        <w:tab/>
      </w:r>
      <w:r w:rsidR="006214F3" w:rsidRPr="004A41D9">
        <w:rPr>
          <w:rStyle w:val="s0"/>
          <w:rFonts w:ascii="Arial" w:hAnsi="Arial" w:cs="Arial"/>
          <w:bCs/>
          <w:sz w:val="20"/>
          <w:szCs w:val="20"/>
        </w:rPr>
        <w:t xml:space="preserve">Организатор закупок не менее чем за пять рабочих дней до окончания срока представления ценовых предложений публикует на интернет-ресурсе </w:t>
      </w:r>
      <w:r w:rsidR="0054429B">
        <w:rPr>
          <w:rStyle w:val="s0"/>
          <w:rFonts w:ascii="Arial" w:hAnsi="Arial" w:cs="Arial"/>
          <w:bCs/>
          <w:sz w:val="20"/>
          <w:szCs w:val="20"/>
        </w:rPr>
        <w:t>заказчика</w:t>
      </w:r>
      <w:r w:rsidR="006214F3" w:rsidRPr="004A41D9">
        <w:rPr>
          <w:rStyle w:val="s0"/>
          <w:rFonts w:ascii="Arial" w:hAnsi="Arial" w:cs="Arial"/>
          <w:bCs/>
          <w:sz w:val="20"/>
          <w:szCs w:val="20"/>
        </w:rPr>
        <w:t xml:space="preserve"> или ЭТП объявление </w:t>
      </w:r>
      <w:r w:rsidR="0054429B">
        <w:rPr>
          <w:rStyle w:val="s0"/>
          <w:rFonts w:ascii="Arial" w:hAnsi="Arial" w:cs="Arial"/>
          <w:bCs/>
          <w:sz w:val="20"/>
          <w:szCs w:val="20"/>
        </w:rPr>
        <w:br/>
      </w:r>
      <w:r w:rsidR="006214F3" w:rsidRPr="004A41D9">
        <w:rPr>
          <w:rStyle w:val="s0"/>
          <w:rFonts w:ascii="Arial" w:hAnsi="Arial" w:cs="Arial"/>
          <w:bCs/>
          <w:sz w:val="20"/>
          <w:szCs w:val="20"/>
        </w:rPr>
        <w:t>о проведении закупок ТРУ способом запроса ценовых предложений</w:t>
      </w:r>
      <w:r w:rsidR="006214F3">
        <w:rPr>
          <w:rStyle w:val="s0"/>
          <w:rFonts w:ascii="Arial" w:hAnsi="Arial" w:cs="Arial"/>
          <w:bCs/>
          <w:sz w:val="20"/>
          <w:szCs w:val="20"/>
        </w:rPr>
        <w:t xml:space="preserve"> </w:t>
      </w:r>
      <w:r w:rsidR="006214F3" w:rsidRPr="000C2112">
        <w:rPr>
          <w:rStyle w:val="FontStyle49"/>
          <w:rFonts w:ascii="Arial" w:hAnsi="Arial" w:cs="Arial"/>
          <w:i/>
          <w:iCs/>
          <w:color w:val="0000FF"/>
          <w:sz w:val="20"/>
          <w:szCs w:val="20"/>
        </w:rPr>
        <w:t xml:space="preserve">(данный </w:t>
      </w:r>
      <w:r w:rsidR="006214F3">
        <w:rPr>
          <w:rStyle w:val="FontStyle49"/>
          <w:rFonts w:ascii="Arial" w:hAnsi="Arial" w:cs="Arial"/>
          <w:i/>
          <w:iCs/>
          <w:color w:val="0000FF"/>
          <w:sz w:val="20"/>
          <w:szCs w:val="20"/>
        </w:rPr>
        <w:t>абзац изменен</w:t>
      </w:r>
      <w:r w:rsidR="006214F3" w:rsidRPr="000C2112">
        <w:rPr>
          <w:rStyle w:val="FontStyle49"/>
          <w:rFonts w:ascii="Arial" w:hAnsi="Arial" w:cs="Arial"/>
          <w:i/>
          <w:iCs/>
          <w:color w:val="0000FF"/>
          <w:sz w:val="20"/>
          <w:szCs w:val="20"/>
        </w:rPr>
        <w:t xml:space="preserve"> </w:t>
      </w:r>
      <w:r w:rsidR="006214F3">
        <w:rPr>
          <w:rStyle w:val="FontStyle49"/>
          <w:rFonts w:ascii="Arial" w:hAnsi="Arial" w:cs="Arial"/>
          <w:i/>
          <w:iCs/>
          <w:color w:val="0000FF"/>
          <w:sz w:val="20"/>
          <w:szCs w:val="20"/>
        </w:rPr>
        <w:t>решени</w:t>
      </w:r>
      <w:r w:rsidR="0054429B">
        <w:rPr>
          <w:rStyle w:val="FontStyle49"/>
          <w:rFonts w:ascii="Arial" w:hAnsi="Arial" w:cs="Arial"/>
          <w:i/>
          <w:iCs/>
          <w:color w:val="0000FF"/>
          <w:sz w:val="20"/>
          <w:szCs w:val="20"/>
        </w:rPr>
        <w:t>ями</w:t>
      </w:r>
      <w:r w:rsidR="006214F3">
        <w:rPr>
          <w:rStyle w:val="FontStyle49"/>
          <w:rFonts w:ascii="Arial" w:hAnsi="Arial" w:cs="Arial"/>
          <w:i/>
          <w:iCs/>
          <w:color w:val="0000FF"/>
          <w:sz w:val="20"/>
          <w:szCs w:val="20"/>
        </w:rPr>
        <w:t xml:space="preserve"> Совета директоров Биржи от 10 февраля 2023 года</w:t>
      </w:r>
      <w:r w:rsidR="0054429B">
        <w:rPr>
          <w:rStyle w:val="FontStyle49"/>
          <w:rFonts w:ascii="Arial" w:hAnsi="Arial" w:cs="Arial"/>
          <w:i/>
          <w:iCs/>
          <w:color w:val="0000FF"/>
          <w:sz w:val="20"/>
          <w:szCs w:val="20"/>
        </w:rPr>
        <w:t xml:space="preserve"> и от 26 мая 2023 года</w:t>
      </w:r>
      <w:r w:rsidR="006214F3" w:rsidRPr="000C2112">
        <w:rPr>
          <w:rStyle w:val="FontStyle49"/>
          <w:rFonts w:ascii="Arial" w:hAnsi="Arial" w:cs="Arial"/>
          <w:i/>
          <w:iCs/>
          <w:color w:val="0000FF"/>
          <w:sz w:val="20"/>
          <w:szCs w:val="20"/>
        </w:rPr>
        <w:t>)</w:t>
      </w:r>
      <w:r w:rsidR="000C2112" w:rsidRPr="000C2112">
        <w:rPr>
          <w:rFonts w:ascii="Arial" w:eastAsia="Times New Roman" w:hAnsi="Arial" w:cs="Arial"/>
          <w:sz w:val="20"/>
          <w:szCs w:val="20"/>
        </w:rPr>
        <w:t>.</w:t>
      </w:r>
    </w:p>
    <w:p w14:paraId="1DF6DE8C" w14:textId="6EECC4A8" w:rsidR="000C2112" w:rsidRPr="000C2112" w:rsidRDefault="000C2112" w:rsidP="00AF3255">
      <w:pPr>
        <w:pStyle w:val="Style6"/>
        <w:widowControl/>
        <w:tabs>
          <w:tab w:val="left" w:pos="576"/>
        </w:tabs>
        <w:spacing w:after="120" w:line="240" w:lineRule="auto"/>
        <w:ind w:left="576" w:hanging="576"/>
        <w:rPr>
          <w:rFonts w:ascii="Arial" w:eastAsia="Times New Roman" w:hAnsi="Arial" w:cs="Arial"/>
          <w:sz w:val="20"/>
          <w:szCs w:val="20"/>
        </w:rPr>
      </w:pPr>
      <w:r w:rsidRPr="000C2112">
        <w:rPr>
          <w:rFonts w:ascii="Arial" w:eastAsia="Times New Roman" w:hAnsi="Arial" w:cs="Arial"/>
          <w:sz w:val="20"/>
          <w:szCs w:val="20"/>
        </w:rPr>
        <w:tab/>
      </w:r>
      <w:r w:rsidRPr="000C2112">
        <w:rPr>
          <w:rFonts w:ascii="Arial" w:eastAsia="Times New Roman" w:hAnsi="Arial"/>
          <w:color w:val="000000"/>
          <w:sz w:val="20"/>
          <w:szCs w:val="20"/>
        </w:rPr>
        <w:t>Объявление</w:t>
      </w:r>
      <w:r w:rsidRPr="000C2112">
        <w:rPr>
          <w:rFonts w:ascii="Arial" w:eastAsia="Times New Roman" w:hAnsi="Arial" w:cs="Arial"/>
          <w:sz w:val="20"/>
          <w:szCs w:val="20"/>
        </w:rPr>
        <w:t xml:space="preserve"> о проведении закупок способом запроса ценовых предложений содержит следующие </w:t>
      </w:r>
      <w:r w:rsidRPr="000C2112">
        <w:rPr>
          <w:rFonts w:ascii="Arial" w:hAnsi="Arial" w:cs="Arial"/>
          <w:color w:val="000000"/>
          <w:sz w:val="20"/>
          <w:szCs w:val="20"/>
        </w:rPr>
        <w:t>сведения</w:t>
      </w:r>
      <w:r w:rsidRPr="000C2112">
        <w:rPr>
          <w:rFonts w:ascii="Arial" w:eastAsia="Times New Roman" w:hAnsi="Arial" w:cs="Arial"/>
          <w:sz w:val="20"/>
          <w:szCs w:val="20"/>
        </w:rPr>
        <w:t>:</w:t>
      </w:r>
    </w:p>
    <w:p w14:paraId="22C464BF" w14:textId="1ECBB628" w:rsidR="000C2112" w:rsidRPr="000C2112" w:rsidRDefault="000C2112" w:rsidP="00AF3255">
      <w:pPr>
        <w:tabs>
          <w:tab w:val="left" w:pos="576"/>
          <w:tab w:val="left" w:pos="1008"/>
        </w:tabs>
        <w:spacing w:after="120"/>
        <w:ind w:left="1008" w:hanging="1008"/>
        <w:jc w:val="both"/>
        <w:rPr>
          <w:rFonts w:ascii="Arial" w:hAnsi="Arial" w:cs="Arial"/>
          <w:sz w:val="20"/>
          <w:szCs w:val="20"/>
        </w:rPr>
      </w:pPr>
      <w:r w:rsidRPr="000C2112">
        <w:rPr>
          <w:rFonts w:ascii="Arial" w:hAnsi="Arial" w:cs="Arial"/>
          <w:sz w:val="20"/>
          <w:szCs w:val="20"/>
        </w:rPr>
        <w:tab/>
        <w:t>1)</w:t>
      </w:r>
      <w:r w:rsidRPr="000C2112">
        <w:rPr>
          <w:rFonts w:ascii="Arial" w:hAnsi="Arial" w:cs="Arial"/>
          <w:sz w:val="20"/>
          <w:szCs w:val="20"/>
        </w:rPr>
        <w:tab/>
      </w:r>
      <w:r w:rsidR="0054429B" w:rsidRPr="00965867">
        <w:rPr>
          <w:rStyle w:val="FontStyle49"/>
          <w:rFonts w:ascii="Arial" w:hAnsi="Arial" w:cs="Arial"/>
          <w:sz w:val="20"/>
          <w:szCs w:val="20"/>
        </w:rPr>
        <w:t>наименование</w:t>
      </w:r>
      <w:r w:rsidR="0054429B" w:rsidRPr="000C2112">
        <w:rPr>
          <w:rFonts w:ascii="Arial" w:hAnsi="Arial" w:cs="Arial"/>
          <w:sz w:val="20"/>
          <w:szCs w:val="20"/>
        </w:rPr>
        <w:t xml:space="preserve"> и почтовый адрес </w:t>
      </w:r>
      <w:r w:rsidR="0054429B" w:rsidRPr="003E7026">
        <w:rPr>
          <w:rFonts w:ascii="Arial" w:hAnsi="Arial" w:cs="Arial"/>
          <w:sz w:val="20"/>
          <w:szCs w:val="20"/>
        </w:rPr>
        <w:t>заказчика и организатора закупок</w:t>
      </w:r>
      <w:r w:rsidR="0054429B">
        <w:rPr>
          <w:rFonts w:ascii="Arial" w:hAnsi="Arial" w:cs="Arial"/>
          <w:sz w:val="20"/>
          <w:szCs w:val="20"/>
        </w:rPr>
        <w:t xml:space="preserve"> </w:t>
      </w:r>
      <w:r w:rsidR="0054429B" w:rsidRPr="0054429B">
        <w:rPr>
          <w:rFonts w:ascii="Arial" w:hAnsi="Arial" w:cs="Arial"/>
          <w:i/>
          <w:iCs/>
          <w:color w:val="0000FF"/>
          <w:sz w:val="20"/>
          <w:szCs w:val="20"/>
        </w:rPr>
        <w:t>(данный подпункт изменен решением Совета директоров Биржи от 26 мая 2023 года)</w:t>
      </w:r>
      <w:r w:rsidRPr="000C2112">
        <w:rPr>
          <w:rFonts w:ascii="Arial" w:hAnsi="Arial" w:cs="Arial"/>
          <w:sz w:val="20"/>
          <w:szCs w:val="20"/>
        </w:rPr>
        <w:t>;</w:t>
      </w:r>
    </w:p>
    <w:p w14:paraId="6359BC97" w14:textId="7E2E7676" w:rsidR="000C2112" w:rsidRPr="000C2112" w:rsidRDefault="000C2112" w:rsidP="00AF3255">
      <w:pPr>
        <w:tabs>
          <w:tab w:val="left" w:pos="576"/>
          <w:tab w:val="left" w:pos="1008"/>
        </w:tabs>
        <w:spacing w:after="120"/>
        <w:ind w:left="1008" w:hanging="1008"/>
        <w:jc w:val="both"/>
        <w:rPr>
          <w:rFonts w:ascii="Arial" w:hAnsi="Arial" w:cs="Arial"/>
          <w:sz w:val="20"/>
          <w:szCs w:val="20"/>
        </w:rPr>
      </w:pPr>
      <w:r w:rsidRPr="000C2112">
        <w:rPr>
          <w:rFonts w:ascii="Arial" w:hAnsi="Arial" w:cs="Arial"/>
          <w:sz w:val="20"/>
          <w:szCs w:val="20"/>
        </w:rPr>
        <w:tab/>
        <w:t>2)</w:t>
      </w:r>
      <w:r w:rsidRPr="000C2112">
        <w:rPr>
          <w:rFonts w:ascii="Arial" w:hAnsi="Arial" w:cs="Arial"/>
          <w:sz w:val="20"/>
          <w:szCs w:val="20"/>
        </w:rPr>
        <w:tab/>
        <w:t>наименование закупаемых ТРУ;</w:t>
      </w:r>
    </w:p>
    <w:p w14:paraId="04A4D875" w14:textId="21275D2E" w:rsidR="000C2112" w:rsidRPr="000C2112" w:rsidRDefault="000C2112" w:rsidP="00AF3255">
      <w:pPr>
        <w:tabs>
          <w:tab w:val="left" w:pos="576"/>
          <w:tab w:val="left" w:pos="1008"/>
        </w:tabs>
        <w:spacing w:after="120"/>
        <w:ind w:left="1008" w:hanging="1008"/>
        <w:jc w:val="both"/>
        <w:rPr>
          <w:rFonts w:ascii="Arial" w:hAnsi="Arial" w:cs="Arial"/>
          <w:sz w:val="20"/>
          <w:szCs w:val="20"/>
        </w:rPr>
      </w:pPr>
      <w:r w:rsidRPr="000C2112">
        <w:rPr>
          <w:rFonts w:ascii="Arial" w:hAnsi="Arial" w:cs="Arial"/>
          <w:sz w:val="20"/>
          <w:szCs w:val="20"/>
        </w:rPr>
        <w:tab/>
        <w:t>3)</w:t>
      </w:r>
      <w:r w:rsidRPr="000C2112">
        <w:rPr>
          <w:rFonts w:ascii="Arial" w:hAnsi="Arial" w:cs="Arial"/>
          <w:sz w:val="20"/>
          <w:szCs w:val="20"/>
        </w:rPr>
        <w:tab/>
        <w:t>количество (объем), место и сроки поставки товаров, выполнения работ, оказания услуг;</w:t>
      </w:r>
    </w:p>
    <w:p w14:paraId="4310ADB0" w14:textId="06B9CE2E" w:rsidR="000C2112" w:rsidRPr="000C2112" w:rsidRDefault="000C2112" w:rsidP="00AF3255">
      <w:pPr>
        <w:tabs>
          <w:tab w:val="left" w:pos="576"/>
          <w:tab w:val="left" w:pos="1008"/>
        </w:tabs>
        <w:spacing w:after="120"/>
        <w:ind w:left="1008" w:hanging="1008"/>
        <w:jc w:val="both"/>
        <w:rPr>
          <w:rFonts w:ascii="Arial" w:hAnsi="Arial" w:cs="Arial"/>
          <w:sz w:val="20"/>
          <w:szCs w:val="20"/>
        </w:rPr>
      </w:pPr>
      <w:r w:rsidRPr="000C2112">
        <w:rPr>
          <w:rFonts w:ascii="Arial" w:hAnsi="Arial" w:cs="Arial"/>
          <w:sz w:val="20"/>
          <w:szCs w:val="20"/>
        </w:rPr>
        <w:tab/>
        <w:t>4)</w:t>
      </w:r>
      <w:r w:rsidRPr="000C2112">
        <w:rPr>
          <w:rFonts w:ascii="Arial" w:hAnsi="Arial" w:cs="Arial"/>
          <w:sz w:val="20"/>
          <w:szCs w:val="20"/>
        </w:rPr>
        <w:tab/>
        <w:t>техническую спецификацию;</w:t>
      </w:r>
    </w:p>
    <w:p w14:paraId="71E400B7" w14:textId="47B50627" w:rsidR="000C2112" w:rsidRPr="000C2112" w:rsidRDefault="000C2112" w:rsidP="00AF3255">
      <w:pPr>
        <w:tabs>
          <w:tab w:val="left" w:pos="576"/>
          <w:tab w:val="left" w:pos="1008"/>
        </w:tabs>
        <w:spacing w:after="120"/>
        <w:ind w:left="1008" w:hanging="1008"/>
        <w:jc w:val="both"/>
        <w:rPr>
          <w:rFonts w:ascii="Arial" w:hAnsi="Arial" w:cs="Arial"/>
          <w:sz w:val="20"/>
          <w:szCs w:val="20"/>
        </w:rPr>
      </w:pPr>
      <w:r w:rsidRPr="000C2112">
        <w:rPr>
          <w:rFonts w:ascii="Arial" w:hAnsi="Arial" w:cs="Arial"/>
          <w:sz w:val="20"/>
          <w:szCs w:val="20"/>
        </w:rPr>
        <w:tab/>
        <w:t>5)</w:t>
      </w:r>
      <w:r w:rsidRPr="000C2112">
        <w:rPr>
          <w:rFonts w:ascii="Arial" w:hAnsi="Arial" w:cs="Arial"/>
          <w:sz w:val="20"/>
          <w:szCs w:val="20"/>
        </w:rPr>
        <w:tab/>
        <w:t>место и окончательный срок представления потенциальными поставщиками ценовых предложений, а также день, время и место их вскрытия;</w:t>
      </w:r>
    </w:p>
    <w:p w14:paraId="52FC6D22" w14:textId="72371F34" w:rsidR="000C2112" w:rsidRPr="000C2112" w:rsidRDefault="000C2112" w:rsidP="00AF3255">
      <w:pPr>
        <w:tabs>
          <w:tab w:val="left" w:pos="576"/>
          <w:tab w:val="left" w:pos="1008"/>
        </w:tabs>
        <w:spacing w:after="120"/>
        <w:ind w:left="1008" w:hanging="1008"/>
        <w:jc w:val="both"/>
        <w:rPr>
          <w:rFonts w:ascii="Arial" w:hAnsi="Arial" w:cs="Arial"/>
          <w:sz w:val="20"/>
          <w:szCs w:val="20"/>
        </w:rPr>
      </w:pPr>
      <w:r w:rsidRPr="000C2112">
        <w:rPr>
          <w:rFonts w:ascii="Arial" w:hAnsi="Arial" w:cs="Arial"/>
          <w:sz w:val="20"/>
          <w:szCs w:val="20"/>
        </w:rPr>
        <w:tab/>
        <w:t>6)</w:t>
      </w:r>
      <w:r w:rsidRPr="000C2112">
        <w:rPr>
          <w:rFonts w:ascii="Arial" w:hAnsi="Arial" w:cs="Arial"/>
          <w:sz w:val="20"/>
          <w:szCs w:val="20"/>
        </w:rPr>
        <w:tab/>
        <w:t>проект договора о закупках с указанием существенных условий;</w:t>
      </w:r>
    </w:p>
    <w:p w14:paraId="38F3868C" w14:textId="44725BC3" w:rsidR="000C2112" w:rsidRPr="000C2112" w:rsidRDefault="000C2112" w:rsidP="00AF3255">
      <w:pPr>
        <w:tabs>
          <w:tab w:val="left" w:pos="576"/>
          <w:tab w:val="left" w:pos="1008"/>
        </w:tabs>
        <w:spacing w:after="120"/>
        <w:ind w:left="1008" w:hanging="1008"/>
        <w:jc w:val="both"/>
        <w:rPr>
          <w:rFonts w:ascii="Arial" w:hAnsi="Arial" w:cs="Arial"/>
          <w:sz w:val="20"/>
          <w:szCs w:val="20"/>
        </w:rPr>
      </w:pPr>
      <w:r w:rsidRPr="000C2112">
        <w:rPr>
          <w:rFonts w:ascii="Arial" w:hAnsi="Arial" w:cs="Arial"/>
          <w:sz w:val="20"/>
          <w:szCs w:val="20"/>
        </w:rPr>
        <w:tab/>
        <w:t>7)</w:t>
      </w:r>
      <w:r w:rsidRPr="000C2112">
        <w:rPr>
          <w:rFonts w:ascii="Arial" w:hAnsi="Arial" w:cs="Arial"/>
          <w:sz w:val="20"/>
          <w:szCs w:val="20"/>
        </w:rPr>
        <w:tab/>
        <w:t>иную информацию (при необходимости);</w:t>
      </w:r>
    </w:p>
    <w:p w14:paraId="717D707D" w14:textId="1F2099DD" w:rsidR="000C2112" w:rsidRPr="000C2112" w:rsidRDefault="000C2112" w:rsidP="00AF3255">
      <w:pPr>
        <w:tabs>
          <w:tab w:val="left" w:pos="576"/>
          <w:tab w:val="left" w:pos="1008"/>
        </w:tabs>
        <w:spacing w:after="120"/>
        <w:ind w:left="1008" w:hanging="1008"/>
        <w:jc w:val="both"/>
        <w:rPr>
          <w:rFonts w:ascii="Arial" w:hAnsi="Arial" w:cs="Arial"/>
          <w:sz w:val="20"/>
          <w:szCs w:val="20"/>
        </w:rPr>
      </w:pPr>
      <w:r w:rsidRPr="000C2112">
        <w:rPr>
          <w:rFonts w:ascii="Arial" w:hAnsi="Arial" w:cs="Arial"/>
          <w:sz w:val="20"/>
          <w:szCs w:val="20"/>
        </w:rPr>
        <w:tab/>
        <w:t>8)</w:t>
      </w:r>
      <w:r w:rsidRPr="000C2112">
        <w:rPr>
          <w:rFonts w:ascii="Arial" w:hAnsi="Arial" w:cs="Arial"/>
          <w:sz w:val="20"/>
          <w:szCs w:val="20"/>
        </w:rPr>
        <w:tab/>
      </w:r>
      <w:r w:rsidR="0025719F" w:rsidRPr="00484365">
        <w:rPr>
          <w:rFonts w:ascii="Arial" w:hAnsi="Arial" w:cs="Arial"/>
          <w:sz w:val="20"/>
          <w:szCs w:val="20"/>
        </w:rPr>
        <w:t>требование о предоставлении письма-заверения согласно приложению 14 к Правилам (для особой категории потенциальных поставщиков)</w:t>
      </w:r>
      <w:r w:rsidR="00886933">
        <w:rPr>
          <w:rFonts w:ascii="Arial" w:hAnsi="Arial" w:cs="Arial"/>
          <w:sz w:val="20"/>
          <w:szCs w:val="20"/>
        </w:rPr>
        <w:t xml:space="preserve"> </w:t>
      </w:r>
      <w:r w:rsidR="00886933" w:rsidRPr="00886933">
        <w:rPr>
          <w:rFonts w:ascii="Arial" w:hAnsi="Arial" w:cs="Arial"/>
          <w:i/>
          <w:iCs/>
          <w:color w:val="0000FF"/>
          <w:sz w:val="20"/>
          <w:szCs w:val="20"/>
        </w:rPr>
        <w:t>(данный подпункт изменен решени</w:t>
      </w:r>
      <w:r w:rsidR="0025719F">
        <w:rPr>
          <w:rFonts w:ascii="Arial" w:hAnsi="Arial" w:cs="Arial"/>
          <w:i/>
          <w:iCs/>
          <w:color w:val="0000FF"/>
          <w:sz w:val="20"/>
          <w:szCs w:val="20"/>
        </w:rPr>
        <w:t>ями</w:t>
      </w:r>
      <w:r w:rsidR="00886933" w:rsidRPr="00886933">
        <w:rPr>
          <w:rFonts w:ascii="Arial" w:hAnsi="Arial" w:cs="Arial"/>
          <w:i/>
          <w:iCs/>
          <w:color w:val="0000FF"/>
          <w:sz w:val="20"/>
          <w:szCs w:val="20"/>
        </w:rPr>
        <w:t xml:space="preserve"> Совета директоров Биржи от 24 августа 2023 года</w:t>
      </w:r>
      <w:r w:rsidR="0025719F">
        <w:rPr>
          <w:rFonts w:ascii="Arial" w:hAnsi="Arial" w:cs="Arial"/>
          <w:i/>
          <w:iCs/>
          <w:color w:val="0000FF"/>
          <w:sz w:val="20"/>
          <w:szCs w:val="20"/>
        </w:rPr>
        <w:t xml:space="preserve"> и от 30 апреля 2024 года</w:t>
      </w:r>
      <w:r w:rsidR="00886933" w:rsidRPr="00886933">
        <w:rPr>
          <w:rFonts w:ascii="Arial" w:hAnsi="Arial" w:cs="Arial"/>
          <w:i/>
          <w:iCs/>
          <w:color w:val="0000FF"/>
          <w:sz w:val="20"/>
          <w:szCs w:val="20"/>
        </w:rPr>
        <w:t>)</w:t>
      </w:r>
      <w:r w:rsidR="00886933">
        <w:rPr>
          <w:rFonts w:ascii="Arial" w:hAnsi="Arial" w:cs="Arial"/>
          <w:sz w:val="20"/>
          <w:szCs w:val="20"/>
        </w:rPr>
        <w:t>;</w:t>
      </w:r>
      <w:r w:rsidRPr="000C2112">
        <w:rPr>
          <w:rFonts w:ascii="Arial" w:hAnsi="Arial" w:cs="Arial"/>
          <w:sz w:val="20"/>
          <w:szCs w:val="20"/>
        </w:rPr>
        <w:t xml:space="preserve"> </w:t>
      </w:r>
    </w:p>
    <w:p w14:paraId="0F5F8C2B" w14:textId="5ACF77A3" w:rsidR="000C2112" w:rsidRDefault="000C2112" w:rsidP="00AF3255">
      <w:pPr>
        <w:pStyle w:val="Style6"/>
        <w:widowControl/>
        <w:tabs>
          <w:tab w:val="left" w:pos="576"/>
          <w:tab w:val="left" w:pos="1008"/>
        </w:tabs>
        <w:spacing w:after="120" w:line="240" w:lineRule="auto"/>
        <w:ind w:left="1008" w:hanging="1008"/>
        <w:rPr>
          <w:rFonts w:ascii="Arial" w:eastAsia="Times New Roman" w:hAnsi="Arial" w:cs="Arial"/>
          <w:sz w:val="20"/>
          <w:szCs w:val="20"/>
        </w:rPr>
      </w:pPr>
      <w:r w:rsidRPr="000C2112">
        <w:rPr>
          <w:rFonts w:ascii="Arial" w:eastAsia="Times New Roman" w:hAnsi="Arial" w:cs="Arial"/>
          <w:sz w:val="20"/>
          <w:szCs w:val="20"/>
        </w:rPr>
        <w:tab/>
        <w:t>9)</w:t>
      </w:r>
      <w:r w:rsidRPr="000C2112">
        <w:rPr>
          <w:rFonts w:ascii="Arial" w:eastAsia="Times New Roman" w:hAnsi="Arial" w:cs="Arial"/>
          <w:sz w:val="20"/>
          <w:szCs w:val="20"/>
        </w:rPr>
        <w:tab/>
        <w:t>сумму, выделенную для закупки, согласно плану закупок</w:t>
      </w:r>
      <w:r>
        <w:rPr>
          <w:rFonts w:ascii="Arial" w:eastAsia="Times New Roman" w:hAnsi="Arial" w:cs="Arial"/>
          <w:sz w:val="20"/>
          <w:szCs w:val="20"/>
        </w:rPr>
        <w:t>.</w:t>
      </w:r>
    </w:p>
    <w:p w14:paraId="38FE8CC3" w14:textId="69ADCC14" w:rsidR="004451EE" w:rsidRPr="0055194B" w:rsidRDefault="004451EE" w:rsidP="00AF3255">
      <w:pPr>
        <w:pStyle w:val="Style6"/>
        <w:widowControl/>
        <w:spacing w:after="120" w:line="240" w:lineRule="auto"/>
        <w:ind w:firstLine="0"/>
        <w:rPr>
          <w:rFonts w:ascii="Arial" w:hAnsi="Arial" w:cs="Arial"/>
          <w:sz w:val="20"/>
          <w:szCs w:val="20"/>
        </w:rPr>
      </w:pPr>
      <w:r w:rsidRPr="004451EE">
        <w:rPr>
          <w:rStyle w:val="FontStyle49"/>
          <w:rFonts w:ascii="Arial" w:hAnsi="Arial" w:cs="Arial"/>
          <w:i/>
          <w:color w:val="0000FF"/>
          <w:sz w:val="20"/>
          <w:szCs w:val="20"/>
        </w:rPr>
        <w:t>(</w:t>
      </w:r>
      <w:r w:rsidR="000C2112">
        <w:rPr>
          <w:rStyle w:val="FontStyle49"/>
          <w:rFonts w:ascii="Arial" w:hAnsi="Arial" w:cs="Arial"/>
          <w:i/>
          <w:color w:val="0000FF"/>
          <w:sz w:val="20"/>
          <w:szCs w:val="20"/>
        </w:rPr>
        <w:t>Д</w:t>
      </w:r>
      <w:r w:rsidRPr="004451EE">
        <w:rPr>
          <w:rStyle w:val="FontStyle49"/>
          <w:rFonts w:ascii="Arial" w:hAnsi="Arial" w:cs="Arial"/>
          <w:i/>
          <w:color w:val="0000FF"/>
          <w:sz w:val="20"/>
          <w:szCs w:val="20"/>
        </w:rPr>
        <w:t xml:space="preserve">анный пункт </w:t>
      </w:r>
      <w:r w:rsidR="000C2112">
        <w:rPr>
          <w:rStyle w:val="FontStyle49"/>
          <w:rFonts w:ascii="Arial" w:hAnsi="Arial" w:cs="Arial"/>
          <w:i/>
          <w:color w:val="0000FF"/>
          <w:sz w:val="20"/>
          <w:szCs w:val="20"/>
        </w:rPr>
        <w:t>изменен</w:t>
      </w:r>
      <w:r w:rsidRPr="004451EE">
        <w:rPr>
          <w:rStyle w:val="FontStyle49"/>
          <w:rFonts w:ascii="Arial" w:hAnsi="Arial" w:cs="Arial"/>
          <w:i/>
          <w:color w:val="0000FF"/>
          <w:sz w:val="20"/>
          <w:szCs w:val="20"/>
        </w:rPr>
        <w:t xml:space="preserve"> решени</w:t>
      </w:r>
      <w:r w:rsidR="000C2112">
        <w:rPr>
          <w:rStyle w:val="FontStyle49"/>
          <w:rFonts w:ascii="Arial" w:hAnsi="Arial" w:cs="Arial"/>
          <w:i/>
          <w:color w:val="0000FF"/>
          <w:sz w:val="20"/>
          <w:szCs w:val="20"/>
        </w:rPr>
        <w:t>ями</w:t>
      </w:r>
      <w:r w:rsidRPr="004451EE">
        <w:rPr>
          <w:rStyle w:val="FontStyle49"/>
          <w:rFonts w:ascii="Arial" w:hAnsi="Arial" w:cs="Arial"/>
          <w:i/>
          <w:color w:val="0000FF"/>
          <w:sz w:val="20"/>
          <w:szCs w:val="20"/>
        </w:rPr>
        <w:t xml:space="preserve"> Совета директоров Биржи от 26 апреля 2022 года</w:t>
      </w:r>
      <w:r w:rsidR="000C2112">
        <w:rPr>
          <w:rStyle w:val="FontStyle49"/>
          <w:rFonts w:ascii="Arial" w:hAnsi="Arial" w:cs="Arial"/>
          <w:i/>
          <w:color w:val="0000FF"/>
          <w:sz w:val="20"/>
          <w:szCs w:val="20"/>
        </w:rPr>
        <w:t xml:space="preserve"> и от 30 декабря 2022 года</w:t>
      </w:r>
      <w:r w:rsidRPr="004451EE">
        <w:rPr>
          <w:rStyle w:val="FontStyle49"/>
          <w:rFonts w:ascii="Arial" w:hAnsi="Arial" w:cs="Arial"/>
          <w:i/>
          <w:color w:val="0000FF"/>
          <w:sz w:val="20"/>
          <w:szCs w:val="20"/>
        </w:rPr>
        <w:t>)</w:t>
      </w:r>
    </w:p>
    <w:p w14:paraId="5EDE6210" w14:textId="191A468C" w:rsidR="00305609" w:rsidRPr="0055194B" w:rsidRDefault="00933662" w:rsidP="00AF3255">
      <w:pPr>
        <w:pStyle w:val="Style6"/>
        <w:widowControl/>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t>114</w:t>
      </w:r>
      <w:r w:rsidR="00644274" w:rsidRPr="0055194B">
        <w:rPr>
          <w:rStyle w:val="FontStyle49"/>
          <w:rFonts w:ascii="Arial" w:hAnsi="Arial" w:cs="Arial"/>
          <w:sz w:val="20"/>
          <w:szCs w:val="20"/>
        </w:rPr>
        <w:t>.</w:t>
      </w:r>
      <w:r w:rsidR="00644274" w:rsidRPr="0055194B">
        <w:rPr>
          <w:rStyle w:val="FontStyle49"/>
          <w:rFonts w:ascii="Arial" w:hAnsi="Arial" w:cs="Arial"/>
          <w:sz w:val="20"/>
          <w:szCs w:val="20"/>
        </w:rPr>
        <w:tab/>
      </w:r>
      <w:r w:rsidR="006214F3" w:rsidRPr="0055194B">
        <w:rPr>
          <w:rStyle w:val="FontStyle49"/>
          <w:rFonts w:ascii="Arial" w:hAnsi="Arial" w:cs="Arial"/>
          <w:sz w:val="20"/>
          <w:szCs w:val="20"/>
        </w:rPr>
        <w:t xml:space="preserve">В случае внесения изменений и (или) дополнений в ранее опубликованное объявление в срок не позднее одного рабочего дня до окончательного срока представления ценовых предложений </w:t>
      </w:r>
      <w:r w:rsidR="006214F3" w:rsidRPr="00E156D2">
        <w:rPr>
          <w:rStyle w:val="s0"/>
          <w:rFonts w:ascii="Arial" w:hAnsi="Arial" w:cs="Arial"/>
          <w:bCs/>
          <w:sz w:val="20"/>
          <w:szCs w:val="20"/>
        </w:rPr>
        <w:t>организатор</w:t>
      </w:r>
      <w:r w:rsidR="006214F3" w:rsidRPr="0055194B">
        <w:rPr>
          <w:rStyle w:val="FontStyle49"/>
          <w:rFonts w:ascii="Arial" w:hAnsi="Arial" w:cs="Arial"/>
          <w:sz w:val="20"/>
          <w:szCs w:val="20"/>
        </w:rPr>
        <w:t xml:space="preserve"> закупок публикует на интернет-ресурсе </w:t>
      </w:r>
      <w:r w:rsidR="00940D06">
        <w:rPr>
          <w:rStyle w:val="FontStyle49"/>
          <w:rFonts w:ascii="Arial" w:hAnsi="Arial" w:cs="Arial"/>
          <w:sz w:val="20"/>
          <w:szCs w:val="20"/>
        </w:rPr>
        <w:t>заказчика</w:t>
      </w:r>
      <w:r w:rsidR="006214F3">
        <w:rPr>
          <w:rStyle w:val="FontStyle49"/>
          <w:rFonts w:ascii="Arial" w:hAnsi="Arial" w:cs="Arial"/>
          <w:sz w:val="20"/>
          <w:szCs w:val="20"/>
          <w:lang w:val="kk-KZ"/>
        </w:rPr>
        <w:t xml:space="preserve"> или ЭТП</w:t>
      </w:r>
      <w:r w:rsidR="006214F3" w:rsidRPr="0055194B">
        <w:rPr>
          <w:rStyle w:val="FontStyle49"/>
          <w:rFonts w:ascii="Arial" w:hAnsi="Arial" w:cs="Arial"/>
          <w:sz w:val="20"/>
          <w:szCs w:val="20"/>
        </w:rPr>
        <w:t xml:space="preserve"> внесенные изменения </w:t>
      </w:r>
      <w:r w:rsidR="006214F3">
        <w:rPr>
          <w:rStyle w:val="FontStyle49"/>
          <w:rFonts w:ascii="Arial" w:hAnsi="Arial" w:cs="Arial"/>
          <w:sz w:val="20"/>
          <w:szCs w:val="20"/>
        </w:rPr>
        <w:br/>
      </w:r>
      <w:r w:rsidR="006214F3" w:rsidRPr="0055194B">
        <w:rPr>
          <w:rStyle w:val="FontStyle49"/>
          <w:rFonts w:ascii="Arial" w:hAnsi="Arial" w:cs="Arial"/>
          <w:sz w:val="20"/>
          <w:szCs w:val="20"/>
        </w:rPr>
        <w:t>и (или) дополнения в объявление и продлевает срок представления ценовых предложений не менее чем на пять рабочих дней</w:t>
      </w:r>
      <w:r w:rsidR="006214F3">
        <w:rPr>
          <w:rStyle w:val="FontStyle49"/>
          <w:rFonts w:ascii="Arial" w:hAnsi="Arial" w:cs="Arial"/>
          <w:sz w:val="20"/>
          <w:szCs w:val="20"/>
        </w:rPr>
        <w:t xml:space="preserve"> </w:t>
      </w:r>
      <w:r w:rsidR="006214F3" w:rsidRPr="000C2112">
        <w:rPr>
          <w:rStyle w:val="FontStyle49"/>
          <w:rFonts w:ascii="Arial" w:hAnsi="Arial" w:cs="Arial"/>
          <w:i/>
          <w:iCs/>
          <w:color w:val="0000FF"/>
          <w:sz w:val="20"/>
          <w:szCs w:val="20"/>
        </w:rPr>
        <w:t xml:space="preserve">(данный </w:t>
      </w:r>
      <w:r w:rsidR="006214F3">
        <w:rPr>
          <w:rStyle w:val="FontStyle49"/>
          <w:rFonts w:ascii="Arial" w:hAnsi="Arial" w:cs="Arial"/>
          <w:i/>
          <w:iCs/>
          <w:color w:val="0000FF"/>
          <w:sz w:val="20"/>
          <w:szCs w:val="20"/>
        </w:rPr>
        <w:t>пункт изменен</w:t>
      </w:r>
      <w:r w:rsidR="006214F3" w:rsidRPr="000C2112">
        <w:rPr>
          <w:rStyle w:val="FontStyle49"/>
          <w:rFonts w:ascii="Arial" w:hAnsi="Arial" w:cs="Arial"/>
          <w:i/>
          <w:iCs/>
          <w:color w:val="0000FF"/>
          <w:sz w:val="20"/>
          <w:szCs w:val="20"/>
        </w:rPr>
        <w:t xml:space="preserve"> </w:t>
      </w:r>
      <w:r w:rsidR="006214F3">
        <w:rPr>
          <w:rStyle w:val="FontStyle49"/>
          <w:rFonts w:ascii="Arial" w:hAnsi="Arial" w:cs="Arial"/>
          <w:i/>
          <w:iCs/>
          <w:color w:val="0000FF"/>
          <w:sz w:val="20"/>
          <w:szCs w:val="20"/>
        </w:rPr>
        <w:t>решени</w:t>
      </w:r>
      <w:r w:rsidR="00940D06">
        <w:rPr>
          <w:rStyle w:val="FontStyle49"/>
          <w:rFonts w:ascii="Arial" w:hAnsi="Arial" w:cs="Arial"/>
          <w:i/>
          <w:iCs/>
          <w:color w:val="0000FF"/>
          <w:sz w:val="20"/>
          <w:szCs w:val="20"/>
        </w:rPr>
        <w:t>ями</w:t>
      </w:r>
      <w:r w:rsidR="006214F3">
        <w:rPr>
          <w:rStyle w:val="FontStyle49"/>
          <w:rFonts w:ascii="Arial" w:hAnsi="Arial" w:cs="Arial"/>
          <w:i/>
          <w:iCs/>
          <w:color w:val="0000FF"/>
          <w:sz w:val="20"/>
          <w:szCs w:val="20"/>
        </w:rPr>
        <w:t xml:space="preserve"> Совета директоров Биржи от 10 февраля 2023 года</w:t>
      </w:r>
      <w:r w:rsidR="00940D06">
        <w:rPr>
          <w:rStyle w:val="FontStyle49"/>
          <w:rFonts w:ascii="Arial" w:hAnsi="Arial" w:cs="Arial"/>
          <w:i/>
          <w:iCs/>
          <w:color w:val="0000FF"/>
          <w:sz w:val="20"/>
          <w:szCs w:val="20"/>
        </w:rPr>
        <w:t xml:space="preserve"> и от 26 мая 2023 года</w:t>
      </w:r>
      <w:r w:rsidR="006214F3" w:rsidRPr="000C2112">
        <w:rPr>
          <w:rStyle w:val="FontStyle49"/>
          <w:rFonts w:ascii="Arial" w:hAnsi="Arial" w:cs="Arial"/>
          <w:i/>
          <w:iCs/>
          <w:color w:val="0000FF"/>
          <w:sz w:val="20"/>
          <w:szCs w:val="20"/>
        </w:rPr>
        <w:t>)</w:t>
      </w:r>
      <w:r w:rsidR="00305609" w:rsidRPr="0055194B">
        <w:rPr>
          <w:rStyle w:val="FontStyle49"/>
          <w:rFonts w:ascii="Arial" w:hAnsi="Arial" w:cs="Arial"/>
          <w:sz w:val="20"/>
          <w:szCs w:val="20"/>
        </w:rPr>
        <w:t xml:space="preserve">. </w:t>
      </w:r>
    </w:p>
    <w:p w14:paraId="1464F1C8" w14:textId="77777777" w:rsidR="00305609" w:rsidRPr="0055194B" w:rsidRDefault="00933662" w:rsidP="00AF3255">
      <w:pPr>
        <w:pStyle w:val="Style6"/>
        <w:widowControl/>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t>115</w:t>
      </w:r>
      <w:r w:rsidR="00644274" w:rsidRPr="0055194B">
        <w:rPr>
          <w:rStyle w:val="FontStyle49"/>
          <w:rFonts w:ascii="Arial" w:hAnsi="Arial" w:cs="Arial"/>
          <w:sz w:val="20"/>
          <w:szCs w:val="20"/>
        </w:rPr>
        <w:t>.</w:t>
      </w:r>
      <w:r w:rsidR="00644274" w:rsidRPr="0055194B">
        <w:rPr>
          <w:rStyle w:val="FontStyle49"/>
          <w:rFonts w:ascii="Arial" w:hAnsi="Arial" w:cs="Arial"/>
          <w:sz w:val="20"/>
          <w:szCs w:val="20"/>
        </w:rPr>
        <w:tab/>
      </w:r>
      <w:r w:rsidR="00305609" w:rsidRPr="0055194B">
        <w:rPr>
          <w:rStyle w:val="FontStyle49"/>
          <w:rFonts w:ascii="Arial" w:hAnsi="Arial" w:cs="Arial"/>
          <w:sz w:val="20"/>
          <w:szCs w:val="20"/>
        </w:rPr>
        <w:t xml:space="preserve">Представление потенциальным поставщиком ценового предложения является формой выражения его согласия осуществить поставку товара, выполнение работ, оказание услуг </w:t>
      </w:r>
      <w:r w:rsidR="00CC4C57" w:rsidRPr="0055194B">
        <w:rPr>
          <w:rStyle w:val="FontStyle49"/>
          <w:rFonts w:ascii="Arial" w:hAnsi="Arial" w:cs="Arial"/>
          <w:sz w:val="20"/>
          <w:szCs w:val="20"/>
        </w:rPr>
        <w:br/>
      </w:r>
      <w:r w:rsidR="00305609" w:rsidRPr="0055194B">
        <w:rPr>
          <w:rStyle w:val="FontStyle49"/>
          <w:rFonts w:ascii="Arial" w:hAnsi="Arial" w:cs="Arial"/>
          <w:sz w:val="20"/>
          <w:szCs w:val="20"/>
        </w:rPr>
        <w:t>с соблюдением требований, предусмотренных условиями проводимых закупок, проектом договора о закупках</w:t>
      </w:r>
      <w:r w:rsidR="004D0082" w:rsidRPr="0055194B">
        <w:rPr>
          <w:rStyle w:val="FontStyle49"/>
          <w:rFonts w:ascii="Arial" w:hAnsi="Arial" w:cs="Arial"/>
          <w:sz w:val="20"/>
          <w:szCs w:val="20"/>
        </w:rPr>
        <w:t xml:space="preserve"> и технической спецификацией</w:t>
      </w:r>
      <w:r w:rsidR="00305609" w:rsidRPr="0055194B">
        <w:rPr>
          <w:rStyle w:val="FontStyle49"/>
          <w:rFonts w:ascii="Arial" w:hAnsi="Arial" w:cs="Arial"/>
          <w:sz w:val="20"/>
          <w:szCs w:val="20"/>
        </w:rPr>
        <w:t>.</w:t>
      </w:r>
    </w:p>
    <w:p w14:paraId="7F9C43B1" w14:textId="77777777" w:rsidR="00305609" w:rsidRPr="0055194B" w:rsidRDefault="00933662" w:rsidP="00AF3255">
      <w:pPr>
        <w:pStyle w:val="Style6"/>
        <w:widowControl/>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t>116</w:t>
      </w:r>
      <w:r w:rsidR="00644274" w:rsidRPr="0055194B">
        <w:rPr>
          <w:rStyle w:val="FontStyle49"/>
          <w:rFonts w:ascii="Arial" w:hAnsi="Arial" w:cs="Arial"/>
          <w:sz w:val="20"/>
          <w:szCs w:val="20"/>
        </w:rPr>
        <w:t>.</w:t>
      </w:r>
      <w:r w:rsidR="00644274" w:rsidRPr="0055194B">
        <w:rPr>
          <w:rStyle w:val="FontStyle49"/>
          <w:rFonts w:ascii="Arial" w:hAnsi="Arial" w:cs="Arial"/>
          <w:sz w:val="20"/>
          <w:szCs w:val="20"/>
        </w:rPr>
        <w:tab/>
      </w:r>
      <w:r w:rsidR="00305609" w:rsidRPr="0055194B">
        <w:rPr>
          <w:rStyle w:val="FontStyle49"/>
          <w:rFonts w:ascii="Arial" w:hAnsi="Arial" w:cs="Arial"/>
          <w:sz w:val="20"/>
          <w:szCs w:val="20"/>
        </w:rPr>
        <w:t xml:space="preserve">Внесение изменений </w:t>
      </w:r>
      <w:r w:rsidR="008A4240" w:rsidRPr="0055194B">
        <w:rPr>
          <w:rStyle w:val="FontStyle49"/>
          <w:rFonts w:ascii="Arial" w:hAnsi="Arial" w:cs="Arial"/>
          <w:sz w:val="20"/>
          <w:szCs w:val="20"/>
        </w:rPr>
        <w:t>и (или)</w:t>
      </w:r>
      <w:r w:rsidR="00305609" w:rsidRPr="0055194B">
        <w:rPr>
          <w:rStyle w:val="FontStyle49"/>
          <w:rFonts w:ascii="Arial" w:hAnsi="Arial" w:cs="Arial"/>
          <w:sz w:val="20"/>
          <w:szCs w:val="20"/>
        </w:rPr>
        <w:t xml:space="preserve"> дополнений в представленное потенциальным поставщиком ценовое предложение после истечения срока представления ценовых предложений не допускается, за исключением случая, предусмотренного пунктом </w:t>
      </w:r>
      <w:r w:rsidRPr="0055194B">
        <w:rPr>
          <w:rStyle w:val="FontStyle49"/>
          <w:rFonts w:ascii="Arial" w:hAnsi="Arial" w:cs="Arial"/>
          <w:sz w:val="20"/>
          <w:szCs w:val="20"/>
        </w:rPr>
        <w:t xml:space="preserve">114 </w:t>
      </w:r>
      <w:r w:rsidR="00305609" w:rsidRPr="0055194B">
        <w:rPr>
          <w:rStyle w:val="FontStyle49"/>
          <w:rFonts w:ascii="Arial" w:hAnsi="Arial" w:cs="Arial"/>
          <w:sz w:val="20"/>
          <w:szCs w:val="20"/>
        </w:rPr>
        <w:t>Правил.</w:t>
      </w:r>
    </w:p>
    <w:p w14:paraId="28DDECCA" w14:textId="77777777" w:rsidR="00305609" w:rsidRPr="0055194B" w:rsidRDefault="00933662" w:rsidP="00AF3255">
      <w:pPr>
        <w:pStyle w:val="Style6"/>
        <w:widowControl/>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t>117</w:t>
      </w:r>
      <w:r w:rsidR="00644274" w:rsidRPr="0055194B">
        <w:rPr>
          <w:rStyle w:val="FontStyle49"/>
          <w:rFonts w:ascii="Arial" w:hAnsi="Arial" w:cs="Arial"/>
          <w:sz w:val="20"/>
          <w:szCs w:val="20"/>
        </w:rPr>
        <w:t>.</w:t>
      </w:r>
      <w:r w:rsidR="00644274" w:rsidRPr="0055194B">
        <w:rPr>
          <w:rStyle w:val="FontStyle49"/>
          <w:rFonts w:ascii="Arial" w:hAnsi="Arial" w:cs="Arial"/>
          <w:sz w:val="20"/>
          <w:szCs w:val="20"/>
        </w:rPr>
        <w:tab/>
      </w:r>
      <w:r w:rsidR="00305609" w:rsidRPr="0055194B">
        <w:rPr>
          <w:rStyle w:val="FontStyle49"/>
          <w:rFonts w:ascii="Arial" w:hAnsi="Arial" w:cs="Arial"/>
          <w:sz w:val="20"/>
          <w:szCs w:val="20"/>
        </w:rPr>
        <w:t>Каждый потенциальный поставщик подает только 1 (одно) ценовое предложение с приложением сведений (документов), предусмотренных в объявлении.</w:t>
      </w:r>
    </w:p>
    <w:p w14:paraId="60EDF5B9" w14:textId="6C7A8EB2" w:rsidR="00B4213F" w:rsidRPr="0055194B" w:rsidRDefault="00933662" w:rsidP="00AF3255">
      <w:pPr>
        <w:pStyle w:val="Style6"/>
        <w:widowControl/>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t>118</w:t>
      </w:r>
      <w:r w:rsidR="00644274" w:rsidRPr="0055194B">
        <w:rPr>
          <w:rStyle w:val="FontStyle49"/>
          <w:rFonts w:ascii="Arial" w:hAnsi="Arial" w:cs="Arial"/>
          <w:sz w:val="20"/>
          <w:szCs w:val="20"/>
        </w:rPr>
        <w:t>.</w:t>
      </w:r>
      <w:r w:rsidR="00644274" w:rsidRPr="0055194B">
        <w:rPr>
          <w:rStyle w:val="FontStyle49"/>
          <w:rFonts w:ascii="Arial" w:hAnsi="Arial" w:cs="Arial"/>
          <w:sz w:val="20"/>
          <w:szCs w:val="20"/>
        </w:rPr>
        <w:tab/>
      </w:r>
      <w:r w:rsidR="00C218BF" w:rsidRPr="00EF4F59">
        <w:rPr>
          <w:rStyle w:val="FontStyle49"/>
          <w:rFonts w:ascii="Arial" w:hAnsi="Arial" w:cs="Arial"/>
          <w:sz w:val="20"/>
          <w:szCs w:val="20"/>
        </w:rPr>
        <w:t xml:space="preserve">Ценовое предложение потенциальным поставщиком представляется в адрес организатора до времени и даты окончания представления ценовых предложений, указанных в объявлении </w:t>
      </w:r>
      <w:r w:rsidR="00C218BF">
        <w:rPr>
          <w:rStyle w:val="FontStyle49"/>
          <w:rFonts w:ascii="Arial" w:hAnsi="Arial" w:cs="Arial"/>
          <w:sz w:val="20"/>
          <w:szCs w:val="20"/>
        </w:rPr>
        <w:br/>
      </w:r>
      <w:r w:rsidR="00C218BF" w:rsidRPr="00EF4F59">
        <w:rPr>
          <w:rStyle w:val="FontStyle49"/>
          <w:rFonts w:ascii="Arial" w:hAnsi="Arial" w:cs="Arial"/>
          <w:sz w:val="20"/>
          <w:szCs w:val="20"/>
        </w:rPr>
        <w:t>о закупках способом запроса ценовых предложений</w:t>
      </w:r>
      <w:r w:rsidR="00C218BF">
        <w:rPr>
          <w:rStyle w:val="FontStyle49"/>
          <w:rFonts w:ascii="Arial" w:hAnsi="Arial" w:cs="Arial"/>
          <w:sz w:val="20"/>
          <w:szCs w:val="20"/>
        </w:rPr>
        <w:t xml:space="preserve"> </w:t>
      </w:r>
      <w:r w:rsidR="00C218BF" w:rsidRPr="004451EE">
        <w:rPr>
          <w:rStyle w:val="FontStyle49"/>
          <w:rFonts w:ascii="Arial" w:hAnsi="Arial" w:cs="Arial"/>
          <w:i/>
          <w:color w:val="0000FF"/>
          <w:sz w:val="20"/>
          <w:szCs w:val="20"/>
        </w:rPr>
        <w:t>(</w:t>
      </w:r>
      <w:r w:rsidR="00C218BF">
        <w:rPr>
          <w:rStyle w:val="FontStyle49"/>
          <w:rFonts w:ascii="Arial" w:hAnsi="Arial" w:cs="Arial"/>
          <w:i/>
          <w:color w:val="0000FF"/>
          <w:sz w:val="20"/>
          <w:szCs w:val="20"/>
        </w:rPr>
        <w:t>д</w:t>
      </w:r>
      <w:r w:rsidR="00C218BF" w:rsidRPr="004451EE">
        <w:rPr>
          <w:rStyle w:val="FontStyle49"/>
          <w:rFonts w:ascii="Arial" w:hAnsi="Arial" w:cs="Arial"/>
          <w:i/>
          <w:color w:val="0000FF"/>
          <w:sz w:val="20"/>
          <w:szCs w:val="20"/>
        </w:rPr>
        <w:t xml:space="preserve">анный пункт </w:t>
      </w:r>
      <w:r w:rsidR="00C218BF">
        <w:rPr>
          <w:rStyle w:val="FontStyle49"/>
          <w:rFonts w:ascii="Arial" w:hAnsi="Arial" w:cs="Arial"/>
          <w:i/>
          <w:color w:val="0000FF"/>
          <w:sz w:val="20"/>
          <w:szCs w:val="20"/>
        </w:rPr>
        <w:t>изменен</w:t>
      </w:r>
      <w:r w:rsidR="00C218BF" w:rsidRPr="004451EE">
        <w:rPr>
          <w:rStyle w:val="FontStyle49"/>
          <w:rFonts w:ascii="Arial" w:hAnsi="Arial" w:cs="Arial"/>
          <w:i/>
          <w:color w:val="0000FF"/>
          <w:sz w:val="20"/>
          <w:szCs w:val="20"/>
        </w:rPr>
        <w:t xml:space="preserve"> </w:t>
      </w:r>
      <w:r w:rsidR="00C218BF">
        <w:rPr>
          <w:rStyle w:val="FontStyle49"/>
          <w:rFonts w:ascii="Arial" w:hAnsi="Arial" w:cs="Arial"/>
          <w:i/>
          <w:color w:val="0000FF"/>
          <w:sz w:val="20"/>
          <w:szCs w:val="20"/>
        </w:rPr>
        <w:t>решением</w:t>
      </w:r>
      <w:r w:rsidR="00C218BF" w:rsidRPr="004451EE">
        <w:rPr>
          <w:rStyle w:val="FontStyle49"/>
          <w:rFonts w:ascii="Arial" w:hAnsi="Arial" w:cs="Arial"/>
          <w:i/>
          <w:color w:val="0000FF"/>
          <w:sz w:val="20"/>
          <w:szCs w:val="20"/>
        </w:rPr>
        <w:t xml:space="preserve"> Совета директоров Биржи </w:t>
      </w:r>
      <w:r w:rsidR="00C218BF">
        <w:rPr>
          <w:rStyle w:val="FontStyle49"/>
          <w:rFonts w:ascii="Arial" w:hAnsi="Arial" w:cs="Arial"/>
          <w:i/>
          <w:color w:val="0000FF"/>
          <w:sz w:val="20"/>
          <w:szCs w:val="20"/>
        </w:rPr>
        <w:t>от 30 декабря 2022 года</w:t>
      </w:r>
      <w:r w:rsidR="00C218BF" w:rsidRPr="004451EE">
        <w:rPr>
          <w:rStyle w:val="FontStyle49"/>
          <w:rFonts w:ascii="Arial" w:hAnsi="Arial" w:cs="Arial"/>
          <w:i/>
          <w:color w:val="0000FF"/>
          <w:sz w:val="20"/>
          <w:szCs w:val="20"/>
        </w:rPr>
        <w:t>)</w:t>
      </w:r>
      <w:r w:rsidR="00C005AA" w:rsidRPr="0055194B">
        <w:rPr>
          <w:rStyle w:val="FontStyle49"/>
          <w:rFonts w:ascii="Arial" w:hAnsi="Arial" w:cs="Arial"/>
          <w:sz w:val="20"/>
          <w:szCs w:val="20"/>
        </w:rPr>
        <w:t>.</w:t>
      </w:r>
      <w:r w:rsidR="00B4213F" w:rsidRPr="0055194B">
        <w:rPr>
          <w:rStyle w:val="FontStyle49"/>
          <w:rFonts w:ascii="Arial" w:hAnsi="Arial" w:cs="Arial"/>
          <w:sz w:val="20"/>
          <w:szCs w:val="20"/>
        </w:rPr>
        <w:t xml:space="preserve">  </w:t>
      </w:r>
    </w:p>
    <w:p w14:paraId="23F8AA60" w14:textId="77777777" w:rsidR="00305609" w:rsidRPr="0055194B" w:rsidRDefault="00933662" w:rsidP="00AF3255">
      <w:pPr>
        <w:pStyle w:val="Style6"/>
        <w:widowControl/>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t>119</w:t>
      </w:r>
      <w:r w:rsidR="00644274" w:rsidRPr="0055194B">
        <w:rPr>
          <w:rStyle w:val="FontStyle49"/>
          <w:rFonts w:ascii="Arial" w:hAnsi="Arial" w:cs="Arial"/>
          <w:sz w:val="20"/>
          <w:szCs w:val="20"/>
        </w:rPr>
        <w:t>.</w:t>
      </w:r>
      <w:r w:rsidR="00644274" w:rsidRPr="0055194B">
        <w:rPr>
          <w:rStyle w:val="FontStyle49"/>
          <w:rFonts w:ascii="Arial" w:hAnsi="Arial" w:cs="Arial"/>
          <w:sz w:val="20"/>
          <w:szCs w:val="20"/>
        </w:rPr>
        <w:tab/>
      </w:r>
      <w:r w:rsidR="00305609" w:rsidRPr="00C218BF">
        <w:rPr>
          <w:rFonts w:ascii="Arial" w:hAnsi="Arial" w:cs="Arial"/>
          <w:color w:val="000000"/>
          <w:sz w:val="20"/>
          <w:szCs w:val="20"/>
        </w:rPr>
        <w:t>Потенциальный</w:t>
      </w:r>
      <w:r w:rsidR="00305609" w:rsidRPr="0055194B">
        <w:rPr>
          <w:rStyle w:val="FontStyle49"/>
          <w:rFonts w:ascii="Arial" w:hAnsi="Arial" w:cs="Arial"/>
          <w:sz w:val="20"/>
          <w:szCs w:val="20"/>
        </w:rPr>
        <w:t xml:space="preserve"> поставщик на лицевой стороне запечатанного конверта указывает:</w:t>
      </w:r>
    </w:p>
    <w:p w14:paraId="15ACFB7F" w14:textId="77777777" w:rsidR="00305609" w:rsidRPr="0055194B" w:rsidRDefault="00305609"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1) </w:t>
      </w:r>
      <w:r w:rsidRPr="0055194B">
        <w:rPr>
          <w:rFonts w:ascii="Arial" w:hAnsi="Arial" w:cs="Arial"/>
          <w:sz w:val="20"/>
          <w:szCs w:val="20"/>
        </w:rPr>
        <w:tab/>
        <w:t>наименование и почтовый адрес потенциального поставщика;</w:t>
      </w:r>
    </w:p>
    <w:p w14:paraId="2838E9B7" w14:textId="1A32AF5C" w:rsidR="00305609" w:rsidRPr="0055194B" w:rsidRDefault="00305609"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2) </w:t>
      </w:r>
      <w:r w:rsidRPr="0055194B">
        <w:rPr>
          <w:rFonts w:ascii="Arial" w:hAnsi="Arial" w:cs="Arial"/>
          <w:sz w:val="20"/>
          <w:szCs w:val="20"/>
        </w:rPr>
        <w:tab/>
        <w:t xml:space="preserve">наименование и почтовый адрес </w:t>
      </w:r>
      <w:r w:rsidR="00940D06">
        <w:rPr>
          <w:rFonts w:ascii="Arial" w:hAnsi="Arial" w:cs="Arial"/>
          <w:sz w:val="20"/>
          <w:szCs w:val="20"/>
        </w:rPr>
        <w:t xml:space="preserve">организатора закупок </w:t>
      </w:r>
      <w:r w:rsidR="00940D06" w:rsidRPr="00940D06">
        <w:rPr>
          <w:rFonts w:ascii="Arial" w:hAnsi="Arial" w:cs="Arial"/>
          <w:i/>
          <w:iCs/>
          <w:color w:val="0000FF"/>
          <w:sz w:val="20"/>
          <w:szCs w:val="20"/>
        </w:rPr>
        <w:t>(данный подпункт изменен решением Совета директоров Биржи от 26 мая 2023 года)</w:t>
      </w:r>
      <w:r w:rsidRPr="0055194B">
        <w:rPr>
          <w:rFonts w:ascii="Arial" w:hAnsi="Arial" w:cs="Arial"/>
          <w:sz w:val="20"/>
          <w:szCs w:val="20"/>
        </w:rPr>
        <w:t>;</w:t>
      </w:r>
    </w:p>
    <w:p w14:paraId="2A6ADC43" w14:textId="77777777" w:rsidR="00305609" w:rsidRPr="0055194B" w:rsidRDefault="00305609"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3) </w:t>
      </w:r>
      <w:r w:rsidRPr="0055194B">
        <w:rPr>
          <w:rFonts w:ascii="Arial" w:hAnsi="Arial" w:cs="Arial"/>
          <w:sz w:val="20"/>
          <w:szCs w:val="20"/>
        </w:rPr>
        <w:tab/>
        <w:t>наименование лота, для участия в котором представляется ценовое предложение потенциального поставщика.</w:t>
      </w:r>
    </w:p>
    <w:p w14:paraId="6090B474" w14:textId="3487F1DD" w:rsidR="000759A1" w:rsidRPr="0055194B" w:rsidRDefault="00933662" w:rsidP="00AF3255">
      <w:pPr>
        <w:pStyle w:val="Style6"/>
        <w:widowControl/>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lastRenderedPageBreak/>
        <w:t>120</w:t>
      </w:r>
      <w:r w:rsidR="00644274" w:rsidRPr="0055194B">
        <w:rPr>
          <w:rStyle w:val="FontStyle49"/>
          <w:rFonts w:ascii="Arial" w:hAnsi="Arial" w:cs="Arial"/>
          <w:sz w:val="20"/>
          <w:szCs w:val="20"/>
        </w:rPr>
        <w:t>.</w:t>
      </w:r>
      <w:r w:rsidR="00644274" w:rsidRPr="0055194B">
        <w:rPr>
          <w:rStyle w:val="FontStyle49"/>
          <w:rFonts w:ascii="Arial" w:hAnsi="Arial" w:cs="Arial"/>
          <w:sz w:val="20"/>
          <w:szCs w:val="20"/>
        </w:rPr>
        <w:tab/>
      </w:r>
      <w:r w:rsidR="00C218BF" w:rsidRPr="00EF4F59">
        <w:rPr>
          <w:rFonts w:ascii="Arial" w:hAnsi="Arial" w:cs="Arial"/>
          <w:sz w:val="20"/>
          <w:szCs w:val="20"/>
        </w:rPr>
        <w:t xml:space="preserve">Сведения о потенциальных поставщиках, предоставивших ценовое предложение, подлежат </w:t>
      </w:r>
      <w:r w:rsidR="00C218BF" w:rsidRPr="00C218BF">
        <w:rPr>
          <w:rFonts w:ascii="Arial" w:hAnsi="Arial" w:cs="Arial"/>
          <w:color w:val="000000"/>
          <w:sz w:val="20"/>
          <w:szCs w:val="20"/>
        </w:rPr>
        <w:t>внесению</w:t>
      </w:r>
      <w:r w:rsidR="00C218BF" w:rsidRPr="00EF4F59">
        <w:rPr>
          <w:rFonts w:ascii="Arial" w:hAnsi="Arial" w:cs="Arial"/>
          <w:sz w:val="20"/>
          <w:szCs w:val="20"/>
        </w:rPr>
        <w:t xml:space="preserve"> в соответствующий журнал регистрации ценовых предложений по мере их предоставления</w:t>
      </w:r>
      <w:r w:rsidR="00305609" w:rsidRPr="0055194B">
        <w:rPr>
          <w:rStyle w:val="FontStyle49"/>
          <w:rFonts w:ascii="Arial" w:hAnsi="Arial" w:cs="Arial"/>
          <w:sz w:val="20"/>
          <w:szCs w:val="20"/>
        </w:rPr>
        <w:t>.</w:t>
      </w:r>
      <w:r w:rsidR="000759A1" w:rsidRPr="0055194B">
        <w:rPr>
          <w:rStyle w:val="FontStyle49"/>
          <w:rFonts w:ascii="Arial" w:hAnsi="Arial" w:cs="Arial"/>
          <w:sz w:val="20"/>
          <w:szCs w:val="20"/>
        </w:rPr>
        <w:t xml:space="preserve"> Журнал регистрации ценовых предложений должен содержать следующую информацию</w:t>
      </w:r>
      <w:r w:rsidR="00C218BF">
        <w:rPr>
          <w:rStyle w:val="FontStyle49"/>
          <w:rFonts w:ascii="Arial" w:hAnsi="Arial" w:cs="Arial"/>
          <w:sz w:val="20"/>
          <w:szCs w:val="20"/>
        </w:rPr>
        <w:t xml:space="preserve"> </w:t>
      </w:r>
      <w:r w:rsidR="00C218BF" w:rsidRPr="004451EE">
        <w:rPr>
          <w:rStyle w:val="FontStyle49"/>
          <w:rFonts w:ascii="Arial" w:hAnsi="Arial" w:cs="Arial"/>
          <w:i/>
          <w:color w:val="0000FF"/>
          <w:sz w:val="20"/>
          <w:szCs w:val="20"/>
        </w:rPr>
        <w:t>(</w:t>
      </w:r>
      <w:r w:rsidR="00C218BF">
        <w:rPr>
          <w:rStyle w:val="FontStyle49"/>
          <w:rFonts w:ascii="Arial" w:hAnsi="Arial" w:cs="Arial"/>
          <w:i/>
          <w:color w:val="0000FF"/>
          <w:sz w:val="20"/>
          <w:szCs w:val="20"/>
        </w:rPr>
        <w:t>д</w:t>
      </w:r>
      <w:r w:rsidR="00C218BF" w:rsidRPr="004451EE">
        <w:rPr>
          <w:rStyle w:val="FontStyle49"/>
          <w:rFonts w:ascii="Arial" w:hAnsi="Arial" w:cs="Arial"/>
          <w:i/>
          <w:color w:val="0000FF"/>
          <w:sz w:val="20"/>
          <w:szCs w:val="20"/>
        </w:rPr>
        <w:t xml:space="preserve">анный </w:t>
      </w:r>
      <w:r w:rsidR="00C218BF">
        <w:rPr>
          <w:rStyle w:val="FontStyle49"/>
          <w:rFonts w:ascii="Arial" w:hAnsi="Arial" w:cs="Arial"/>
          <w:i/>
          <w:color w:val="0000FF"/>
          <w:sz w:val="20"/>
          <w:szCs w:val="20"/>
        </w:rPr>
        <w:t>абзац</w:t>
      </w:r>
      <w:r w:rsidR="00C218BF" w:rsidRPr="004451EE">
        <w:rPr>
          <w:rStyle w:val="FontStyle49"/>
          <w:rFonts w:ascii="Arial" w:hAnsi="Arial" w:cs="Arial"/>
          <w:i/>
          <w:color w:val="0000FF"/>
          <w:sz w:val="20"/>
          <w:szCs w:val="20"/>
        </w:rPr>
        <w:t xml:space="preserve"> </w:t>
      </w:r>
      <w:r w:rsidR="00C218BF">
        <w:rPr>
          <w:rStyle w:val="FontStyle49"/>
          <w:rFonts w:ascii="Arial" w:hAnsi="Arial" w:cs="Arial"/>
          <w:i/>
          <w:color w:val="0000FF"/>
          <w:sz w:val="20"/>
          <w:szCs w:val="20"/>
        </w:rPr>
        <w:t>изменен</w:t>
      </w:r>
      <w:r w:rsidR="00C218BF" w:rsidRPr="004451EE">
        <w:rPr>
          <w:rStyle w:val="FontStyle49"/>
          <w:rFonts w:ascii="Arial" w:hAnsi="Arial" w:cs="Arial"/>
          <w:i/>
          <w:color w:val="0000FF"/>
          <w:sz w:val="20"/>
          <w:szCs w:val="20"/>
        </w:rPr>
        <w:t xml:space="preserve"> </w:t>
      </w:r>
      <w:r w:rsidR="00C218BF">
        <w:rPr>
          <w:rStyle w:val="FontStyle49"/>
          <w:rFonts w:ascii="Arial" w:hAnsi="Arial" w:cs="Arial"/>
          <w:i/>
          <w:color w:val="0000FF"/>
          <w:sz w:val="20"/>
          <w:szCs w:val="20"/>
        </w:rPr>
        <w:t>решением</w:t>
      </w:r>
      <w:r w:rsidR="00C218BF" w:rsidRPr="004451EE">
        <w:rPr>
          <w:rStyle w:val="FontStyle49"/>
          <w:rFonts w:ascii="Arial" w:hAnsi="Arial" w:cs="Arial"/>
          <w:i/>
          <w:color w:val="0000FF"/>
          <w:sz w:val="20"/>
          <w:szCs w:val="20"/>
        </w:rPr>
        <w:t xml:space="preserve"> Совета директоров Биржи </w:t>
      </w:r>
      <w:r w:rsidR="00C218BF">
        <w:rPr>
          <w:rStyle w:val="FontStyle49"/>
          <w:rFonts w:ascii="Arial" w:hAnsi="Arial" w:cs="Arial"/>
          <w:i/>
          <w:color w:val="0000FF"/>
          <w:sz w:val="20"/>
          <w:szCs w:val="20"/>
        </w:rPr>
        <w:t>от 30 декабря 2022 года)</w:t>
      </w:r>
      <w:r w:rsidR="000759A1" w:rsidRPr="0055194B">
        <w:rPr>
          <w:rStyle w:val="FontStyle49"/>
          <w:rFonts w:ascii="Arial" w:hAnsi="Arial" w:cs="Arial"/>
          <w:sz w:val="20"/>
          <w:szCs w:val="20"/>
        </w:rPr>
        <w:t>:</w:t>
      </w:r>
    </w:p>
    <w:p w14:paraId="2A67B63C" w14:textId="77777777" w:rsidR="000759A1" w:rsidRPr="0055194B" w:rsidRDefault="000759A1"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1) </w:t>
      </w:r>
      <w:r w:rsidR="00933662" w:rsidRPr="0055194B">
        <w:rPr>
          <w:rFonts w:ascii="Arial" w:hAnsi="Arial" w:cs="Arial"/>
          <w:sz w:val="20"/>
          <w:szCs w:val="20"/>
        </w:rPr>
        <w:tab/>
      </w:r>
      <w:r w:rsidRPr="0055194B">
        <w:rPr>
          <w:rFonts w:ascii="Arial" w:hAnsi="Arial" w:cs="Arial"/>
          <w:sz w:val="20"/>
          <w:szCs w:val="20"/>
        </w:rPr>
        <w:t>наименование закупаемых ТРУ;</w:t>
      </w:r>
    </w:p>
    <w:p w14:paraId="67C6EB72" w14:textId="77777777" w:rsidR="000759A1" w:rsidRPr="0055194B" w:rsidRDefault="000759A1"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2) </w:t>
      </w:r>
      <w:r w:rsidR="00933662" w:rsidRPr="0055194B">
        <w:rPr>
          <w:rFonts w:ascii="Arial" w:hAnsi="Arial" w:cs="Arial"/>
          <w:sz w:val="20"/>
          <w:szCs w:val="20"/>
        </w:rPr>
        <w:tab/>
      </w:r>
      <w:r w:rsidRPr="0055194B">
        <w:rPr>
          <w:rFonts w:ascii="Arial" w:hAnsi="Arial" w:cs="Arial"/>
          <w:sz w:val="20"/>
          <w:szCs w:val="20"/>
        </w:rPr>
        <w:t>наименование потенциального поставщика;</w:t>
      </w:r>
    </w:p>
    <w:p w14:paraId="55435179" w14:textId="77777777" w:rsidR="000759A1" w:rsidRPr="0055194B" w:rsidRDefault="000759A1"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3) </w:t>
      </w:r>
      <w:r w:rsidR="00933662" w:rsidRPr="0055194B">
        <w:rPr>
          <w:rFonts w:ascii="Arial" w:hAnsi="Arial" w:cs="Arial"/>
          <w:sz w:val="20"/>
          <w:szCs w:val="20"/>
        </w:rPr>
        <w:tab/>
      </w:r>
      <w:r w:rsidRPr="0055194B">
        <w:rPr>
          <w:rFonts w:ascii="Arial" w:hAnsi="Arial" w:cs="Arial"/>
          <w:sz w:val="20"/>
          <w:szCs w:val="20"/>
        </w:rPr>
        <w:t>ФИО представителя потенциального поставщика, предоставившего ценовое предложение;</w:t>
      </w:r>
    </w:p>
    <w:p w14:paraId="12997FBA" w14:textId="77777777" w:rsidR="000759A1" w:rsidRPr="0055194B" w:rsidRDefault="000759A1"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4) </w:t>
      </w:r>
      <w:r w:rsidR="00933662" w:rsidRPr="0055194B">
        <w:rPr>
          <w:rFonts w:ascii="Arial" w:hAnsi="Arial" w:cs="Arial"/>
          <w:sz w:val="20"/>
          <w:szCs w:val="20"/>
        </w:rPr>
        <w:tab/>
      </w:r>
      <w:r w:rsidRPr="0055194B">
        <w:rPr>
          <w:rFonts w:ascii="Arial" w:hAnsi="Arial" w:cs="Arial"/>
          <w:sz w:val="20"/>
          <w:szCs w:val="20"/>
        </w:rPr>
        <w:t>время и дата предоставления ценового предложения;</w:t>
      </w:r>
    </w:p>
    <w:p w14:paraId="25C5C436" w14:textId="77777777" w:rsidR="00305609" w:rsidRPr="0055194B" w:rsidRDefault="000759A1"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5) </w:t>
      </w:r>
      <w:r w:rsidR="00933662" w:rsidRPr="0055194B">
        <w:rPr>
          <w:rFonts w:ascii="Arial" w:hAnsi="Arial" w:cs="Arial"/>
          <w:sz w:val="20"/>
          <w:szCs w:val="20"/>
        </w:rPr>
        <w:tab/>
      </w:r>
      <w:r w:rsidRPr="0055194B">
        <w:rPr>
          <w:rFonts w:ascii="Arial" w:hAnsi="Arial" w:cs="Arial"/>
          <w:sz w:val="20"/>
          <w:szCs w:val="20"/>
        </w:rPr>
        <w:t xml:space="preserve">в случае возврата или отказа от регистрации ценового предложения, причина такого возврата и (или) отказа, с указанием </w:t>
      </w:r>
      <w:r w:rsidR="009E4A79" w:rsidRPr="0055194B">
        <w:rPr>
          <w:rFonts w:ascii="Arial" w:hAnsi="Arial" w:cs="Arial"/>
          <w:sz w:val="20"/>
          <w:szCs w:val="20"/>
        </w:rPr>
        <w:t>нормы</w:t>
      </w:r>
      <w:r w:rsidRPr="0055194B">
        <w:rPr>
          <w:rFonts w:ascii="Arial" w:hAnsi="Arial" w:cs="Arial"/>
          <w:sz w:val="20"/>
          <w:szCs w:val="20"/>
        </w:rPr>
        <w:t xml:space="preserve"> Правил.</w:t>
      </w:r>
    </w:p>
    <w:p w14:paraId="2F050397" w14:textId="77777777" w:rsidR="00305609" w:rsidRPr="0055194B" w:rsidRDefault="00933662" w:rsidP="00AF3255">
      <w:pPr>
        <w:pStyle w:val="Style6"/>
        <w:widowControl/>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t>121</w:t>
      </w:r>
      <w:r w:rsidR="00644274" w:rsidRPr="0055194B">
        <w:rPr>
          <w:rStyle w:val="FontStyle49"/>
          <w:rFonts w:ascii="Arial" w:hAnsi="Arial" w:cs="Arial"/>
          <w:sz w:val="20"/>
          <w:szCs w:val="20"/>
        </w:rPr>
        <w:t>.</w:t>
      </w:r>
      <w:r w:rsidR="00644274" w:rsidRPr="0055194B">
        <w:rPr>
          <w:rStyle w:val="FontStyle49"/>
          <w:rFonts w:ascii="Arial" w:hAnsi="Arial" w:cs="Arial"/>
          <w:sz w:val="20"/>
          <w:szCs w:val="20"/>
        </w:rPr>
        <w:tab/>
      </w:r>
      <w:r w:rsidR="00305609" w:rsidRPr="0055194B">
        <w:rPr>
          <w:rStyle w:val="FontStyle49"/>
          <w:rFonts w:ascii="Arial" w:hAnsi="Arial" w:cs="Arial"/>
          <w:sz w:val="20"/>
          <w:szCs w:val="20"/>
        </w:rPr>
        <w:t xml:space="preserve">Конверт с ценовым предложением, не соответствующий требованиям пункта </w:t>
      </w:r>
      <w:r w:rsidRPr="0055194B">
        <w:rPr>
          <w:rStyle w:val="FontStyle49"/>
          <w:rFonts w:ascii="Arial" w:hAnsi="Arial" w:cs="Arial"/>
          <w:sz w:val="20"/>
          <w:szCs w:val="20"/>
        </w:rPr>
        <w:t xml:space="preserve">119 </w:t>
      </w:r>
      <w:proofErr w:type="gramStart"/>
      <w:r w:rsidR="00305609" w:rsidRPr="0055194B">
        <w:rPr>
          <w:rStyle w:val="FontStyle49"/>
          <w:rFonts w:ascii="Arial" w:hAnsi="Arial" w:cs="Arial"/>
          <w:sz w:val="20"/>
          <w:szCs w:val="20"/>
        </w:rPr>
        <w:t xml:space="preserve">Правил, </w:t>
      </w:r>
      <w:r w:rsidR="00333B46" w:rsidRPr="0055194B">
        <w:rPr>
          <w:rStyle w:val="FontStyle49"/>
          <w:rFonts w:ascii="Arial" w:hAnsi="Arial" w:cs="Arial"/>
          <w:sz w:val="20"/>
          <w:szCs w:val="20"/>
        </w:rPr>
        <w:t xml:space="preserve"> а</w:t>
      </w:r>
      <w:proofErr w:type="gramEnd"/>
      <w:r w:rsidR="00333B46" w:rsidRPr="0055194B">
        <w:rPr>
          <w:rStyle w:val="FontStyle49"/>
          <w:rFonts w:ascii="Arial" w:hAnsi="Arial" w:cs="Arial"/>
          <w:sz w:val="20"/>
          <w:szCs w:val="20"/>
        </w:rPr>
        <w:t xml:space="preserve"> </w:t>
      </w:r>
      <w:r w:rsidR="00305609" w:rsidRPr="0055194B">
        <w:rPr>
          <w:rStyle w:val="FontStyle49"/>
          <w:rFonts w:ascii="Arial" w:hAnsi="Arial" w:cs="Arial"/>
          <w:sz w:val="20"/>
          <w:szCs w:val="20"/>
        </w:rPr>
        <w:t xml:space="preserve">также </w:t>
      </w:r>
      <w:r w:rsidR="00305609" w:rsidRPr="00C218BF">
        <w:rPr>
          <w:color w:val="000000"/>
        </w:rPr>
        <w:t>представленный</w:t>
      </w:r>
      <w:r w:rsidR="00305609" w:rsidRPr="0055194B">
        <w:rPr>
          <w:rStyle w:val="FontStyle49"/>
          <w:rFonts w:ascii="Arial" w:hAnsi="Arial" w:cs="Arial"/>
          <w:sz w:val="20"/>
          <w:szCs w:val="20"/>
        </w:rPr>
        <w:t xml:space="preserve"> после истечения срока представления конвертов, не подлежит регистрации и возвращается лицу, его представившему.</w:t>
      </w:r>
    </w:p>
    <w:p w14:paraId="617733E9" w14:textId="77777777" w:rsidR="00C218BF" w:rsidRPr="00C218BF" w:rsidRDefault="00933662" w:rsidP="00AF3255">
      <w:pPr>
        <w:pStyle w:val="Style6"/>
        <w:widowControl/>
        <w:tabs>
          <w:tab w:val="left" w:pos="576"/>
        </w:tabs>
        <w:spacing w:after="120" w:line="240" w:lineRule="auto"/>
        <w:ind w:left="576" w:hanging="576"/>
        <w:rPr>
          <w:rFonts w:ascii="Arial" w:eastAsia="Times New Roman" w:hAnsi="Arial" w:cs="Arial"/>
          <w:sz w:val="20"/>
          <w:szCs w:val="20"/>
        </w:rPr>
      </w:pPr>
      <w:r w:rsidRPr="0055194B">
        <w:rPr>
          <w:rStyle w:val="FontStyle49"/>
          <w:rFonts w:ascii="Arial" w:hAnsi="Arial" w:cs="Arial"/>
          <w:sz w:val="20"/>
          <w:szCs w:val="20"/>
        </w:rPr>
        <w:t>122</w:t>
      </w:r>
      <w:r w:rsidR="00143491" w:rsidRPr="0055194B">
        <w:rPr>
          <w:rStyle w:val="FontStyle49"/>
          <w:rFonts w:ascii="Arial" w:hAnsi="Arial" w:cs="Arial"/>
          <w:sz w:val="20"/>
          <w:szCs w:val="20"/>
        </w:rPr>
        <w:t>.</w:t>
      </w:r>
      <w:r w:rsidR="00143491" w:rsidRPr="0055194B">
        <w:rPr>
          <w:rStyle w:val="FontStyle49"/>
          <w:rFonts w:ascii="Arial" w:hAnsi="Arial" w:cs="Arial"/>
          <w:sz w:val="20"/>
          <w:szCs w:val="20"/>
        </w:rPr>
        <w:tab/>
      </w:r>
      <w:r w:rsidR="00C218BF" w:rsidRPr="00C218BF">
        <w:rPr>
          <w:rFonts w:ascii="Arial" w:eastAsia="Times New Roman" w:hAnsi="Arial" w:cs="Arial"/>
          <w:sz w:val="20"/>
          <w:szCs w:val="20"/>
        </w:rPr>
        <w:t xml:space="preserve">Организатор закупок в день, время и месте, указанные в объявлении, вскрывает ценовые </w:t>
      </w:r>
      <w:r w:rsidR="00C218BF" w:rsidRPr="00C218BF">
        <w:rPr>
          <w:rFonts w:ascii="Arial" w:hAnsi="Arial" w:cs="Arial"/>
          <w:color w:val="000000"/>
          <w:sz w:val="20"/>
          <w:szCs w:val="20"/>
        </w:rPr>
        <w:t>предложения</w:t>
      </w:r>
      <w:r w:rsidR="00C218BF" w:rsidRPr="00C218BF">
        <w:rPr>
          <w:rFonts w:ascii="Arial" w:eastAsia="Times New Roman" w:hAnsi="Arial" w:cs="Arial"/>
          <w:sz w:val="20"/>
          <w:szCs w:val="20"/>
        </w:rPr>
        <w:t xml:space="preserve"> и определяет потенциального поставщика, предложившего наименьшее ценовое </w:t>
      </w:r>
      <w:r w:rsidR="00C218BF" w:rsidRPr="00C218BF">
        <w:rPr>
          <w:rFonts w:ascii="Arial" w:eastAsia="Times New Roman" w:hAnsi="Arial"/>
          <w:color w:val="000000"/>
          <w:sz w:val="20"/>
          <w:szCs w:val="20"/>
        </w:rPr>
        <w:t>предложение</w:t>
      </w:r>
      <w:r w:rsidR="00C218BF" w:rsidRPr="00C218BF">
        <w:rPr>
          <w:rFonts w:ascii="Arial" w:eastAsia="Times New Roman" w:hAnsi="Arial" w:cs="Arial"/>
          <w:sz w:val="20"/>
          <w:szCs w:val="20"/>
        </w:rPr>
        <w:t xml:space="preserve">. </w:t>
      </w:r>
    </w:p>
    <w:p w14:paraId="147E6029" w14:textId="621E791E" w:rsidR="00305609" w:rsidRPr="0055194B" w:rsidRDefault="00C218BF" w:rsidP="00AF3255">
      <w:pPr>
        <w:pStyle w:val="Style6"/>
        <w:widowControl/>
        <w:tabs>
          <w:tab w:val="left" w:pos="576"/>
        </w:tabs>
        <w:spacing w:after="120" w:line="240" w:lineRule="auto"/>
        <w:ind w:left="576" w:hanging="576"/>
        <w:rPr>
          <w:rStyle w:val="FontStyle49"/>
          <w:rFonts w:ascii="Arial" w:hAnsi="Arial" w:cs="Arial"/>
          <w:sz w:val="20"/>
          <w:szCs w:val="20"/>
        </w:rPr>
      </w:pPr>
      <w:r w:rsidRPr="00C218BF">
        <w:rPr>
          <w:rFonts w:ascii="Arial" w:eastAsia="Times New Roman" w:hAnsi="Arial" w:cs="Arial"/>
          <w:sz w:val="20"/>
          <w:szCs w:val="20"/>
          <w:lang w:val="kk-KZ"/>
        </w:rPr>
        <w:tab/>
        <w:t xml:space="preserve">При проведении закупок на ЭТП сведения о потенциальных поставщиках, предоставивших ценовое </w:t>
      </w:r>
      <w:r w:rsidRPr="00C218BF">
        <w:rPr>
          <w:rFonts w:ascii="Arial" w:hAnsi="Arial" w:cs="Arial"/>
          <w:color w:val="000000"/>
          <w:sz w:val="20"/>
          <w:szCs w:val="20"/>
        </w:rPr>
        <w:t>предложение</w:t>
      </w:r>
      <w:r w:rsidRPr="00C218BF">
        <w:rPr>
          <w:rFonts w:ascii="Arial" w:eastAsia="Times New Roman" w:hAnsi="Arial" w:cs="Arial"/>
          <w:sz w:val="20"/>
          <w:szCs w:val="20"/>
          <w:lang w:val="kk-KZ"/>
        </w:rPr>
        <w:t xml:space="preserve"> регистрируется на ЭТП и вскрытие производится автоматически в день и время, указанное в объявлении</w:t>
      </w:r>
      <w:r w:rsidR="007E00E1" w:rsidRPr="0055194B">
        <w:rPr>
          <w:rFonts w:ascii="Arial" w:hAnsi="Arial" w:cs="Arial"/>
          <w:sz w:val="20"/>
          <w:szCs w:val="20"/>
        </w:rPr>
        <w:t>.</w:t>
      </w:r>
    </w:p>
    <w:p w14:paraId="1F7257E6" w14:textId="223353A6" w:rsidR="00ED4756" w:rsidRDefault="00ED4756" w:rsidP="00AF3255">
      <w:pPr>
        <w:pStyle w:val="Style6"/>
        <w:widowControl/>
        <w:spacing w:after="120" w:line="240" w:lineRule="auto"/>
        <w:ind w:firstLine="0"/>
        <w:rPr>
          <w:rStyle w:val="FontStyle49"/>
          <w:rFonts w:ascii="Arial" w:hAnsi="Arial" w:cs="Arial"/>
          <w:sz w:val="20"/>
          <w:szCs w:val="20"/>
        </w:rPr>
      </w:pPr>
      <w:r w:rsidRPr="004451EE">
        <w:rPr>
          <w:rStyle w:val="FontStyle49"/>
          <w:rFonts w:ascii="Arial" w:hAnsi="Arial" w:cs="Arial"/>
          <w:i/>
          <w:color w:val="0000FF"/>
          <w:sz w:val="20"/>
          <w:szCs w:val="20"/>
        </w:rPr>
        <w:t>(</w:t>
      </w:r>
      <w:r>
        <w:rPr>
          <w:rStyle w:val="FontStyle49"/>
          <w:rFonts w:ascii="Arial" w:hAnsi="Arial" w:cs="Arial"/>
          <w:i/>
          <w:color w:val="0000FF"/>
          <w:sz w:val="20"/>
          <w:szCs w:val="20"/>
        </w:rPr>
        <w:t>Д</w:t>
      </w:r>
      <w:r w:rsidRPr="004451EE">
        <w:rPr>
          <w:rStyle w:val="FontStyle49"/>
          <w:rFonts w:ascii="Arial" w:hAnsi="Arial" w:cs="Arial"/>
          <w:i/>
          <w:color w:val="0000FF"/>
          <w:sz w:val="20"/>
          <w:szCs w:val="20"/>
        </w:rPr>
        <w:t xml:space="preserve">анный </w:t>
      </w:r>
      <w:r>
        <w:rPr>
          <w:rStyle w:val="FontStyle49"/>
          <w:rFonts w:ascii="Arial" w:hAnsi="Arial" w:cs="Arial"/>
          <w:i/>
          <w:color w:val="0000FF"/>
          <w:sz w:val="20"/>
          <w:szCs w:val="20"/>
        </w:rPr>
        <w:t>пункт</w:t>
      </w:r>
      <w:r w:rsidRPr="004451EE">
        <w:rPr>
          <w:rStyle w:val="FontStyle49"/>
          <w:rFonts w:ascii="Arial" w:hAnsi="Arial" w:cs="Arial"/>
          <w:i/>
          <w:color w:val="0000FF"/>
          <w:sz w:val="20"/>
          <w:szCs w:val="20"/>
        </w:rPr>
        <w:t xml:space="preserve"> </w:t>
      </w:r>
      <w:r>
        <w:rPr>
          <w:rStyle w:val="FontStyle49"/>
          <w:rFonts w:ascii="Arial" w:hAnsi="Arial" w:cs="Arial"/>
          <w:i/>
          <w:color w:val="0000FF"/>
          <w:sz w:val="20"/>
          <w:szCs w:val="20"/>
        </w:rPr>
        <w:t>изменен</w:t>
      </w:r>
      <w:r w:rsidRPr="004451EE">
        <w:rPr>
          <w:rStyle w:val="FontStyle49"/>
          <w:rFonts w:ascii="Arial" w:hAnsi="Arial" w:cs="Arial"/>
          <w:i/>
          <w:color w:val="0000FF"/>
          <w:sz w:val="20"/>
          <w:szCs w:val="20"/>
        </w:rPr>
        <w:t xml:space="preserve"> </w:t>
      </w:r>
      <w:r>
        <w:rPr>
          <w:rStyle w:val="FontStyle49"/>
          <w:rFonts w:ascii="Arial" w:hAnsi="Arial" w:cs="Arial"/>
          <w:i/>
          <w:color w:val="0000FF"/>
          <w:sz w:val="20"/>
          <w:szCs w:val="20"/>
        </w:rPr>
        <w:t>решением</w:t>
      </w:r>
      <w:r w:rsidRPr="004451EE">
        <w:rPr>
          <w:rStyle w:val="FontStyle49"/>
          <w:rFonts w:ascii="Arial" w:hAnsi="Arial" w:cs="Arial"/>
          <w:i/>
          <w:color w:val="0000FF"/>
          <w:sz w:val="20"/>
          <w:szCs w:val="20"/>
        </w:rPr>
        <w:t xml:space="preserve"> Совета директоров Биржи </w:t>
      </w:r>
      <w:r>
        <w:rPr>
          <w:rStyle w:val="FontStyle49"/>
          <w:rFonts w:ascii="Arial" w:hAnsi="Arial" w:cs="Arial"/>
          <w:i/>
          <w:color w:val="0000FF"/>
          <w:sz w:val="20"/>
          <w:szCs w:val="20"/>
        </w:rPr>
        <w:t>от 30 декабря 2022 года)</w:t>
      </w:r>
    </w:p>
    <w:p w14:paraId="4F3BC34F" w14:textId="03BA5C44" w:rsidR="00305609" w:rsidRPr="00ED4756" w:rsidRDefault="00933662" w:rsidP="00AF3255">
      <w:pPr>
        <w:pStyle w:val="Style6"/>
        <w:widowControl/>
        <w:tabs>
          <w:tab w:val="left" w:pos="576"/>
        </w:tabs>
        <w:spacing w:after="120" w:line="240" w:lineRule="auto"/>
        <w:ind w:left="576" w:hanging="576"/>
        <w:rPr>
          <w:rStyle w:val="FontStyle49"/>
          <w:rFonts w:ascii="Arial" w:hAnsi="Arial" w:cs="Arial"/>
          <w:sz w:val="20"/>
          <w:szCs w:val="20"/>
        </w:rPr>
      </w:pPr>
      <w:r w:rsidRPr="00ED4756">
        <w:rPr>
          <w:rStyle w:val="FontStyle49"/>
          <w:rFonts w:ascii="Arial" w:hAnsi="Arial" w:cs="Arial"/>
          <w:sz w:val="20"/>
          <w:szCs w:val="20"/>
        </w:rPr>
        <w:t>123</w:t>
      </w:r>
      <w:r w:rsidR="00143491" w:rsidRPr="00ED4756">
        <w:rPr>
          <w:rStyle w:val="FontStyle49"/>
          <w:rFonts w:ascii="Arial" w:hAnsi="Arial" w:cs="Arial"/>
          <w:sz w:val="20"/>
          <w:szCs w:val="20"/>
        </w:rPr>
        <w:t>.</w:t>
      </w:r>
      <w:r w:rsidR="00143491" w:rsidRPr="00ED4756">
        <w:rPr>
          <w:rStyle w:val="FontStyle49"/>
          <w:rFonts w:ascii="Arial" w:hAnsi="Arial" w:cs="Arial"/>
          <w:sz w:val="20"/>
          <w:szCs w:val="20"/>
        </w:rPr>
        <w:tab/>
      </w:r>
      <w:r w:rsidR="00305609" w:rsidRPr="00ED4756">
        <w:rPr>
          <w:rStyle w:val="FontStyle49"/>
          <w:rFonts w:ascii="Arial" w:hAnsi="Arial" w:cs="Arial"/>
          <w:sz w:val="20"/>
          <w:szCs w:val="20"/>
        </w:rPr>
        <w:t xml:space="preserve">Победителем признается потенциальный поставщик, представивший наименьшее ценовое предложение. Если наименьшее ценовое предложение представлено несколькими </w:t>
      </w:r>
      <w:r w:rsidR="00305609" w:rsidRPr="00ED4756">
        <w:rPr>
          <w:rFonts w:ascii="Arial" w:hAnsi="Arial" w:cs="Arial"/>
          <w:color w:val="000000"/>
          <w:sz w:val="20"/>
          <w:szCs w:val="20"/>
        </w:rPr>
        <w:t>потенциальными</w:t>
      </w:r>
      <w:r w:rsidR="00305609" w:rsidRPr="00ED4756">
        <w:rPr>
          <w:rStyle w:val="FontStyle49"/>
          <w:rFonts w:ascii="Arial" w:hAnsi="Arial" w:cs="Arial"/>
          <w:sz w:val="20"/>
          <w:szCs w:val="20"/>
        </w:rPr>
        <w:t xml:space="preserve"> поставщиками, победителем признается потенциальный поставщик, ценовое предложение которого поступило ранее ценовых предложений других потенциальных поставщиков.</w:t>
      </w:r>
    </w:p>
    <w:p w14:paraId="42C0934D" w14:textId="77777777" w:rsidR="00305609" w:rsidRPr="00ED4756" w:rsidRDefault="00933662" w:rsidP="00AF3255">
      <w:pPr>
        <w:pStyle w:val="Style6"/>
        <w:widowControl/>
        <w:tabs>
          <w:tab w:val="left" w:pos="576"/>
        </w:tabs>
        <w:spacing w:after="120" w:line="240" w:lineRule="auto"/>
        <w:ind w:left="576" w:hanging="576"/>
        <w:rPr>
          <w:rStyle w:val="FontStyle49"/>
          <w:rFonts w:ascii="Arial" w:hAnsi="Arial" w:cs="Arial"/>
          <w:sz w:val="20"/>
          <w:szCs w:val="20"/>
        </w:rPr>
      </w:pPr>
      <w:r w:rsidRPr="00ED4756">
        <w:rPr>
          <w:rStyle w:val="FontStyle49"/>
          <w:rFonts w:ascii="Arial" w:hAnsi="Arial" w:cs="Arial"/>
          <w:sz w:val="20"/>
          <w:szCs w:val="20"/>
        </w:rPr>
        <w:t>124</w:t>
      </w:r>
      <w:r w:rsidR="00B77EB5" w:rsidRPr="00ED4756">
        <w:rPr>
          <w:rStyle w:val="FontStyle49"/>
          <w:rFonts w:ascii="Arial" w:hAnsi="Arial" w:cs="Arial"/>
          <w:sz w:val="20"/>
          <w:szCs w:val="20"/>
        </w:rPr>
        <w:t>.</w:t>
      </w:r>
      <w:r w:rsidR="00B77EB5" w:rsidRPr="00ED4756">
        <w:rPr>
          <w:rStyle w:val="FontStyle49"/>
          <w:rFonts w:ascii="Arial" w:hAnsi="Arial" w:cs="Arial"/>
          <w:sz w:val="20"/>
          <w:szCs w:val="20"/>
        </w:rPr>
        <w:tab/>
      </w:r>
      <w:r w:rsidR="00305609" w:rsidRPr="00ED4756">
        <w:rPr>
          <w:rStyle w:val="FontStyle49"/>
          <w:rFonts w:ascii="Arial" w:hAnsi="Arial" w:cs="Arial"/>
          <w:sz w:val="20"/>
          <w:szCs w:val="20"/>
        </w:rPr>
        <w:t xml:space="preserve">Если ценовое предложение потенциального поставщика, являющегося нерезидентом Республики Казахстан, выражено в иной валюте, применяется официальный курс Национального Банка на дату </w:t>
      </w:r>
      <w:r w:rsidR="00305609" w:rsidRPr="00ED4756">
        <w:rPr>
          <w:rFonts w:ascii="Arial" w:hAnsi="Arial" w:cs="Arial"/>
          <w:color w:val="000000"/>
          <w:sz w:val="20"/>
          <w:szCs w:val="20"/>
        </w:rPr>
        <w:t>вскрытия</w:t>
      </w:r>
      <w:r w:rsidR="00305609" w:rsidRPr="00ED4756">
        <w:rPr>
          <w:rStyle w:val="FontStyle49"/>
          <w:rFonts w:ascii="Arial" w:hAnsi="Arial" w:cs="Arial"/>
          <w:sz w:val="20"/>
          <w:szCs w:val="20"/>
        </w:rPr>
        <w:t xml:space="preserve"> ценовых предложений для приведения ценовых предложений к единой валюте в целях их сопоставления.</w:t>
      </w:r>
    </w:p>
    <w:p w14:paraId="40273675" w14:textId="77777777" w:rsidR="00ED4756" w:rsidRPr="00ED4756" w:rsidRDefault="00933662" w:rsidP="00AF3255">
      <w:pPr>
        <w:pStyle w:val="Style6"/>
        <w:widowControl/>
        <w:tabs>
          <w:tab w:val="left" w:pos="576"/>
        </w:tabs>
        <w:spacing w:after="120" w:line="240" w:lineRule="auto"/>
        <w:ind w:left="576" w:hanging="576"/>
        <w:rPr>
          <w:rFonts w:ascii="Arial" w:eastAsia="Times New Roman" w:hAnsi="Arial" w:cs="Arial"/>
          <w:sz w:val="20"/>
          <w:szCs w:val="20"/>
        </w:rPr>
      </w:pPr>
      <w:r w:rsidRPr="0055194B">
        <w:rPr>
          <w:rStyle w:val="FontStyle49"/>
          <w:rFonts w:ascii="Arial" w:hAnsi="Arial" w:cs="Arial"/>
          <w:sz w:val="20"/>
          <w:szCs w:val="20"/>
        </w:rPr>
        <w:t>125</w:t>
      </w:r>
      <w:r w:rsidR="00143491" w:rsidRPr="0055194B">
        <w:rPr>
          <w:rStyle w:val="FontStyle49"/>
          <w:rFonts w:ascii="Arial" w:hAnsi="Arial" w:cs="Arial"/>
          <w:sz w:val="20"/>
          <w:szCs w:val="20"/>
        </w:rPr>
        <w:t>.</w:t>
      </w:r>
      <w:r w:rsidR="00143491" w:rsidRPr="0055194B">
        <w:rPr>
          <w:rStyle w:val="FontStyle49"/>
          <w:rFonts w:ascii="Arial" w:hAnsi="Arial" w:cs="Arial"/>
          <w:sz w:val="20"/>
          <w:szCs w:val="20"/>
        </w:rPr>
        <w:tab/>
      </w:r>
      <w:r w:rsidR="00ED4756" w:rsidRPr="00ED4756">
        <w:rPr>
          <w:rStyle w:val="FontStyle49"/>
          <w:rFonts w:ascii="Arial" w:hAnsi="Arial" w:cs="Arial"/>
          <w:sz w:val="20"/>
          <w:szCs w:val="20"/>
        </w:rPr>
        <w:t>Ценовое</w:t>
      </w:r>
      <w:r w:rsidR="00ED4756" w:rsidRPr="00ED4756">
        <w:rPr>
          <w:rFonts w:ascii="Arial" w:eastAsia="Times New Roman" w:hAnsi="Arial" w:cs="Arial"/>
          <w:sz w:val="20"/>
          <w:szCs w:val="20"/>
        </w:rPr>
        <w:t xml:space="preserve"> предложение потенциального поставщика подлежит отклонению, если:</w:t>
      </w:r>
    </w:p>
    <w:p w14:paraId="3B60F1E2" w14:textId="08E9C711" w:rsidR="00ED4756" w:rsidRPr="00ED4756" w:rsidRDefault="00ED4756" w:rsidP="00AF3255">
      <w:pPr>
        <w:tabs>
          <w:tab w:val="left" w:pos="576"/>
          <w:tab w:val="left" w:pos="1008"/>
        </w:tabs>
        <w:spacing w:after="120"/>
        <w:ind w:left="1008" w:hanging="1008"/>
        <w:jc w:val="both"/>
        <w:rPr>
          <w:rFonts w:ascii="Arial" w:hAnsi="Arial" w:cs="Arial"/>
          <w:sz w:val="20"/>
          <w:szCs w:val="20"/>
        </w:rPr>
      </w:pPr>
      <w:r w:rsidRPr="00ED4756">
        <w:rPr>
          <w:rFonts w:ascii="Arial" w:hAnsi="Arial" w:cs="Arial"/>
          <w:sz w:val="20"/>
          <w:szCs w:val="20"/>
        </w:rPr>
        <w:tab/>
        <w:t>1)</w:t>
      </w:r>
      <w:r w:rsidRPr="00ED4756">
        <w:rPr>
          <w:rFonts w:ascii="Arial" w:hAnsi="Arial" w:cs="Arial"/>
          <w:sz w:val="20"/>
          <w:szCs w:val="20"/>
        </w:rPr>
        <w:tab/>
        <w:t>оно превышает сумму, выделенную для закупки;</w:t>
      </w:r>
    </w:p>
    <w:p w14:paraId="112C3A9B" w14:textId="0B869AD7" w:rsidR="00ED4756" w:rsidRPr="00ED4756" w:rsidRDefault="00ED4756" w:rsidP="00AF3255">
      <w:pPr>
        <w:tabs>
          <w:tab w:val="left" w:pos="576"/>
          <w:tab w:val="left" w:pos="1008"/>
        </w:tabs>
        <w:spacing w:after="120"/>
        <w:ind w:left="1008" w:hanging="1008"/>
        <w:jc w:val="both"/>
        <w:rPr>
          <w:rFonts w:ascii="Arial" w:hAnsi="Arial" w:cs="Arial"/>
          <w:sz w:val="20"/>
          <w:szCs w:val="20"/>
        </w:rPr>
      </w:pPr>
      <w:r w:rsidRPr="00ED4756">
        <w:rPr>
          <w:rFonts w:ascii="Arial" w:hAnsi="Arial" w:cs="Arial"/>
          <w:sz w:val="20"/>
          <w:szCs w:val="20"/>
        </w:rPr>
        <w:tab/>
        <w:t>2)</w:t>
      </w:r>
      <w:r w:rsidRPr="00ED4756">
        <w:rPr>
          <w:rFonts w:ascii="Arial" w:hAnsi="Arial" w:cs="Arial"/>
          <w:sz w:val="20"/>
          <w:szCs w:val="20"/>
        </w:rPr>
        <w:tab/>
        <w:t>потенциальный поставщик представил повторное ценовое предложение по одной и той же закупке;</w:t>
      </w:r>
    </w:p>
    <w:p w14:paraId="68D0F511" w14:textId="6ACE6E2B" w:rsidR="00ED4756" w:rsidRPr="00ED4756" w:rsidRDefault="00ED4756" w:rsidP="00AF3255">
      <w:pPr>
        <w:tabs>
          <w:tab w:val="left" w:pos="576"/>
          <w:tab w:val="left" w:pos="1008"/>
        </w:tabs>
        <w:spacing w:after="120"/>
        <w:ind w:left="1008" w:hanging="1008"/>
        <w:jc w:val="both"/>
        <w:rPr>
          <w:rFonts w:ascii="Arial" w:hAnsi="Arial" w:cs="Arial"/>
          <w:sz w:val="20"/>
          <w:szCs w:val="20"/>
        </w:rPr>
      </w:pPr>
      <w:r w:rsidRPr="00ED4756">
        <w:rPr>
          <w:rFonts w:ascii="Arial" w:hAnsi="Arial" w:cs="Arial"/>
          <w:sz w:val="20"/>
          <w:szCs w:val="20"/>
        </w:rPr>
        <w:tab/>
        <w:t>3</w:t>
      </w:r>
      <w:bookmarkStart w:id="16" w:name="_Hlk116909301"/>
      <w:r w:rsidRPr="00ED4756">
        <w:rPr>
          <w:rFonts w:ascii="Arial" w:hAnsi="Arial" w:cs="Arial"/>
          <w:sz w:val="20"/>
          <w:szCs w:val="20"/>
        </w:rPr>
        <w:t>)</w:t>
      </w:r>
      <w:r w:rsidRPr="00ED4756">
        <w:rPr>
          <w:rFonts w:ascii="Arial" w:hAnsi="Arial" w:cs="Arial"/>
          <w:sz w:val="20"/>
          <w:szCs w:val="20"/>
        </w:rPr>
        <w:tab/>
        <w:t xml:space="preserve">потенциальный поставщик и (или) его субподрядчик (соисполнитель) является банкротом </w:t>
      </w:r>
      <w:r>
        <w:rPr>
          <w:rFonts w:ascii="Arial" w:hAnsi="Arial" w:cs="Arial"/>
          <w:sz w:val="20"/>
          <w:szCs w:val="20"/>
        </w:rPr>
        <w:br/>
      </w:r>
      <w:r w:rsidRPr="00ED4756">
        <w:rPr>
          <w:rFonts w:ascii="Arial" w:hAnsi="Arial" w:cs="Arial"/>
          <w:sz w:val="20"/>
          <w:szCs w:val="20"/>
        </w:rPr>
        <w:t>и (или) подлежит процессу ликвидации;</w:t>
      </w:r>
    </w:p>
    <w:p w14:paraId="33568630" w14:textId="77D70D60" w:rsidR="00ED4756" w:rsidRPr="00ED4756" w:rsidRDefault="00ED4756" w:rsidP="00AF3255">
      <w:pPr>
        <w:tabs>
          <w:tab w:val="left" w:pos="576"/>
          <w:tab w:val="left" w:pos="1008"/>
        </w:tabs>
        <w:spacing w:after="120"/>
        <w:ind w:left="1008" w:hanging="1008"/>
        <w:jc w:val="both"/>
        <w:rPr>
          <w:rFonts w:ascii="Arial" w:hAnsi="Arial" w:cs="Arial"/>
          <w:sz w:val="20"/>
          <w:szCs w:val="20"/>
        </w:rPr>
      </w:pPr>
      <w:r w:rsidRPr="00ED4756">
        <w:rPr>
          <w:rFonts w:ascii="Arial" w:hAnsi="Arial" w:cs="Arial"/>
          <w:sz w:val="20"/>
          <w:szCs w:val="20"/>
        </w:rPr>
        <w:tab/>
        <w:t>4)</w:t>
      </w:r>
      <w:r w:rsidRPr="00ED4756">
        <w:rPr>
          <w:rFonts w:ascii="Arial" w:hAnsi="Arial" w:cs="Arial"/>
          <w:sz w:val="20"/>
          <w:szCs w:val="20"/>
        </w:rPr>
        <w:tab/>
        <w:t>предложение потенциального поставщика не соответствует требованиям технической спецификации, за исключением случая, предусмотренного пунктом 139 Правил;</w:t>
      </w:r>
    </w:p>
    <w:p w14:paraId="1966A054" w14:textId="102914AA" w:rsidR="00ED4756" w:rsidRPr="00ED4756" w:rsidRDefault="00ED4756" w:rsidP="00AF3255">
      <w:pPr>
        <w:tabs>
          <w:tab w:val="left" w:pos="576"/>
          <w:tab w:val="left" w:pos="1008"/>
        </w:tabs>
        <w:spacing w:after="120"/>
        <w:ind w:left="1008" w:hanging="1008"/>
        <w:jc w:val="both"/>
        <w:rPr>
          <w:rFonts w:ascii="Arial" w:hAnsi="Arial" w:cs="Arial"/>
          <w:sz w:val="20"/>
          <w:szCs w:val="20"/>
        </w:rPr>
      </w:pPr>
      <w:r w:rsidRPr="00ED4756">
        <w:rPr>
          <w:rFonts w:ascii="Arial" w:hAnsi="Arial" w:cs="Arial"/>
          <w:sz w:val="20"/>
          <w:szCs w:val="20"/>
        </w:rPr>
        <w:tab/>
        <w:t>5)</w:t>
      </w:r>
      <w:r w:rsidRPr="00ED4756">
        <w:rPr>
          <w:rFonts w:ascii="Arial" w:hAnsi="Arial" w:cs="Arial"/>
          <w:sz w:val="20"/>
          <w:szCs w:val="20"/>
        </w:rPr>
        <w:tab/>
        <w:t>потенциальный поставщик не представил техническую спецификацию;</w:t>
      </w:r>
    </w:p>
    <w:p w14:paraId="11217589" w14:textId="6D6585E4" w:rsidR="00ED4756" w:rsidRPr="00ED4756" w:rsidRDefault="00ED4756" w:rsidP="00AF3255">
      <w:pPr>
        <w:tabs>
          <w:tab w:val="left" w:pos="576"/>
          <w:tab w:val="left" w:pos="1008"/>
        </w:tabs>
        <w:spacing w:after="120"/>
        <w:ind w:left="1008" w:hanging="1008"/>
        <w:jc w:val="both"/>
        <w:rPr>
          <w:rFonts w:ascii="Arial" w:hAnsi="Arial" w:cs="Arial"/>
          <w:sz w:val="20"/>
          <w:szCs w:val="20"/>
        </w:rPr>
      </w:pPr>
      <w:r w:rsidRPr="00ED4756">
        <w:rPr>
          <w:rFonts w:ascii="Arial" w:hAnsi="Arial" w:cs="Arial"/>
          <w:sz w:val="20"/>
          <w:szCs w:val="20"/>
        </w:rPr>
        <w:tab/>
        <w:t>6)</w:t>
      </w:r>
      <w:r w:rsidRPr="00ED4756">
        <w:rPr>
          <w:rFonts w:ascii="Arial" w:hAnsi="Arial" w:cs="Arial"/>
          <w:sz w:val="20"/>
          <w:szCs w:val="20"/>
        </w:rPr>
        <w:tab/>
        <w:t xml:space="preserve">потенциальный поставщик не согласен с существенными условиями проекта договора </w:t>
      </w:r>
      <w:r>
        <w:rPr>
          <w:rFonts w:ascii="Arial" w:hAnsi="Arial" w:cs="Arial"/>
          <w:sz w:val="20"/>
          <w:szCs w:val="20"/>
        </w:rPr>
        <w:br/>
      </w:r>
      <w:r w:rsidRPr="00ED4756">
        <w:rPr>
          <w:rFonts w:ascii="Arial" w:hAnsi="Arial" w:cs="Arial"/>
          <w:sz w:val="20"/>
          <w:szCs w:val="20"/>
        </w:rPr>
        <w:t>о закупках;</w:t>
      </w:r>
    </w:p>
    <w:p w14:paraId="4BA6B307" w14:textId="7B911BF0" w:rsidR="00ED4756" w:rsidRPr="00ED4756" w:rsidRDefault="00ED4756" w:rsidP="00AF3255">
      <w:pPr>
        <w:tabs>
          <w:tab w:val="left" w:pos="576"/>
          <w:tab w:val="left" w:pos="1008"/>
        </w:tabs>
        <w:spacing w:after="120"/>
        <w:ind w:left="1008" w:hanging="1008"/>
        <w:jc w:val="both"/>
        <w:rPr>
          <w:rFonts w:ascii="Arial" w:hAnsi="Arial" w:cs="Arial"/>
          <w:sz w:val="20"/>
          <w:szCs w:val="20"/>
        </w:rPr>
      </w:pPr>
      <w:r w:rsidRPr="00ED4756">
        <w:rPr>
          <w:rFonts w:ascii="Arial" w:hAnsi="Arial" w:cs="Arial"/>
          <w:sz w:val="20"/>
          <w:szCs w:val="20"/>
        </w:rPr>
        <w:tab/>
        <w:t>7)</w:t>
      </w:r>
      <w:r w:rsidRPr="00ED4756">
        <w:rPr>
          <w:rFonts w:ascii="Arial" w:hAnsi="Arial" w:cs="Arial"/>
          <w:sz w:val="20"/>
          <w:szCs w:val="20"/>
        </w:rPr>
        <w:tab/>
        <w:t>потенциальный поставщик состоит в реестре недобросовестных участников государственных закупок и (или) у него существует наличие неисполненных обязательств по исполнительным документам в размере более пятикратного размера месячного расчетного показателя, установленного законом о республиканском бюджете на соответствующий финансовый год, согласно реестру должников по исполнительным производствам;</w:t>
      </w:r>
    </w:p>
    <w:p w14:paraId="552EFE77" w14:textId="2D3F3874" w:rsidR="00ED4756" w:rsidRPr="00ED4756" w:rsidRDefault="00ED4756" w:rsidP="00AF3255">
      <w:pPr>
        <w:tabs>
          <w:tab w:val="left" w:pos="576"/>
          <w:tab w:val="left" w:pos="1008"/>
        </w:tabs>
        <w:spacing w:after="120"/>
        <w:ind w:left="1008" w:hanging="1008"/>
        <w:jc w:val="both"/>
        <w:rPr>
          <w:rFonts w:ascii="Arial" w:hAnsi="Arial" w:cs="Arial"/>
          <w:sz w:val="20"/>
          <w:szCs w:val="20"/>
        </w:rPr>
      </w:pPr>
      <w:r w:rsidRPr="00ED4756">
        <w:rPr>
          <w:rFonts w:ascii="Arial" w:hAnsi="Arial" w:cs="Arial"/>
          <w:sz w:val="20"/>
          <w:szCs w:val="20"/>
        </w:rPr>
        <w:tab/>
        <w:t>8)</w:t>
      </w:r>
      <w:bookmarkEnd w:id="16"/>
      <w:r w:rsidRPr="00ED4756">
        <w:rPr>
          <w:rFonts w:ascii="Arial" w:hAnsi="Arial" w:cs="Arial"/>
          <w:sz w:val="20"/>
          <w:szCs w:val="20"/>
        </w:rPr>
        <w:tab/>
        <w:t xml:space="preserve">в течение 2 (двух) лет, предшествующих дате объявления о проведении закупки, имеется факт неисполнения потенциальным поставщиком и (или) его субподрядчиком </w:t>
      </w:r>
      <w:r w:rsidRPr="00ED4756">
        <w:rPr>
          <w:rFonts w:ascii="Arial" w:hAnsi="Arial" w:cs="Arial"/>
          <w:sz w:val="20"/>
          <w:szCs w:val="20"/>
        </w:rPr>
        <w:lastRenderedPageBreak/>
        <w:t xml:space="preserve">(соисполнителем) своих обязательств по ранее заключенному между ним и заказчиком договору о закупках либо уклонения от заключения договора с заказчиком в соответствии </w:t>
      </w:r>
      <w:r>
        <w:rPr>
          <w:rFonts w:ascii="Arial" w:hAnsi="Arial" w:cs="Arial"/>
          <w:sz w:val="20"/>
          <w:szCs w:val="20"/>
        </w:rPr>
        <w:br/>
      </w:r>
      <w:r w:rsidRPr="00ED4756">
        <w:rPr>
          <w:rFonts w:ascii="Arial" w:hAnsi="Arial" w:cs="Arial"/>
          <w:sz w:val="20"/>
          <w:szCs w:val="20"/>
        </w:rPr>
        <w:t>с Постановлением Правления Национального Банка Республики Казахстан от 27 августа 2018 года № 192 "Об утверждении Правил приобретения товаров, работ и услуг Национальным Банком Республики Казахстан, его ведомствами, организациями, входящими в его структуру, и юридическими лицами, пятьдесят и более процентов голосующих акций (долей участия в уставном капитале) которых принадлежат Национальному Банку Республики Казахстан или находятся в его доверительном управлении, и аффилиированными с ними юридическими лицами";</w:t>
      </w:r>
    </w:p>
    <w:p w14:paraId="7E754E30" w14:textId="77777777" w:rsidR="0025719F" w:rsidRPr="0025719F" w:rsidRDefault="00ED4756" w:rsidP="0025719F">
      <w:pPr>
        <w:tabs>
          <w:tab w:val="left" w:pos="576"/>
          <w:tab w:val="left" w:pos="1008"/>
        </w:tabs>
        <w:spacing w:after="120"/>
        <w:ind w:left="1008" w:hanging="1008"/>
        <w:jc w:val="both"/>
        <w:rPr>
          <w:rFonts w:ascii="Arial" w:hAnsi="Arial" w:cs="Arial"/>
          <w:sz w:val="20"/>
          <w:szCs w:val="20"/>
        </w:rPr>
      </w:pPr>
      <w:r w:rsidRPr="00ED4756">
        <w:rPr>
          <w:rFonts w:ascii="Arial" w:hAnsi="Arial" w:cs="Arial"/>
          <w:sz w:val="20"/>
          <w:szCs w:val="20"/>
        </w:rPr>
        <w:tab/>
        <w:t>9)</w:t>
      </w:r>
      <w:r w:rsidRPr="00ED4756">
        <w:rPr>
          <w:rFonts w:ascii="Arial" w:hAnsi="Arial" w:cs="Arial"/>
          <w:sz w:val="20"/>
          <w:szCs w:val="20"/>
        </w:rPr>
        <w:tab/>
      </w:r>
      <w:r w:rsidR="0025719F" w:rsidRPr="0025719F">
        <w:rPr>
          <w:rFonts w:ascii="Arial" w:hAnsi="Arial" w:cs="Arial"/>
          <w:sz w:val="20"/>
          <w:szCs w:val="20"/>
        </w:rPr>
        <w:t>в перечне террористов и в санкционных списках имеются сведения о потенциальном поставщике и (или) его участниках / акционерах, конечных бенефициарах, а также первых руководителей.</w:t>
      </w:r>
    </w:p>
    <w:p w14:paraId="06E4FCCA" w14:textId="75458B3C" w:rsidR="00ED4756" w:rsidRDefault="0025719F" w:rsidP="0025719F">
      <w:pPr>
        <w:tabs>
          <w:tab w:val="left" w:pos="576"/>
          <w:tab w:val="left" w:pos="1008"/>
        </w:tabs>
        <w:spacing w:after="120"/>
        <w:ind w:left="1008" w:hanging="1008"/>
        <w:jc w:val="both"/>
        <w:rPr>
          <w:rFonts w:ascii="Arial" w:hAnsi="Arial" w:cs="Arial"/>
          <w:sz w:val="20"/>
          <w:szCs w:val="20"/>
        </w:rPr>
      </w:pPr>
      <w:r w:rsidRPr="0025719F">
        <w:rPr>
          <w:rFonts w:ascii="Arial" w:hAnsi="Arial" w:cs="Arial"/>
          <w:sz w:val="20"/>
          <w:szCs w:val="20"/>
        </w:rPr>
        <w:tab/>
      </w:r>
      <w:r w:rsidRPr="0025719F">
        <w:rPr>
          <w:rFonts w:ascii="Arial" w:hAnsi="Arial" w:cs="Arial"/>
          <w:sz w:val="20"/>
          <w:szCs w:val="20"/>
        </w:rPr>
        <w:tab/>
        <w:t>В случае совпадения сведений о потенциальном поставщике и (или) его участниках / акционерах, конечных бенефициарах, а также первых руководителей с санкционными списками дальнейшие процедуры анализа проводятся в соответствии с внутренним документом, регламентирующим порядок организации договорной работы, результаты которого отражаются в протоколе об итогах закупок</w:t>
      </w:r>
      <w:r w:rsidR="00ED4756" w:rsidRPr="00ED4756">
        <w:rPr>
          <w:rFonts w:ascii="Arial" w:hAnsi="Arial" w:cs="Arial"/>
          <w:sz w:val="20"/>
          <w:szCs w:val="20"/>
        </w:rPr>
        <w:t>.</w:t>
      </w:r>
    </w:p>
    <w:p w14:paraId="1ADECB1C" w14:textId="5A0C2D17" w:rsidR="006214F3" w:rsidRPr="006214F3" w:rsidRDefault="006214F3" w:rsidP="0025719F">
      <w:pPr>
        <w:tabs>
          <w:tab w:val="left" w:pos="576"/>
        </w:tabs>
        <w:spacing w:after="120"/>
        <w:ind w:left="576" w:hanging="576"/>
        <w:jc w:val="both"/>
        <w:rPr>
          <w:rFonts w:ascii="Arial" w:hAnsi="Arial" w:cs="Arial"/>
          <w:i/>
          <w:iCs/>
          <w:color w:val="0000FF"/>
          <w:sz w:val="20"/>
          <w:szCs w:val="20"/>
        </w:rPr>
      </w:pPr>
      <w:r>
        <w:rPr>
          <w:rFonts w:ascii="Arial" w:hAnsi="Arial" w:cs="Arial"/>
          <w:sz w:val="20"/>
          <w:szCs w:val="20"/>
        </w:rPr>
        <w:tab/>
      </w:r>
      <w:r w:rsidRPr="006214F3">
        <w:rPr>
          <w:rFonts w:ascii="Arial" w:hAnsi="Arial" w:cs="Arial"/>
          <w:i/>
          <w:iCs/>
          <w:color w:val="0000FF"/>
          <w:sz w:val="20"/>
          <w:szCs w:val="20"/>
        </w:rPr>
        <w:t>(данный подпункт изменен решени</w:t>
      </w:r>
      <w:r w:rsidR="0025719F">
        <w:rPr>
          <w:rFonts w:ascii="Arial" w:hAnsi="Arial" w:cs="Arial"/>
          <w:i/>
          <w:iCs/>
          <w:color w:val="0000FF"/>
          <w:sz w:val="20"/>
          <w:szCs w:val="20"/>
        </w:rPr>
        <w:t>ями</w:t>
      </w:r>
      <w:r w:rsidRPr="006214F3">
        <w:rPr>
          <w:rFonts w:ascii="Arial" w:hAnsi="Arial" w:cs="Arial"/>
          <w:i/>
          <w:iCs/>
          <w:color w:val="0000FF"/>
          <w:sz w:val="20"/>
          <w:szCs w:val="20"/>
        </w:rPr>
        <w:t xml:space="preserve"> Совета директоров Биржи от 10 февраля 2023 года</w:t>
      </w:r>
      <w:r w:rsidR="0025719F">
        <w:rPr>
          <w:rFonts w:ascii="Arial" w:hAnsi="Arial" w:cs="Arial"/>
          <w:i/>
          <w:iCs/>
          <w:color w:val="0000FF"/>
          <w:sz w:val="20"/>
          <w:szCs w:val="20"/>
        </w:rPr>
        <w:t xml:space="preserve"> и от 30 апреля 2024 года</w:t>
      </w:r>
      <w:r w:rsidRPr="006214F3">
        <w:rPr>
          <w:rFonts w:ascii="Arial" w:hAnsi="Arial" w:cs="Arial"/>
          <w:i/>
          <w:iCs/>
          <w:color w:val="0000FF"/>
          <w:sz w:val="20"/>
          <w:szCs w:val="20"/>
        </w:rPr>
        <w:t>)</w:t>
      </w:r>
    </w:p>
    <w:p w14:paraId="6569E971" w14:textId="77C3CA92" w:rsidR="004451EE" w:rsidRDefault="00ED4756" w:rsidP="00AF3255">
      <w:pPr>
        <w:pStyle w:val="Style6"/>
        <w:widowControl/>
        <w:tabs>
          <w:tab w:val="left" w:pos="576"/>
        </w:tabs>
        <w:spacing w:after="120" w:line="240" w:lineRule="auto"/>
        <w:ind w:left="576" w:hanging="576"/>
        <w:rPr>
          <w:rStyle w:val="FontStyle49"/>
          <w:rFonts w:ascii="Arial" w:hAnsi="Arial" w:cs="Arial"/>
          <w:sz w:val="20"/>
          <w:szCs w:val="20"/>
        </w:rPr>
      </w:pPr>
      <w:r w:rsidRPr="00ED4756">
        <w:rPr>
          <w:rFonts w:ascii="Arial" w:eastAsia="Times New Roman" w:hAnsi="Arial" w:cs="Arial"/>
          <w:sz w:val="20"/>
          <w:szCs w:val="20"/>
        </w:rPr>
        <w:tab/>
        <w:t>В случае совпадения сведений о потенциальном поставщике и/или его участниках/</w:t>
      </w:r>
      <w:r w:rsidRPr="00ED4756">
        <w:rPr>
          <w:rFonts w:ascii="Arial" w:eastAsia="Times New Roman" w:hAnsi="Arial" w:cs="Arial"/>
          <w:color w:val="000000"/>
          <w:sz w:val="20"/>
          <w:szCs w:val="20"/>
        </w:rPr>
        <w:t>акционерах</w:t>
      </w:r>
      <w:r w:rsidRPr="00ED4756">
        <w:rPr>
          <w:rFonts w:ascii="Arial" w:eastAsia="Times New Roman" w:hAnsi="Arial" w:cs="Arial"/>
          <w:sz w:val="20"/>
          <w:szCs w:val="20"/>
        </w:rPr>
        <w:t xml:space="preserve">, </w:t>
      </w:r>
      <w:r>
        <w:rPr>
          <w:rFonts w:ascii="Arial" w:eastAsia="Times New Roman" w:hAnsi="Arial" w:cs="Arial"/>
          <w:sz w:val="20"/>
          <w:szCs w:val="20"/>
        </w:rPr>
        <w:br/>
      </w:r>
      <w:r w:rsidRPr="00ED4756">
        <w:rPr>
          <w:rFonts w:ascii="Arial" w:eastAsia="Times New Roman" w:hAnsi="Arial" w:cs="Arial"/>
          <w:sz w:val="20"/>
          <w:szCs w:val="20"/>
        </w:rPr>
        <w:t xml:space="preserve">а также </w:t>
      </w:r>
      <w:r w:rsidRPr="00ED4756">
        <w:rPr>
          <w:rStyle w:val="FontStyle49"/>
          <w:rFonts w:ascii="Arial" w:hAnsi="Arial" w:cs="Arial"/>
          <w:sz w:val="20"/>
          <w:szCs w:val="20"/>
        </w:rPr>
        <w:t>конечных</w:t>
      </w:r>
      <w:r w:rsidRPr="00ED4756">
        <w:rPr>
          <w:rFonts w:ascii="Arial" w:eastAsia="Times New Roman" w:hAnsi="Arial" w:cs="Arial"/>
          <w:sz w:val="20"/>
          <w:szCs w:val="20"/>
        </w:rPr>
        <w:t xml:space="preserve"> бенефициарах с санкционными списками, дальнейшие процедуры анализа проводятся в соответствии с внутренним документом, регламентирующим порядок организации договорной работы, результаты которого отражаются в протоколе об итогах закупок</w:t>
      </w:r>
      <w:r w:rsidR="004451EE" w:rsidRPr="00B5611D">
        <w:rPr>
          <w:rStyle w:val="FontStyle49"/>
          <w:rFonts w:ascii="Arial" w:hAnsi="Arial" w:cs="Arial"/>
          <w:sz w:val="20"/>
          <w:szCs w:val="20"/>
        </w:rPr>
        <w:t>.</w:t>
      </w:r>
    </w:p>
    <w:p w14:paraId="19AD0E5C" w14:textId="617CAD29" w:rsidR="00491009" w:rsidRPr="00491009" w:rsidRDefault="00491009" w:rsidP="00AF3255">
      <w:pPr>
        <w:pStyle w:val="Style6"/>
        <w:spacing w:after="120" w:line="240" w:lineRule="auto"/>
        <w:ind w:firstLine="0"/>
        <w:rPr>
          <w:rFonts w:ascii="Arial" w:hAnsi="Arial" w:cs="Arial"/>
          <w:i/>
          <w:color w:val="0000FF"/>
          <w:sz w:val="20"/>
          <w:szCs w:val="20"/>
        </w:rPr>
      </w:pPr>
      <w:r w:rsidRPr="00491009">
        <w:rPr>
          <w:rStyle w:val="FontStyle49"/>
          <w:rFonts w:ascii="Arial" w:hAnsi="Arial" w:cs="Arial"/>
          <w:i/>
          <w:color w:val="0000FF"/>
          <w:sz w:val="20"/>
          <w:szCs w:val="20"/>
        </w:rPr>
        <w:t xml:space="preserve">(Данный пункт </w:t>
      </w:r>
      <w:r w:rsidR="00ED4756">
        <w:rPr>
          <w:rStyle w:val="FontStyle49"/>
          <w:rFonts w:ascii="Arial" w:hAnsi="Arial" w:cs="Arial"/>
          <w:i/>
          <w:color w:val="0000FF"/>
          <w:sz w:val="20"/>
          <w:szCs w:val="20"/>
        </w:rPr>
        <w:t>изменен</w:t>
      </w:r>
      <w:r w:rsidRPr="00491009">
        <w:rPr>
          <w:rStyle w:val="FontStyle49"/>
          <w:rFonts w:ascii="Arial" w:hAnsi="Arial" w:cs="Arial"/>
          <w:i/>
          <w:color w:val="0000FF"/>
          <w:sz w:val="20"/>
          <w:szCs w:val="20"/>
        </w:rPr>
        <w:t xml:space="preserve"> решени</w:t>
      </w:r>
      <w:r w:rsidR="00ED4756">
        <w:rPr>
          <w:rStyle w:val="FontStyle49"/>
          <w:rFonts w:ascii="Arial" w:hAnsi="Arial" w:cs="Arial"/>
          <w:i/>
          <w:color w:val="0000FF"/>
          <w:sz w:val="20"/>
          <w:szCs w:val="20"/>
        </w:rPr>
        <w:t>ями</w:t>
      </w:r>
      <w:r w:rsidRPr="00491009">
        <w:rPr>
          <w:rStyle w:val="FontStyle49"/>
          <w:rFonts w:ascii="Arial" w:hAnsi="Arial" w:cs="Arial"/>
          <w:i/>
          <w:color w:val="0000FF"/>
          <w:sz w:val="20"/>
          <w:szCs w:val="20"/>
        </w:rPr>
        <w:t xml:space="preserve"> Совета директоров Биржи от 26 апреля 2022 года</w:t>
      </w:r>
      <w:r w:rsidR="00ED4756">
        <w:rPr>
          <w:rStyle w:val="FontStyle49"/>
          <w:rFonts w:ascii="Arial" w:hAnsi="Arial" w:cs="Arial"/>
          <w:i/>
          <w:color w:val="0000FF"/>
          <w:sz w:val="20"/>
          <w:szCs w:val="20"/>
        </w:rPr>
        <w:t xml:space="preserve"> и от 30 декабря 2022 года</w:t>
      </w:r>
      <w:r w:rsidRPr="00491009">
        <w:rPr>
          <w:rStyle w:val="FontStyle49"/>
          <w:rFonts w:ascii="Arial" w:hAnsi="Arial" w:cs="Arial"/>
          <w:i/>
          <w:color w:val="0000FF"/>
          <w:sz w:val="20"/>
          <w:szCs w:val="20"/>
        </w:rPr>
        <w:t>)</w:t>
      </w:r>
    </w:p>
    <w:p w14:paraId="323BE649" w14:textId="1C6E43F6" w:rsidR="00305609" w:rsidRPr="0055194B" w:rsidRDefault="00933662" w:rsidP="00AF3255">
      <w:pPr>
        <w:pStyle w:val="Style6"/>
        <w:widowControl/>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t>126</w:t>
      </w:r>
      <w:r w:rsidR="00143491" w:rsidRPr="0055194B">
        <w:rPr>
          <w:rStyle w:val="FontStyle49"/>
          <w:rFonts w:ascii="Arial" w:hAnsi="Arial" w:cs="Arial"/>
          <w:sz w:val="20"/>
          <w:szCs w:val="20"/>
        </w:rPr>
        <w:t>.</w:t>
      </w:r>
      <w:r w:rsidR="00143491" w:rsidRPr="0055194B">
        <w:rPr>
          <w:rStyle w:val="FontStyle49"/>
          <w:rFonts w:ascii="Arial" w:hAnsi="Arial" w:cs="Arial"/>
          <w:sz w:val="20"/>
          <w:szCs w:val="20"/>
        </w:rPr>
        <w:tab/>
      </w:r>
      <w:r w:rsidR="00940D06" w:rsidRPr="0055194B">
        <w:rPr>
          <w:rStyle w:val="FontStyle49"/>
          <w:rFonts w:ascii="Arial" w:hAnsi="Arial" w:cs="Arial"/>
          <w:sz w:val="20"/>
          <w:szCs w:val="20"/>
        </w:rPr>
        <w:t xml:space="preserve">Итоги закупок способом запроса ценовых предложений оформляются в виде протокола, утверждаемого </w:t>
      </w:r>
      <w:r w:rsidR="00940D06">
        <w:rPr>
          <w:rStyle w:val="FontStyle49"/>
          <w:rFonts w:ascii="Arial" w:hAnsi="Arial" w:cs="Arial"/>
          <w:sz w:val="20"/>
          <w:szCs w:val="20"/>
        </w:rPr>
        <w:t>П</w:t>
      </w:r>
      <w:r w:rsidR="00940D06" w:rsidRPr="0055194B">
        <w:rPr>
          <w:rStyle w:val="FontStyle49"/>
          <w:rFonts w:ascii="Arial" w:hAnsi="Arial" w:cs="Arial"/>
          <w:sz w:val="20"/>
          <w:szCs w:val="20"/>
        </w:rPr>
        <w:t>редседателем Правления</w:t>
      </w:r>
      <w:r w:rsidR="00940D06">
        <w:rPr>
          <w:rStyle w:val="FontStyle49"/>
          <w:rFonts w:ascii="Arial" w:hAnsi="Arial" w:cs="Arial"/>
          <w:sz w:val="20"/>
          <w:szCs w:val="20"/>
        </w:rPr>
        <w:t xml:space="preserve"> </w:t>
      </w:r>
      <w:r w:rsidR="00940D06">
        <w:rPr>
          <w:rFonts w:ascii="Arial" w:eastAsia="Times New Roman" w:hAnsi="Arial" w:cs="Arial"/>
          <w:sz w:val="20"/>
          <w:szCs w:val="20"/>
          <w:lang w:val="kk-KZ"/>
        </w:rPr>
        <w:t>заказчика</w:t>
      </w:r>
      <w:r w:rsidR="00940D06" w:rsidRPr="0055194B">
        <w:rPr>
          <w:rStyle w:val="FontStyle49"/>
          <w:rFonts w:ascii="Arial" w:hAnsi="Arial" w:cs="Arial"/>
          <w:sz w:val="20"/>
          <w:szCs w:val="20"/>
        </w:rPr>
        <w:t xml:space="preserve"> или иным уполномоченным им лицом, не позднее 2 (двух) рабочих дней </w:t>
      </w:r>
      <w:bookmarkStart w:id="17" w:name="_Hlk133342735"/>
      <w:r w:rsidR="00940D06" w:rsidRPr="0055194B">
        <w:rPr>
          <w:rStyle w:val="FontStyle49"/>
          <w:rFonts w:ascii="Arial" w:hAnsi="Arial" w:cs="Arial"/>
          <w:sz w:val="20"/>
          <w:szCs w:val="20"/>
        </w:rPr>
        <w:t>с даты окончания срока представления потенциальными поставщиками ценовых предложений</w:t>
      </w:r>
      <w:bookmarkEnd w:id="17"/>
      <w:r w:rsidR="00940D06">
        <w:rPr>
          <w:rStyle w:val="FontStyle49"/>
          <w:rFonts w:ascii="Arial" w:hAnsi="Arial" w:cs="Arial"/>
          <w:sz w:val="20"/>
          <w:szCs w:val="20"/>
        </w:rPr>
        <w:t xml:space="preserve"> </w:t>
      </w:r>
      <w:r w:rsidR="00940D06" w:rsidRPr="00940D06">
        <w:rPr>
          <w:rStyle w:val="FontStyle49"/>
          <w:rFonts w:ascii="Arial" w:hAnsi="Arial" w:cs="Arial"/>
          <w:i/>
          <w:iCs/>
          <w:color w:val="0000FF"/>
          <w:sz w:val="20"/>
          <w:szCs w:val="20"/>
        </w:rPr>
        <w:t>(данный пункт изменен решением Совета директоров Биржи от 26 мая 2023 года)</w:t>
      </w:r>
      <w:r w:rsidR="00305609" w:rsidRPr="0055194B">
        <w:rPr>
          <w:rStyle w:val="FontStyle49"/>
          <w:rFonts w:ascii="Arial" w:hAnsi="Arial" w:cs="Arial"/>
          <w:sz w:val="20"/>
          <w:szCs w:val="20"/>
        </w:rPr>
        <w:t>.</w:t>
      </w:r>
    </w:p>
    <w:p w14:paraId="65F10CA5" w14:textId="3B2BA51E" w:rsidR="006214F3" w:rsidRDefault="006214F3" w:rsidP="00AF3255">
      <w:pPr>
        <w:pStyle w:val="Style6"/>
        <w:widowControl/>
        <w:tabs>
          <w:tab w:val="left" w:pos="576"/>
        </w:tabs>
        <w:spacing w:after="120" w:line="240" w:lineRule="auto"/>
        <w:ind w:left="576" w:hanging="576"/>
        <w:rPr>
          <w:rStyle w:val="FontStyle49"/>
          <w:rFonts w:ascii="Arial" w:hAnsi="Arial" w:cs="Arial"/>
          <w:sz w:val="20"/>
          <w:szCs w:val="20"/>
        </w:rPr>
      </w:pPr>
      <w:r w:rsidRPr="004A41D9">
        <w:rPr>
          <w:rStyle w:val="s0"/>
          <w:rFonts w:ascii="Arial" w:hAnsi="Arial" w:cs="Arial"/>
          <w:bCs/>
          <w:sz w:val="20"/>
          <w:szCs w:val="20"/>
        </w:rPr>
        <w:t>126-1.</w:t>
      </w:r>
      <w:r>
        <w:rPr>
          <w:rStyle w:val="s0"/>
          <w:rFonts w:ascii="Arial" w:hAnsi="Arial" w:cs="Arial"/>
          <w:bCs/>
          <w:sz w:val="20"/>
          <w:szCs w:val="20"/>
        </w:rPr>
        <w:tab/>
      </w:r>
      <w:r w:rsidRPr="004A41D9">
        <w:rPr>
          <w:rStyle w:val="s0"/>
          <w:rFonts w:ascii="Arial" w:hAnsi="Arial" w:cs="Arial"/>
          <w:bCs/>
          <w:sz w:val="20"/>
          <w:szCs w:val="20"/>
        </w:rPr>
        <w:t>Протокол итогов закупок способом запроса ценовых предложений при проведении закупок посредством ЭТП формируется автоматически</w:t>
      </w:r>
      <w:r>
        <w:rPr>
          <w:rStyle w:val="s0"/>
          <w:rFonts w:ascii="Arial" w:hAnsi="Arial" w:cs="Arial"/>
          <w:bCs/>
          <w:sz w:val="20"/>
          <w:szCs w:val="20"/>
        </w:rPr>
        <w:t xml:space="preserve"> </w:t>
      </w:r>
      <w:r w:rsidRPr="002C3234">
        <w:rPr>
          <w:rStyle w:val="s0"/>
          <w:rFonts w:ascii="Arial" w:hAnsi="Arial" w:cs="Arial"/>
          <w:bCs/>
          <w:i/>
          <w:iCs/>
          <w:color w:val="0000FF"/>
          <w:sz w:val="20"/>
          <w:szCs w:val="20"/>
        </w:rPr>
        <w:t>(данный пункт включен решением Совета директоров Биржи от 10 февраля 2023 года)</w:t>
      </w:r>
      <w:r w:rsidRPr="004A41D9">
        <w:rPr>
          <w:rStyle w:val="s0"/>
          <w:rFonts w:ascii="Arial" w:hAnsi="Arial" w:cs="Arial"/>
          <w:bCs/>
          <w:sz w:val="20"/>
          <w:szCs w:val="20"/>
        </w:rPr>
        <w:t>.</w:t>
      </w:r>
    </w:p>
    <w:p w14:paraId="3EFE5A02" w14:textId="04E5260A" w:rsidR="00305609" w:rsidRPr="0055194B" w:rsidRDefault="00933662" w:rsidP="00AF3255">
      <w:pPr>
        <w:pStyle w:val="Style6"/>
        <w:widowControl/>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t>127</w:t>
      </w:r>
      <w:r w:rsidR="00143491" w:rsidRPr="0055194B">
        <w:rPr>
          <w:rStyle w:val="FontStyle49"/>
          <w:rFonts w:ascii="Arial" w:hAnsi="Arial" w:cs="Arial"/>
          <w:sz w:val="20"/>
          <w:szCs w:val="20"/>
        </w:rPr>
        <w:t>.</w:t>
      </w:r>
      <w:r w:rsidR="00143491" w:rsidRPr="0055194B">
        <w:rPr>
          <w:rStyle w:val="FontStyle49"/>
          <w:rFonts w:ascii="Arial" w:hAnsi="Arial" w:cs="Arial"/>
          <w:sz w:val="20"/>
          <w:szCs w:val="20"/>
        </w:rPr>
        <w:tab/>
      </w:r>
      <w:r w:rsidR="00305609" w:rsidRPr="0055194B">
        <w:rPr>
          <w:rStyle w:val="FontStyle49"/>
          <w:rFonts w:ascii="Arial" w:hAnsi="Arial" w:cs="Arial"/>
          <w:sz w:val="20"/>
          <w:szCs w:val="20"/>
        </w:rPr>
        <w:t>Протокол об итогах закупок способом запроса ценовых предложений содержит следующие сведения:</w:t>
      </w:r>
    </w:p>
    <w:p w14:paraId="3ECFD040" w14:textId="7121F5DB" w:rsidR="00305609" w:rsidRPr="0055194B" w:rsidRDefault="00305609"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1) </w:t>
      </w:r>
      <w:r w:rsidR="004103D1" w:rsidRPr="0055194B">
        <w:rPr>
          <w:rFonts w:ascii="Arial" w:hAnsi="Arial" w:cs="Arial"/>
          <w:sz w:val="20"/>
          <w:szCs w:val="20"/>
        </w:rPr>
        <w:tab/>
      </w:r>
      <w:r w:rsidR="00940D06" w:rsidRPr="00965867">
        <w:rPr>
          <w:rStyle w:val="FontStyle49"/>
          <w:rFonts w:ascii="Arial" w:hAnsi="Arial" w:cs="Arial"/>
          <w:sz w:val="20"/>
          <w:szCs w:val="20"/>
        </w:rPr>
        <w:t>наименование</w:t>
      </w:r>
      <w:r w:rsidR="00940D06" w:rsidRPr="0055194B">
        <w:rPr>
          <w:rFonts w:ascii="Arial" w:hAnsi="Arial" w:cs="Arial"/>
          <w:sz w:val="20"/>
          <w:szCs w:val="20"/>
        </w:rPr>
        <w:t xml:space="preserve"> </w:t>
      </w:r>
      <w:r w:rsidR="00940D06">
        <w:rPr>
          <w:rFonts w:ascii="Arial" w:hAnsi="Arial" w:cs="Arial"/>
          <w:sz w:val="20"/>
          <w:szCs w:val="20"/>
        </w:rPr>
        <w:t>заказчика и организатора закупок</w:t>
      </w:r>
      <w:r w:rsidR="00940D06" w:rsidRPr="0055194B">
        <w:rPr>
          <w:rFonts w:ascii="Arial" w:hAnsi="Arial" w:cs="Arial"/>
          <w:sz w:val="20"/>
          <w:szCs w:val="20"/>
        </w:rPr>
        <w:t xml:space="preserve">, </w:t>
      </w:r>
      <w:r w:rsidR="00940D06">
        <w:rPr>
          <w:rFonts w:ascii="Arial" w:hAnsi="Arial" w:cs="Arial"/>
          <w:sz w:val="20"/>
          <w:szCs w:val="20"/>
        </w:rPr>
        <w:t>их</w:t>
      </w:r>
      <w:r w:rsidR="00940D06" w:rsidRPr="0055194B">
        <w:rPr>
          <w:rFonts w:ascii="Arial" w:hAnsi="Arial" w:cs="Arial"/>
          <w:sz w:val="20"/>
          <w:szCs w:val="20"/>
        </w:rPr>
        <w:t xml:space="preserve"> почтовый адрес</w:t>
      </w:r>
      <w:r w:rsidR="00940D06">
        <w:rPr>
          <w:rFonts w:ascii="Arial" w:hAnsi="Arial" w:cs="Arial"/>
          <w:sz w:val="20"/>
          <w:szCs w:val="20"/>
        </w:rPr>
        <w:t xml:space="preserve"> </w:t>
      </w:r>
      <w:r w:rsidR="00940D06" w:rsidRPr="00940D06">
        <w:rPr>
          <w:rFonts w:ascii="Arial" w:hAnsi="Arial" w:cs="Arial"/>
          <w:i/>
          <w:iCs/>
          <w:color w:val="0000FF"/>
          <w:sz w:val="20"/>
          <w:szCs w:val="20"/>
        </w:rPr>
        <w:t>(данный подпункт изменен решением Совета директоров Биржи от 26 мая 2023 года)</w:t>
      </w:r>
      <w:r w:rsidRPr="0055194B">
        <w:rPr>
          <w:rFonts w:ascii="Arial" w:hAnsi="Arial" w:cs="Arial"/>
          <w:sz w:val="20"/>
          <w:szCs w:val="20"/>
        </w:rPr>
        <w:t>;</w:t>
      </w:r>
    </w:p>
    <w:p w14:paraId="4574F2B4" w14:textId="77777777" w:rsidR="00305609" w:rsidRPr="0055194B" w:rsidRDefault="00305609"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2) </w:t>
      </w:r>
      <w:r w:rsidR="004103D1" w:rsidRPr="0055194B">
        <w:rPr>
          <w:rFonts w:ascii="Arial" w:hAnsi="Arial" w:cs="Arial"/>
          <w:sz w:val="20"/>
          <w:szCs w:val="20"/>
        </w:rPr>
        <w:tab/>
      </w:r>
      <w:r w:rsidRPr="0055194B">
        <w:rPr>
          <w:rFonts w:ascii="Arial" w:hAnsi="Arial" w:cs="Arial"/>
          <w:sz w:val="20"/>
          <w:szCs w:val="20"/>
        </w:rPr>
        <w:t xml:space="preserve">наименование закупаемых </w:t>
      </w:r>
      <w:r w:rsidR="00143491" w:rsidRPr="0055194B">
        <w:rPr>
          <w:rFonts w:ascii="Arial" w:hAnsi="Arial" w:cs="Arial"/>
          <w:sz w:val="20"/>
          <w:szCs w:val="20"/>
        </w:rPr>
        <w:t>ТРУ</w:t>
      </w:r>
      <w:r w:rsidRPr="0055194B">
        <w:rPr>
          <w:rFonts w:ascii="Arial" w:hAnsi="Arial" w:cs="Arial"/>
          <w:sz w:val="20"/>
          <w:szCs w:val="20"/>
        </w:rPr>
        <w:t xml:space="preserve"> способом запроса ценовых предложений;</w:t>
      </w:r>
    </w:p>
    <w:p w14:paraId="328FB9DC" w14:textId="77777777" w:rsidR="00305609" w:rsidRPr="0055194B" w:rsidRDefault="00305609"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3) </w:t>
      </w:r>
      <w:r w:rsidR="004103D1" w:rsidRPr="0055194B">
        <w:rPr>
          <w:rFonts w:ascii="Arial" w:hAnsi="Arial" w:cs="Arial"/>
          <w:sz w:val="20"/>
          <w:szCs w:val="20"/>
        </w:rPr>
        <w:tab/>
      </w:r>
      <w:r w:rsidRPr="0055194B">
        <w:rPr>
          <w:rFonts w:ascii="Arial" w:hAnsi="Arial" w:cs="Arial"/>
          <w:sz w:val="20"/>
          <w:szCs w:val="20"/>
        </w:rPr>
        <w:t xml:space="preserve">наименование потенциальных поставщиков, представивших ценовые предложения до истечения окончательного срока представления ценовых предложений, заявленные ими цены на </w:t>
      </w:r>
      <w:r w:rsidR="00143491" w:rsidRPr="0055194B">
        <w:rPr>
          <w:rFonts w:ascii="Arial" w:hAnsi="Arial" w:cs="Arial"/>
          <w:sz w:val="20"/>
          <w:szCs w:val="20"/>
        </w:rPr>
        <w:t>ТРУ</w:t>
      </w:r>
      <w:r w:rsidRPr="0055194B">
        <w:rPr>
          <w:rFonts w:ascii="Arial" w:hAnsi="Arial" w:cs="Arial"/>
          <w:sz w:val="20"/>
          <w:szCs w:val="20"/>
        </w:rPr>
        <w:t>;</w:t>
      </w:r>
    </w:p>
    <w:p w14:paraId="4ED9F7ED" w14:textId="77777777" w:rsidR="00305609" w:rsidRPr="0055194B" w:rsidRDefault="00305609"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4) </w:t>
      </w:r>
      <w:r w:rsidR="004103D1" w:rsidRPr="0055194B">
        <w:rPr>
          <w:rFonts w:ascii="Arial" w:hAnsi="Arial" w:cs="Arial"/>
          <w:sz w:val="20"/>
          <w:szCs w:val="20"/>
        </w:rPr>
        <w:tab/>
      </w:r>
      <w:r w:rsidRPr="0055194B">
        <w:rPr>
          <w:rFonts w:ascii="Arial" w:hAnsi="Arial" w:cs="Arial"/>
          <w:sz w:val="20"/>
          <w:szCs w:val="20"/>
        </w:rPr>
        <w:t xml:space="preserve">наименование потенциальных поставщиков, ценовые предложения которых отклонены, </w:t>
      </w:r>
      <w:r w:rsidR="0004119B" w:rsidRPr="0055194B">
        <w:rPr>
          <w:rFonts w:ascii="Arial" w:hAnsi="Arial" w:cs="Arial"/>
          <w:sz w:val="20"/>
          <w:szCs w:val="20"/>
        </w:rPr>
        <w:br/>
      </w:r>
      <w:r w:rsidRPr="0055194B">
        <w:rPr>
          <w:rFonts w:ascii="Arial" w:hAnsi="Arial" w:cs="Arial"/>
          <w:sz w:val="20"/>
          <w:szCs w:val="20"/>
        </w:rPr>
        <w:t>с указанием причин их отклонения;</w:t>
      </w:r>
    </w:p>
    <w:p w14:paraId="1B09121F" w14:textId="77777777" w:rsidR="00305609" w:rsidRPr="0055194B" w:rsidRDefault="00305609"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 xml:space="preserve">5) </w:t>
      </w:r>
      <w:r w:rsidR="004103D1" w:rsidRPr="0055194B">
        <w:rPr>
          <w:rFonts w:ascii="Arial" w:hAnsi="Arial" w:cs="Arial"/>
          <w:sz w:val="20"/>
          <w:szCs w:val="20"/>
        </w:rPr>
        <w:tab/>
      </w:r>
      <w:r w:rsidRPr="0055194B">
        <w:rPr>
          <w:rFonts w:ascii="Arial" w:hAnsi="Arial" w:cs="Arial"/>
          <w:sz w:val="20"/>
          <w:szCs w:val="20"/>
        </w:rPr>
        <w:t>о победителе закупок способом запроса ценовых предложений;</w:t>
      </w:r>
    </w:p>
    <w:p w14:paraId="4608ECA1" w14:textId="77777777" w:rsidR="00305609" w:rsidRPr="0055194B" w:rsidRDefault="004224CA" w:rsidP="00AF3255">
      <w:pPr>
        <w:pStyle w:val="Style6"/>
        <w:spacing w:after="120" w:line="240" w:lineRule="auto"/>
        <w:ind w:left="900" w:hanging="450"/>
        <w:rPr>
          <w:rFonts w:ascii="Arial" w:hAnsi="Arial" w:cs="Arial"/>
          <w:sz w:val="20"/>
          <w:szCs w:val="20"/>
        </w:rPr>
      </w:pPr>
      <w:r w:rsidRPr="0055194B">
        <w:rPr>
          <w:rFonts w:ascii="Arial" w:hAnsi="Arial" w:cs="Arial"/>
          <w:sz w:val="20"/>
          <w:szCs w:val="20"/>
        </w:rPr>
        <w:t>6</w:t>
      </w:r>
      <w:r w:rsidR="0016440A" w:rsidRPr="0055194B">
        <w:rPr>
          <w:rFonts w:ascii="Arial" w:hAnsi="Arial" w:cs="Arial"/>
          <w:sz w:val="20"/>
          <w:szCs w:val="20"/>
        </w:rPr>
        <w:t>)</w:t>
      </w:r>
      <w:r w:rsidR="0016440A" w:rsidRPr="0055194B">
        <w:rPr>
          <w:rFonts w:ascii="Arial" w:hAnsi="Arial" w:cs="Arial"/>
          <w:sz w:val="20"/>
          <w:szCs w:val="20"/>
        </w:rPr>
        <w:tab/>
      </w:r>
      <w:r w:rsidR="00305609" w:rsidRPr="0055194B">
        <w:rPr>
          <w:rFonts w:ascii="Arial" w:hAnsi="Arial" w:cs="Arial"/>
          <w:sz w:val="20"/>
          <w:szCs w:val="20"/>
        </w:rPr>
        <w:t>о сумме и сроках заключения договора о закупках в случае, если закупки способом запроса ценовых предложений состоялись.</w:t>
      </w:r>
    </w:p>
    <w:p w14:paraId="5F6AAD42" w14:textId="4AB7C1F1" w:rsidR="00305609" w:rsidRPr="0055194B" w:rsidRDefault="00933662" w:rsidP="00AF3255">
      <w:pPr>
        <w:pStyle w:val="Style6"/>
        <w:widowControl/>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t>128</w:t>
      </w:r>
      <w:r w:rsidR="00143491" w:rsidRPr="0055194B">
        <w:rPr>
          <w:rStyle w:val="FontStyle49"/>
          <w:rFonts w:ascii="Arial" w:hAnsi="Arial" w:cs="Arial"/>
          <w:sz w:val="20"/>
          <w:szCs w:val="20"/>
        </w:rPr>
        <w:t>.</w:t>
      </w:r>
      <w:r w:rsidR="00143491" w:rsidRPr="0055194B">
        <w:rPr>
          <w:rStyle w:val="FontStyle49"/>
          <w:rFonts w:ascii="Arial" w:hAnsi="Arial" w:cs="Arial"/>
          <w:sz w:val="20"/>
          <w:szCs w:val="20"/>
        </w:rPr>
        <w:tab/>
      </w:r>
      <w:r w:rsidR="00B24040" w:rsidRPr="0055194B">
        <w:rPr>
          <w:rStyle w:val="FontStyle49"/>
          <w:rFonts w:ascii="Arial" w:hAnsi="Arial" w:cs="Arial"/>
          <w:sz w:val="20"/>
          <w:szCs w:val="20"/>
        </w:rPr>
        <w:t xml:space="preserve">Организатор закупок в течение 2 (двух) рабочих дней с даты утверждения протокола об итогах закупок способом запроса ценовых предложений публикует информацию об итогах на интернет-ресурсе </w:t>
      </w:r>
      <w:r w:rsidR="00B24040">
        <w:rPr>
          <w:rStyle w:val="FontStyle49"/>
          <w:rFonts w:ascii="Arial" w:hAnsi="Arial" w:cs="Arial"/>
          <w:sz w:val="20"/>
          <w:szCs w:val="20"/>
        </w:rPr>
        <w:t xml:space="preserve">заказчика или ЭТП </w:t>
      </w:r>
      <w:r w:rsidR="00B24040" w:rsidRPr="00940D06">
        <w:rPr>
          <w:rFonts w:ascii="Arial" w:hAnsi="Arial" w:cs="Arial"/>
          <w:i/>
          <w:iCs/>
          <w:color w:val="0000FF"/>
          <w:sz w:val="20"/>
          <w:szCs w:val="20"/>
        </w:rPr>
        <w:t>(данный пункт изменен решением Совета директоров Биржи от 26 мая 2023 года)</w:t>
      </w:r>
      <w:r w:rsidR="00305609" w:rsidRPr="0055194B">
        <w:rPr>
          <w:rStyle w:val="FontStyle49"/>
          <w:rFonts w:ascii="Arial" w:hAnsi="Arial" w:cs="Arial"/>
          <w:sz w:val="20"/>
          <w:szCs w:val="20"/>
        </w:rPr>
        <w:t>.</w:t>
      </w:r>
    </w:p>
    <w:p w14:paraId="64AA261D" w14:textId="6BCF163D" w:rsidR="00B24040" w:rsidRDefault="00B24040" w:rsidP="00AF3255">
      <w:pPr>
        <w:pStyle w:val="Style6"/>
        <w:widowControl/>
        <w:tabs>
          <w:tab w:val="left" w:pos="576"/>
        </w:tabs>
        <w:spacing w:after="120" w:line="240" w:lineRule="auto"/>
        <w:ind w:left="576" w:hanging="576"/>
        <w:rPr>
          <w:rStyle w:val="FontStyle49"/>
          <w:rFonts w:ascii="Arial" w:hAnsi="Arial" w:cs="Arial"/>
          <w:sz w:val="20"/>
          <w:szCs w:val="20"/>
        </w:rPr>
      </w:pPr>
      <w:r w:rsidRPr="004A41D9">
        <w:rPr>
          <w:rStyle w:val="s0"/>
          <w:rFonts w:ascii="Arial" w:hAnsi="Arial" w:cs="Arial"/>
          <w:bCs/>
          <w:sz w:val="20"/>
          <w:szCs w:val="20"/>
        </w:rPr>
        <w:lastRenderedPageBreak/>
        <w:t>12</w:t>
      </w:r>
      <w:r>
        <w:rPr>
          <w:rStyle w:val="s0"/>
          <w:rFonts w:ascii="Arial" w:hAnsi="Arial" w:cs="Arial"/>
          <w:bCs/>
          <w:sz w:val="20"/>
          <w:szCs w:val="20"/>
        </w:rPr>
        <w:t>8</w:t>
      </w:r>
      <w:r w:rsidRPr="004A41D9">
        <w:rPr>
          <w:rStyle w:val="s0"/>
          <w:rFonts w:ascii="Arial" w:hAnsi="Arial" w:cs="Arial"/>
          <w:bCs/>
          <w:sz w:val="20"/>
          <w:szCs w:val="20"/>
        </w:rPr>
        <w:t>-1.</w:t>
      </w:r>
      <w:r>
        <w:rPr>
          <w:rStyle w:val="s0"/>
          <w:rFonts w:ascii="Arial" w:hAnsi="Arial" w:cs="Arial"/>
          <w:bCs/>
          <w:sz w:val="20"/>
          <w:szCs w:val="20"/>
        </w:rPr>
        <w:tab/>
      </w:r>
      <w:r w:rsidRPr="006C4B92">
        <w:rPr>
          <w:rStyle w:val="s0"/>
          <w:rFonts w:ascii="Arial" w:hAnsi="Arial" w:cs="Arial"/>
          <w:sz w:val="20"/>
          <w:szCs w:val="20"/>
        </w:rPr>
        <w:t xml:space="preserve">Протокол итогов по закупкам дочерней организации направляется организатором закупок дочерней организации в течение 1 (одного) рабочего дня </w:t>
      </w:r>
      <w:r w:rsidRPr="0055194B">
        <w:rPr>
          <w:rStyle w:val="FontStyle49"/>
          <w:rFonts w:ascii="Arial" w:hAnsi="Arial" w:cs="Arial"/>
          <w:sz w:val="20"/>
          <w:szCs w:val="20"/>
        </w:rPr>
        <w:t>с даты окончания срока представления потенциальными поставщиками ценовых предложений</w:t>
      </w:r>
      <w:r>
        <w:rPr>
          <w:rStyle w:val="FontStyle49"/>
          <w:rFonts w:ascii="Arial" w:hAnsi="Arial" w:cs="Arial"/>
          <w:sz w:val="20"/>
          <w:szCs w:val="20"/>
        </w:rPr>
        <w:t xml:space="preserve"> </w:t>
      </w:r>
      <w:r w:rsidRPr="00B24040">
        <w:rPr>
          <w:rStyle w:val="FontStyle49"/>
          <w:rFonts w:ascii="Arial" w:hAnsi="Arial" w:cs="Arial"/>
          <w:i/>
          <w:iCs/>
          <w:color w:val="0000FF"/>
          <w:sz w:val="20"/>
          <w:szCs w:val="20"/>
        </w:rPr>
        <w:t>(данный пункт включен решением Совета директоров Биржи от 26 мая 2023)</w:t>
      </w:r>
      <w:r w:rsidRPr="004A41D9">
        <w:rPr>
          <w:rStyle w:val="s0"/>
          <w:rFonts w:ascii="Arial" w:hAnsi="Arial" w:cs="Arial"/>
          <w:bCs/>
          <w:sz w:val="20"/>
          <w:szCs w:val="20"/>
        </w:rPr>
        <w:t>.</w:t>
      </w:r>
    </w:p>
    <w:p w14:paraId="1A85B5D7" w14:textId="644C7826" w:rsidR="00305609" w:rsidRPr="0055194B" w:rsidRDefault="00F10BDD" w:rsidP="00AF3255">
      <w:pPr>
        <w:pStyle w:val="Style6"/>
        <w:widowControl/>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t>129</w:t>
      </w:r>
      <w:r w:rsidR="00333B46" w:rsidRPr="0055194B">
        <w:rPr>
          <w:rStyle w:val="FontStyle49"/>
          <w:rFonts w:ascii="Arial" w:hAnsi="Arial" w:cs="Arial"/>
          <w:sz w:val="20"/>
          <w:szCs w:val="20"/>
        </w:rPr>
        <w:t>.</w:t>
      </w:r>
      <w:r w:rsidR="00333B46" w:rsidRPr="0055194B">
        <w:rPr>
          <w:rStyle w:val="FontStyle49"/>
          <w:rFonts w:ascii="Arial" w:hAnsi="Arial" w:cs="Arial"/>
          <w:sz w:val="20"/>
          <w:szCs w:val="20"/>
        </w:rPr>
        <w:tab/>
      </w:r>
      <w:r w:rsidR="00305609" w:rsidRPr="0055194B">
        <w:rPr>
          <w:rStyle w:val="FontStyle49"/>
          <w:rFonts w:ascii="Arial" w:hAnsi="Arial" w:cs="Arial"/>
          <w:sz w:val="20"/>
          <w:szCs w:val="20"/>
        </w:rPr>
        <w:t>Закупки способом запроса ценовых предложений признаются несостоявшимися в случаях:</w:t>
      </w:r>
    </w:p>
    <w:p w14:paraId="169DAC0F" w14:textId="77777777" w:rsidR="00305609" w:rsidRPr="0055194B" w:rsidRDefault="00305609" w:rsidP="00AF3255">
      <w:pPr>
        <w:pStyle w:val="Style6"/>
        <w:tabs>
          <w:tab w:val="left" w:pos="900"/>
        </w:tabs>
        <w:spacing w:after="120" w:line="240" w:lineRule="auto"/>
        <w:ind w:left="900" w:hanging="450"/>
        <w:rPr>
          <w:rFonts w:ascii="Arial" w:hAnsi="Arial" w:cs="Arial"/>
          <w:sz w:val="20"/>
          <w:szCs w:val="20"/>
        </w:rPr>
      </w:pPr>
      <w:r w:rsidRPr="0055194B">
        <w:rPr>
          <w:rFonts w:ascii="Arial" w:hAnsi="Arial" w:cs="Arial"/>
          <w:sz w:val="20"/>
          <w:szCs w:val="20"/>
        </w:rPr>
        <w:t xml:space="preserve">1) </w:t>
      </w:r>
      <w:r w:rsidR="004103D1" w:rsidRPr="0055194B">
        <w:rPr>
          <w:rFonts w:ascii="Arial" w:hAnsi="Arial" w:cs="Arial"/>
          <w:sz w:val="20"/>
          <w:szCs w:val="20"/>
        </w:rPr>
        <w:tab/>
      </w:r>
      <w:r w:rsidRPr="0055194B">
        <w:rPr>
          <w:rFonts w:ascii="Arial" w:hAnsi="Arial" w:cs="Arial"/>
          <w:sz w:val="20"/>
          <w:szCs w:val="20"/>
        </w:rPr>
        <w:t>отсутствия ценовых предложений;</w:t>
      </w:r>
    </w:p>
    <w:p w14:paraId="39DE82B5" w14:textId="77777777" w:rsidR="00C66812" w:rsidRPr="0055194B" w:rsidRDefault="00305609" w:rsidP="00AF3255">
      <w:pPr>
        <w:pStyle w:val="Style6"/>
        <w:tabs>
          <w:tab w:val="left" w:pos="900"/>
        </w:tabs>
        <w:spacing w:after="120" w:line="240" w:lineRule="auto"/>
        <w:ind w:left="900" w:hanging="450"/>
        <w:rPr>
          <w:rFonts w:ascii="Arial" w:hAnsi="Arial" w:cs="Arial"/>
          <w:sz w:val="20"/>
          <w:szCs w:val="20"/>
        </w:rPr>
      </w:pPr>
      <w:r w:rsidRPr="0055194B">
        <w:rPr>
          <w:rFonts w:ascii="Arial" w:hAnsi="Arial" w:cs="Arial"/>
          <w:sz w:val="20"/>
          <w:szCs w:val="20"/>
        </w:rPr>
        <w:t xml:space="preserve">2) </w:t>
      </w:r>
      <w:r w:rsidR="004103D1" w:rsidRPr="0055194B">
        <w:rPr>
          <w:rFonts w:ascii="Arial" w:hAnsi="Arial" w:cs="Arial"/>
          <w:sz w:val="20"/>
          <w:szCs w:val="20"/>
        </w:rPr>
        <w:tab/>
      </w:r>
      <w:r w:rsidRPr="0055194B">
        <w:rPr>
          <w:rFonts w:ascii="Arial" w:hAnsi="Arial" w:cs="Arial"/>
          <w:sz w:val="20"/>
          <w:szCs w:val="20"/>
        </w:rPr>
        <w:t xml:space="preserve">представления менее 2 (двух) ценовых предложений, в том числе, если после отклонения ценовых предложений по основаниям, предусмотренным пунктом </w:t>
      </w:r>
      <w:r w:rsidR="00F10BDD" w:rsidRPr="0055194B">
        <w:rPr>
          <w:rFonts w:ascii="Arial" w:hAnsi="Arial" w:cs="Arial"/>
          <w:sz w:val="20"/>
          <w:szCs w:val="20"/>
        </w:rPr>
        <w:t xml:space="preserve">125 </w:t>
      </w:r>
      <w:r w:rsidRPr="0055194B">
        <w:rPr>
          <w:rFonts w:ascii="Arial" w:hAnsi="Arial" w:cs="Arial"/>
          <w:sz w:val="20"/>
          <w:szCs w:val="20"/>
        </w:rPr>
        <w:t>Правил, осталось менее 2 (двух) ценовых предложений</w:t>
      </w:r>
      <w:r w:rsidR="00C66812" w:rsidRPr="0055194B">
        <w:rPr>
          <w:rFonts w:ascii="Arial" w:hAnsi="Arial" w:cs="Arial"/>
          <w:sz w:val="20"/>
          <w:szCs w:val="20"/>
        </w:rPr>
        <w:t>;</w:t>
      </w:r>
    </w:p>
    <w:p w14:paraId="284929A1" w14:textId="77777777" w:rsidR="00305609" w:rsidRPr="0055194B" w:rsidRDefault="00F10BDD" w:rsidP="00AF3255">
      <w:pPr>
        <w:pStyle w:val="Style6"/>
        <w:widowControl/>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t>130</w:t>
      </w:r>
      <w:r w:rsidR="00143491" w:rsidRPr="0055194B">
        <w:rPr>
          <w:rStyle w:val="FontStyle49"/>
          <w:rFonts w:ascii="Arial" w:hAnsi="Arial" w:cs="Arial"/>
          <w:sz w:val="20"/>
          <w:szCs w:val="20"/>
        </w:rPr>
        <w:t>.</w:t>
      </w:r>
      <w:r w:rsidR="00143491" w:rsidRPr="0055194B">
        <w:rPr>
          <w:rStyle w:val="FontStyle49"/>
          <w:rFonts w:ascii="Arial" w:hAnsi="Arial" w:cs="Arial"/>
          <w:sz w:val="20"/>
          <w:szCs w:val="20"/>
        </w:rPr>
        <w:tab/>
      </w:r>
      <w:r w:rsidR="00305609" w:rsidRPr="0055194B">
        <w:rPr>
          <w:rStyle w:val="FontStyle49"/>
          <w:rFonts w:ascii="Arial" w:hAnsi="Arial" w:cs="Arial"/>
          <w:sz w:val="20"/>
          <w:szCs w:val="20"/>
        </w:rPr>
        <w:t>Если закупки способом запроса ценовых предложений признаны несостоявшимися или потенциальный поставщик уклонился от заключения договора о закупках</w:t>
      </w:r>
      <w:r w:rsidR="00DF0E12" w:rsidRPr="0055194B">
        <w:rPr>
          <w:rStyle w:val="FontStyle49"/>
          <w:rFonts w:ascii="Arial" w:hAnsi="Arial" w:cs="Arial"/>
          <w:sz w:val="20"/>
          <w:szCs w:val="20"/>
        </w:rPr>
        <w:t>,</w:t>
      </w:r>
      <w:r w:rsidR="00305609" w:rsidRPr="0055194B">
        <w:rPr>
          <w:rStyle w:val="FontStyle49"/>
          <w:rFonts w:ascii="Arial" w:hAnsi="Arial" w:cs="Arial"/>
          <w:sz w:val="20"/>
          <w:szCs w:val="20"/>
        </w:rPr>
        <w:t xml:space="preserve"> </w:t>
      </w:r>
      <w:r w:rsidR="00C006A6" w:rsidRPr="0055194B">
        <w:rPr>
          <w:rStyle w:val="FontStyle67"/>
          <w:rFonts w:ascii="Arial" w:hAnsi="Arial" w:cs="Arial"/>
          <w:sz w:val="20"/>
          <w:szCs w:val="20"/>
        </w:rPr>
        <w:t xml:space="preserve">заказчик направляет участнику закупок, предложение которого является наиболее предпочтительным после победителя закупок, уведомление о признании его победителем закупок и проект договора </w:t>
      </w:r>
      <w:r w:rsidR="0004119B" w:rsidRPr="0055194B">
        <w:rPr>
          <w:rStyle w:val="FontStyle67"/>
          <w:rFonts w:ascii="Arial" w:hAnsi="Arial" w:cs="Arial"/>
          <w:sz w:val="20"/>
          <w:szCs w:val="20"/>
        </w:rPr>
        <w:br/>
      </w:r>
      <w:r w:rsidR="00C006A6" w:rsidRPr="0055194B">
        <w:rPr>
          <w:rStyle w:val="FontStyle67"/>
          <w:rFonts w:ascii="Arial" w:hAnsi="Arial" w:cs="Arial"/>
          <w:sz w:val="20"/>
          <w:szCs w:val="20"/>
        </w:rPr>
        <w:t xml:space="preserve">о закупках </w:t>
      </w:r>
      <w:r w:rsidR="00C006A6" w:rsidRPr="0055194B">
        <w:rPr>
          <w:rStyle w:val="FontStyle49"/>
          <w:rFonts w:ascii="Arial" w:hAnsi="Arial" w:cs="Arial"/>
          <w:sz w:val="20"/>
          <w:szCs w:val="20"/>
        </w:rPr>
        <w:t>либо</w:t>
      </w:r>
      <w:r w:rsidR="00305609" w:rsidRPr="0055194B">
        <w:rPr>
          <w:rStyle w:val="FontStyle49"/>
          <w:rFonts w:ascii="Arial" w:hAnsi="Arial" w:cs="Arial"/>
          <w:sz w:val="20"/>
          <w:szCs w:val="20"/>
        </w:rPr>
        <w:t xml:space="preserve"> повторно проводит закупки указанным способом, в том числе с изменением условий закупок </w:t>
      </w:r>
      <w:r w:rsidR="00C006A6" w:rsidRPr="0055194B">
        <w:rPr>
          <w:rStyle w:val="FontStyle49"/>
          <w:rFonts w:ascii="Arial" w:hAnsi="Arial" w:cs="Arial"/>
          <w:sz w:val="20"/>
          <w:szCs w:val="20"/>
        </w:rPr>
        <w:t>или</w:t>
      </w:r>
      <w:r w:rsidR="00305609" w:rsidRPr="0055194B">
        <w:rPr>
          <w:rStyle w:val="FontStyle49"/>
          <w:rFonts w:ascii="Arial" w:hAnsi="Arial" w:cs="Arial"/>
          <w:sz w:val="20"/>
          <w:szCs w:val="20"/>
        </w:rPr>
        <w:t xml:space="preserve"> проводит закупки способом прямого заключения договора.</w:t>
      </w:r>
    </w:p>
    <w:p w14:paraId="19CED118" w14:textId="77777777" w:rsidR="004103D1" w:rsidRPr="0055194B" w:rsidRDefault="004103D1" w:rsidP="00AF3255">
      <w:pPr>
        <w:pStyle w:val="Style6"/>
        <w:widowControl/>
        <w:spacing w:after="120" w:line="240" w:lineRule="auto"/>
        <w:ind w:left="450" w:firstLine="0"/>
        <w:rPr>
          <w:rStyle w:val="FontStyle49"/>
          <w:rFonts w:ascii="Arial" w:hAnsi="Arial" w:cs="Arial"/>
          <w:sz w:val="20"/>
          <w:szCs w:val="20"/>
        </w:rPr>
      </w:pPr>
    </w:p>
    <w:p w14:paraId="2E3843C3" w14:textId="137348C9" w:rsidR="004103D1" w:rsidRPr="0055194B" w:rsidRDefault="0082405C" w:rsidP="00AF3255">
      <w:pPr>
        <w:pStyle w:val="Style5"/>
        <w:widowControl/>
        <w:spacing w:after="120"/>
        <w:rPr>
          <w:rStyle w:val="FontStyle48"/>
          <w:rFonts w:ascii="Arial" w:hAnsi="Arial" w:cs="Arial"/>
          <w:sz w:val="20"/>
          <w:szCs w:val="20"/>
        </w:rPr>
      </w:pPr>
      <w:r w:rsidRPr="0055194B">
        <w:rPr>
          <w:rStyle w:val="FontStyle48"/>
          <w:rFonts w:ascii="Arial" w:hAnsi="Arial" w:cs="Arial"/>
          <w:sz w:val="20"/>
          <w:szCs w:val="20"/>
        </w:rPr>
        <w:t xml:space="preserve">Раздел </w:t>
      </w:r>
      <w:r w:rsidR="00B532EE">
        <w:rPr>
          <w:rStyle w:val="FontStyle48"/>
          <w:rFonts w:ascii="Arial" w:hAnsi="Arial" w:cs="Arial"/>
          <w:sz w:val="20"/>
          <w:szCs w:val="20"/>
        </w:rPr>
        <w:t>5</w:t>
      </w:r>
      <w:r w:rsidR="004103D1" w:rsidRPr="0055194B">
        <w:rPr>
          <w:rStyle w:val="FontStyle48"/>
          <w:rFonts w:ascii="Arial" w:hAnsi="Arial" w:cs="Arial"/>
          <w:sz w:val="20"/>
          <w:szCs w:val="20"/>
        </w:rPr>
        <w:t xml:space="preserve">. </w:t>
      </w:r>
      <w:r w:rsidR="00ED4756" w:rsidRPr="00ED4756">
        <w:rPr>
          <w:rStyle w:val="FontStyle48"/>
          <w:rFonts w:ascii="Arial" w:hAnsi="Arial" w:cs="Arial"/>
          <w:caps/>
          <w:sz w:val="20"/>
          <w:szCs w:val="20"/>
        </w:rPr>
        <w:t>Прямое заключение договора (один источник)</w:t>
      </w:r>
    </w:p>
    <w:p w14:paraId="446F11D3" w14:textId="0F6517C0" w:rsidR="00ED4756" w:rsidRPr="00ED4756" w:rsidRDefault="00ED4756" w:rsidP="00AF3255">
      <w:pPr>
        <w:pStyle w:val="Style6"/>
        <w:widowControl/>
        <w:spacing w:after="120" w:line="240" w:lineRule="auto"/>
        <w:ind w:firstLine="0"/>
        <w:jc w:val="center"/>
        <w:rPr>
          <w:rStyle w:val="FontStyle49"/>
          <w:rFonts w:ascii="Arial" w:hAnsi="Arial" w:cs="Arial"/>
          <w:i/>
          <w:iCs/>
          <w:color w:val="0000FF"/>
          <w:sz w:val="20"/>
          <w:szCs w:val="20"/>
        </w:rPr>
      </w:pPr>
      <w:r w:rsidRPr="00ED4756">
        <w:rPr>
          <w:rStyle w:val="FontStyle49"/>
          <w:rFonts w:ascii="Arial" w:hAnsi="Arial" w:cs="Arial"/>
          <w:i/>
          <w:iCs/>
          <w:color w:val="0000FF"/>
          <w:sz w:val="20"/>
          <w:szCs w:val="20"/>
        </w:rPr>
        <w:t>(Данный заголовок изменен решением Совета директоров Биржи от 30 декабря 2022 года)</w:t>
      </w:r>
    </w:p>
    <w:p w14:paraId="3F8C529A" w14:textId="0BA49830" w:rsidR="004103D1" w:rsidRPr="0055194B" w:rsidRDefault="00F10BDD" w:rsidP="00AF3255">
      <w:pPr>
        <w:pStyle w:val="Style6"/>
        <w:widowControl/>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t>131</w:t>
      </w:r>
      <w:r w:rsidR="00143491" w:rsidRPr="0055194B">
        <w:rPr>
          <w:rStyle w:val="FontStyle49"/>
          <w:rFonts w:ascii="Arial" w:hAnsi="Arial" w:cs="Arial"/>
          <w:sz w:val="20"/>
          <w:szCs w:val="20"/>
        </w:rPr>
        <w:t>.</w:t>
      </w:r>
      <w:r w:rsidR="00143491" w:rsidRPr="0055194B">
        <w:rPr>
          <w:rStyle w:val="FontStyle49"/>
          <w:rFonts w:ascii="Arial" w:hAnsi="Arial" w:cs="Arial"/>
          <w:sz w:val="20"/>
          <w:szCs w:val="20"/>
        </w:rPr>
        <w:tab/>
      </w:r>
      <w:r w:rsidR="004103D1" w:rsidRPr="0055194B">
        <w:rPr>
          <w:rStyle w:val="FontStyle49"/>
          <w:rFonts w:ascii="Arial" w:hAnsi="Arial" w:cs="Arial"/>
          <w:sz w:val="20"/>
          <w:szCs w:val="20"/>
        </w:rPr>
        <w:t>Способ прямого заключения договора применяется при закупках:</w:t>
      </w:r>
    </w:p>
    <w:p w14:paraId="0549B1B8" w14:textId="77777777" w:rsidR="004103D1" w:rsidRPr="0055194B" w:rsidRDefault="004103D1" w:rsidP="00AF3255">
      <w:pPr>
        <w:pStyle w:val="Style6"/>
        <w:numPr>
          <w:ilvl w:val="0"/>
          <w:numId w:val="25"/>
        </w:numPr>
        <w:spacing w:after="120" w:line="240" w:lineRule="auto"/>
        <w:ind w:left="900" w:hanging="450"/>
        <w:rPr>
          <w:rFonts w:ascii="Arial" w:hAnsi="Arial" w:cs="Arial"/>
          <w:sz w:val="20"/>
          <w:szCs w:val="20"/>
        </w:rPr>
      </w:pPr>
      <w:r w:rsidRPr="0055194B">
        <w:rPr>
          <w:rFonts w:ascii="Arial" w:hAnsi="Arial" w:cs="Arial"/>
          <w:sz w:val="20"/>
          <w:szCs w:val="20"/>
        </w:rPr>
        <w:t>услуг по авторскому надзору за разработкой проектной (проектно-сметной) документации по строительству соответствующими авторами;</w:t>
      </w:r>
    </w:p>
    <w:p w14:paraId="7733962A" w14:textId="77777777" w:rsidR="004103D1" w:rsidRPr="0055194B" w:rsidRDefault="004103D1" w:rsidP="00AF3255">
      <w:pPr>
        <w:pStyle w:val="Style6"/>
        <w:numPr>
          <w:ilvl w:val="0"/>
          <w:numId w:val="25"/>
        </w:numPr>
        <w:spacing w:after="120" w:line="240" w:lineRule="auto"/>
        <w:ind w:left="900" w:hanging="450"/>
        <w:rPr>
          <w:rFonts w:ascii="Arial" w:hAnsi="Arial" w:cs="Arial"/>
          <w:sz w:val="20"/>
          <w:szCs w:val="20"/>
        </w:rPr>
      </w:pPr>
      <w:r w:rsidRPr="0055194B">
        <w:rPr>
          <w:rFonts w:ascii="Arial" w:hAnsi="Arial" w:cs="Arial"/>
          <w:sz w:val="20"/>
          <w:szCs w:val="20"/>
        </w:rPr>
        <w:t>услуг по доставке груза до места назначения;</w:t>
      </w:r>
    </w:p>
    <w:p w14:paraId="1114BD8D" w14:textId="77777777" w:rsidR="004103D1" w:rsidRPr="0055194B" w:rsidRDefault="00143491" w:rsidP="00AF3255">
      <w:pPr>
        <w:pStyle w:val="Style6"/>
        <w:numPr>
          <w:ilvl w:val="0"/>
          <w:numId w:val="25"/>
        </w:numPr>
        <w:spacing w:after="120" w:line="240" w:lineRule="auto"/>
        <w:ind w:left="900" w:hanging="450"/>
        <w:rPr>
          <w:rFonts w:ascii="Arial" w:hAnsi="Arial" w:cs="Arial"/>
          <w:sz w:val="20"/>
          <w:szCs w:val="20"/>
        </w:rPr>
      </w:pPr>
      <w:r w:rsidRPr="0055194B">
        <w:rPr>
          <w:rFonts w:ascii="Arial" w:hAnsi="Arial" w:cs="Arial"/>
          <w:sz w:val="20"/>
          <w:szCs w:val="20"/>
        </w:rPr>
        <w:t>ТРУ</w:t>
      </w:r>
      <w:r w:rsidR="004103D1" w:rsidRPr="0055194B">
        <w:rPr>
          <w:rFonts w:ascii="Arial" w:hAnsi="Arial" w:cs="Arial"/>
          <w:sz w:val="20"/>
          <w:szCs w:val="20"/>
        </w:rPr>
        <w:t xml:space="preserve"> у государственных предприятий, юридических лиц, пятьдесят и более процентов голосующих акций (долей участия в уставном капитале) которых принадлежат государству; </w:t>
      </w:r>
    </w:p>
    <w:p w14:paraId="63B87A1A" w14:textId="77777777" w:rsidR="004103D1" w:rsidRPr="0055194B" w:rsidRDefault="00143491" w:rsidP="00AF3255">
      <w:pPr>
        <w:pStyle w:val="Style6"/>
        <w:numPr>
          <w:ilvl w:val="0"/>
          <w:numId w:val="25"/>
        </w:numPr>
        <w:spacing w:after="120" w:line="240" w:lineRule="auto"/>
        <w:ind w:left="900" w:hanging="450"/>
        <w:rPr>
          <w:rFonts w:ascii="Arial" w:hAnsi="Arial" w:cs="Arial"/>
          <w:sz w:val="20"/>
          <w:szCs w:val="20"/>
        </w:rPr>
      </w:pPr>
      <w:r w:rsidRPr="0055194B">
        <w:rPr>
          <w:rFonts w:ascii="Arial" w:hAnsi="Arial" w:cs="Arial"/>
          <w:sz w:val="20"/>
          <w:szCs w:val="20"/>
        </w:rPr>
        <w:t>ТРУ</w:t>
      </w:r>
      <w:r w:rsidR="004103D1" w:rsidRPr="0055194B">
        <w:rPr>
          <w:rFonts w:ascii="Arial" w:hAnsi="Arial" w:cs="Arial"/>
          <w:sz w:val="20"/>
          <w:szCs w:val="20"/>
        </w:rPr>
        <w:t xml:space="preserve">, если закупки </w:t>
      </w:r>
      <w:r w:rsidR="00E92377" w:rsidRPr="0055194B">
        <w:rPr>
          <w:rFonts w:ascii="Arial" w:hAnsi="Arial" w:cs="Arial"/>
          <w:sz w:val="20"/>
          <w:szCs w:val="20"/>
        </w:rPr>
        <w:t xml:space="preserve">другими способами </w:t>
      </w:r>
      <w:r w:rsidR="004103D1" w:rsidRPr="0055194B">
        <w:rPr>
          <w:rFonts w:ascii="Arial" w:hAnsi="Arial" w:cs="Arial"/>
          <w:sz w:val="20"/>
          <w:szCs w:val="20"/>
        </w:rPr>
        <w:t>признаны несостоявшимися;</w:t>
      </w:r>
    </w:p>
    <w:p w14:paraId="373113E8" w14:textId="3C782E30" w:rsidR="004103D1" w:rsidRPr="0055194B" w:rsidRDefault="00B24040" w:rsidP="00AF3255">
      <w:pPr>
        <w:pStyle w:val="Style6"/>
        <w:numPr>
          <w:ilvl w:val="0"/>
          <w:numId w:val="25"/>
        </w:numPr>
        <w:spacing w:after="120" w:line="240" w:lineRule="auto"/>
        <w:ind w:left="900" w:hanging="450"/>
        <w:rPr>
          <w:rFonts w:ascii="Arial" w:hAnsi="Arial" w:cs="Arial"/>
          <w:sz w:val="20"/>
          <w:szCs w:val="20"/>
        </w:rPr>
      </w:pPr>
      <w:r w:rsidRPr="00B24040">
        <w:rPr>
          <w:rStyle w:val="FontStyle49"/>
          <w:rFonts w:ascii="Arial" w:hAnsi="Arial" w:cs="Arial"/>
          <w:i/>
          <w:iCs/>
          <w:color w:val="0000FF"/>
          <w:sz w:val="20"/>
          <w:szCs w:val="20"/>
        </w:rPr>
        <w:t xml:space="preserve">(данный </w:t>
      </w:r>
      <w:r>
        <w:rPr>
          <w:rStyle w:val="FontStyle49"/>
          <w:rFonts w:ascii="Arial" w:hAnsi="Arial" w:cs="Arial"/>
          <w:i/>
          <w:iCs/>
          <w:color w:val="0000FF"/>
          <w:sz w:val="20"/>
          <w:szCs w:val="20"/>
        </w:rPr>
        <w:t>под</w:t>
      </w:r>
      <w:r w:rsidRPr="00B24040">
        <w:rPr>
          <w:rStyle w:val="FontStyle49"/>
          <w:rFonts w:ascii="Arial" w:hAnsi="Arial" w:cs="Arial"/>
          <w:i/>
          <w:iCs/>
          <w:color w:val="0000FF"/>
          <w:sz w:val="20"/>
          <w:szCs w:val="20"/>
        </w:rPr>
        <w:t xml:space="preserve">пункт </w:t>
      </w:r>
      <w:r>
        <w:rPr>
          <w:rStyle w:val="FontStyle49"/>
          <w:rFonts w:ascii="Arial" w:hAnsi="Arial" w:cs="Arial"/>
          <w:i/>
          <w:iCs/>
          <w:color w:val="0000FF"/>
          <w:sz w:val="20"/>
          <w:szCs w:val="20"/>
        </w:rPr>
        <w:t>ис</w:t>
      </w:r>
      <w:r w:rsidRPr="00B24040">
        <w:rPr>
          <w:rStyle w:val="FontStyle49"/>
          <w:rFonts w:ascii="Arial" w:hAnsi="Arial" w:cs="Arial"/>
          <w:i/>
          <w:iCs/>
          <w:color w:val="0000FF"/>
          <w:sz w:val="20"/>
          <w:szCs w:val="20"/>
        </w:rPr>
        <w:t>ключен решением Совета директоров Биржи от 26 мая 2023)</w:t>
      </w:r>
      <w:r w:rsidR="004103D1" w:rsidRPr="0055194B">
        <w:rPr>
          <w:rFonts w:ascii="Arial" w:hAnsi="Arial" w:cs="Arial"/>
          <w:sz w:val="20"/>
          <w:szCs w:val="20"/>
        </w:rPr>
        <w:t>;</w:t>
      </w:r>
    </w:p>
    <w:p w14:paraId="70D58AAA" w14:textId="2CAE1D68" w:rsidR="004103D1" w:rsidRPr="0055194B" w:rsidRDefault="008B730A" w:rsidP="00AF3255">
      <w:pPr>
        <w:pStyle w:val="Style6"/>
        <w:numPr>
          <w:ilvl w:val="0"/>
          <w:numId w:val="25"/>
        </w:numPr>
        <w:spacing w:after="120" w:line="240" w:lineRule="auto"/>
        <w:ind w:left="900" w:hanging="450"/>
        <w:rPr>
          <w:rFonts w:ascii="Arial" w:hAnsi="Arial" w:cs="Arial"/>
          <w:sz w:val="20"/>
          <w:szCs w:val="20"/>
        </w:rPr>
      </w:pPr>
      <w:r w:rsidRPr="008B730A">
        <w:rPr>
          <w:rFonts w:ascii="Arial" w:hAnsi="Arial" w:cs="Arial"/>
          <w:sz w:val="20"/>
          <w:szCs w:val="20"/>
        </w:rPr>
        <w:t xml:space="preserve">услуг аренды помещений, сооружений, включая эксплуатационные расходы, необходимых для осуществления деятельности (функционирования) Биржи, а также аренды помещений для проведения корпоративных мероприятий, в том числе конференций, семинаров, тренингов, презентаций, </w:t>
      </w:r>
      <w:proofErr w:type="spellStart"/>
      <w:r w:rsidRPr="008B730A">
        <w:rPr>
          <w:rFonts w:ascii="Arial" w:hAnsi="Arial" w:cs="Arial"/>
          <w:sz w:val="20"/>
          <w:szCs w:val="20"/>
        </w:rPr>
        <w:t>тимбилдингов</w:t>
      </w:r>
      <w:proofErr w:type="spellEnd"/>
      <w:r w:rsidRPr="008B730A">
        <w:rPr>
          <w:rFonts w:ascii="Arial" w:hAnsi="Arial" w:cs="Arial"/>
          <w:sz w:val="20"/>
          <w:szCs w:val="20"/>
        </w:rPr>
        <w:t>, рабочих встреч/заседаний, и связанных с ними услуг технического сопровождения</w:t>
      </w:r>
      <w:r w:rsidR="004103D1" w:rsidRPr="0055194B">
        <w:rPr>
          <w:rFonts w:ascii="Arial" w:hAnsi="Arial" w:cs="Arial"/>
          <w:sz w:val="20"/>
          <w:szCs w:val="20"/>
        </w:rPr>
        <w:t xml:space="preserve">; </w:t>
      </w:r>
    </w:p>
    <w:p w14:paraId="4B357E5D" w14:textId="77777777" w:rsidR="004103D1" w:rsidRPr="0055194B" w:rsidRDefault="00143491" w:rsidP="00AF3255">
      <w:pPr>
        <w:pStyle w:val="Style6"/>
        <w:numPr>
          <w:ilvl w:val="0"/>
          <w:numId w:val="25"/>
        </w:numPr>
        <w:spacing w:after="120" w:line="240" w:lineRule="auto"/>
        <w:ind w:left="900" w:hanging="450"/>
        <w:rPr>
          <w:rFonts w:ascii="Arial" w:hAnsi="Arial" w:cs="Arial"/>
          <w:sz w:val="20"/>
          <w:szCs w:val="20"/>
        </w:rPr>
      </w:pPr>
      <w:r w:rsidRPr="0055194B">
        <w:rPr>
          <w:rFonts w:ascii="Arial" w:hAnsi="Arial" w:cs="Arial"/>
          <w:sz w:val="20"/>
          <w:szCs w:val="20"/>
        </w:rPr>
        <w:t>ТРУ</w:t>
      </w:r>
      <w:r w:rsidR="004103D1" w:rsidRPr="0055194B">
        <w:rPr>
          <w:rFonts w:ascii="Arial" w:hAnsi="Arial" w:cs="Arial"/>
          <w:sz w:val="20"/>
          <w:szCs w:val="20"/>
        </w:rPr>
        <w:t xml:space="preserve">, предусмотренных Перечнем товаров, работ, услуг ежедневной </w:t>
      </w:r>
      <w:r w:rsidR="008A4240" w:rsidRPr="0055194B">
        <w:rPr>
          <w:rFonts w:ascii="Arial" w:hAnsi="Arial" w:cs="Arial"/>
          <w:sz w:val="20"/>
          <w:szCs w:val="20"/>
        </w:rPr>
        <w:t>и (или)</w:t>
      </w:r>
      <w:r w:rsidR="004103D1" w:rsidRPr="0055194B">
        <w:rPr>
          <w:rFonts w:ascii="Arial" w:hAnsi="Arial" w:cs="Arial"/>
          <w:sz w:val="20"/>
          <w:szCs w:val="20"/>
        </w:rPr>
        <w:t xml:space="preserve"> еженедельной потребности, приобретаемых заказчиком для обеспечения бесперебойной деятельности (далее – Перечень ежедневной </w:t>
      </w:r>
      <w:r w:rsidR="008A4240" w:rsidRPr="0055194B">
        <w:rPr>
          <w:rFonts w:ascii="Arial" w:hAnsi="Arial" w:cs="Arial"/>
          <w:sz w:val="20"/>
          <w:szCs w:val="20"/>
        </w:rPr>
        <w:t>и (или)</w:t>
      </w:r>
      <w:r w:rsidR="004103D1" w:rsidRPr="0055194B">
        <w:rPr>
          <w:rFonts w:ascii="Arial" w:hAnsi="Arial" w:cs="Arial"/>
          <w:sz w:val="20"/>
          <w:szCs w:val="20"/>
        </w:rPr>
        <w:t xml:space="preserve"> еженедельной потребности) согласно приложению 1</w:t>
      </w:r>
      <w:r w:rsidR="00EE3C4A" w:rsidRPr="0055194B">
        <w:rPr>
          <w:rFonts w:ascii="Arial" w:hAnsi="Arial" w:cs="Arial"/>
          <w:sz w:val="20"/>
          <w:szCs w:val="20"/>
        </w:rPr>
        <w:t>2</w:t>
      </w:r>
      <w:r w:rsidR="004103D1" w:rsidRPr="0055194B">
        <w:rPr>
          <w:rFonts w:ascii="Arial" w:hAnsi="Arial" w:cs="Arial"/>
          <w:sz w:val="20"/>
          <w:szCs w:val="20"/>
        </w:rPr>
        <w:t xml:space="preserve"> к Правилам в объеме, не превышающем объема закупок таких товаров, работ, услуг, необходимого для обеспечения потребности заказчика в течение срока проведения закупки, но не более чем на 3 (три) месяца;</w:t>
      </w:r>
    </w:p>
    <w:p w14:paraId="5E3D911F" w14:textId="77777777" w:rsidR="004103D1" w:rsidRPr="0055194B" w:rsidRDefault="00143491" w:rsidP="00AF3255">
      <w:pPr>
        <w:pStyle w:val="Style6"/>
        <w:numPr>
          <w:ilvl w:val="0"/>
          <w:numId w:val="25"/>
        </w:numPr>
        <w:spacing w:after="120" w:line="240" w:lineRule="auto"/>
        <w:ind w:left="900" w:hanging="450"/>
        <w:rPr>
          <w:rFonts w:ascii="Arial" w:hAnsi="Arial" w:cs="Arial"/>
          <w:sz w:val="20"/>
          <w:szCs w:val="20"/>
        </w:rPr>
      </w:pPr>
      <w:r w:rsidRPr="0055194B">
        <w:rPr>
          <w:rFonts w:ascii="Arial" w:hAnsi="Arial" w:cs="Arial"/>
          <w:sz w:val="20"/>
          <w:szCs w:val="20"/>
        </w:rPr>
        <w:t>ТРУ</w:t>
      </w:r>
      <w:r w:rsidR="004103D1" w:rsidRPr="0055194B">
        <w:rPr>
          <w:rFonts w:ascii="Arial" w:hAnsi="Arial" w:cs="Arial"/>
          <w:sz w:val="20"/>
          <w:szCs w:val="20"/>
        </w:rPr>
        <w:t>, годовой объем которых в стоимостном выражении не превышает 1 000 000 (одного миллиона) тенге (включительно);</w:t>
      </w:r>
    </w:p>
    <w:p w14:paraId="7AF53C35" w14:textId="2829BD21" w:rsidR="004103D1" w:rsidRPr="0055194B" w:rsidRDefault="00543476" w:rsidP="00AF3255">
      <w:pPr>
        <w:pStyle w:val="Style6"/>
        <w:numPr>
          <w:ilvl w:val="0"/>
          <w:numId w:val="25"/>
        </w:numPr>
        <w:spacing w:after="120" w:line="240" w:lineRule="auto"/>
        <w:ind w:left="900" w:hanging="450"/>
        <w:rPr>
          <w:rFonts w:ascii="Arial" w:hAnsi="Arial" w:cs="Arial"/>
          <w:sz w:val="20"/>
          <w:szCs w:val="20"/>
        </w:rPr>
      </w:pPr>
      <w:r w:rsidRPr="00064EED">
        <w:rPr>
          <w:rFonts w:ascii="Arial" w:hAnsi="Arial" w:cs="Arial"/>
          <w:sz w:val="20"/>
          <w:szCs w:val="20"/>
        </w:rPr>
        <w:t xml:space="preserve">ТРУ, предусмотренных Перечнем отдельных видов товаров, работ, услуг, закупаемых у общественных объединений инвалидов Республики Казахстан и организаций, созданных общественными объединениями инвалидов Республики Казахстан, производящих товары </w:t>
      </w:r>
      <w:r>
        <w:rPr>
          <w:rFonts w:ascii="Arial" w:hAnsi="Arial" w:cs="Arial"/>
          <w:sz w:val="20"/>
          <w:szCs w:val="20"/>
        </w:rPr>
        <w:t>и/или</w:t>
      </w:r>
      <w:r w:rsidRPr="00064EED">
        <w:rPr>
          <w:rFonts w:ascii="Arial" w:hAnsi="Arial" w:cs="Arial"/>
          <w:sz w:val="20"/>
          <w:szCs w:val="20"/>
        </w:rPr>
        <w:t xml:space="preserve"> поставляющих товары, выполняющих работы, оказывающих услуги согласно приложению 11 к Правилам</w:t>
      </w:r>
      <w:r>
        <w:rPr>
          <w:rFonts w:ascii="Arial" w:hAnsi="Arial" w:cs="Arial"/>
          <w:sz w:val="20"/>
          <w:szCs w:val="20"/>
        </w:rPr>
        <w:t xml:space="preserve"> </w:t>
      </w:r>
      <w:r w:rsidRPr="00543476">
        <w:rPr>
          <w:rFonts w:ascii="Arial" w:hAnsi="Arial" w:cs="Arial"/>
          <w:i/>
          <w:iCs/>
          <w:color w:val="0000FF"/>
          <w:sz w:val="20"/>
          <w:szCs w:val="20"/>
        </w:rPr>
        <w:t>(данный подпункт изменен решением Совета директоров Биржи от 24 августа 2023 года)</w:t>
      </w:r>
      <w:r w:rsidR="004103D1" w:rsidRPr="0055194B">
        <w:rPr>
          <w:rFonts w:ascii="Arial" w:hAnsi="Arial" w:cs="Arial"/>
          <w:sz w:val="20"/>
          <w:szCs w:val="20"/>
        </w:rPr>
        <w:t>;</w:t>
      </w:r>
    </w:p>
    <w:p w14:paraId="2D13B750" w14:textId="77777777" w:rsidR="004103D1" w:rsidRPr="0055194B" w:rsidRDefault="004103D1" w:rsidP="00AF3255">
      <w:pPr>
        <w:pStyle w:val="Style6"/>
        <w:numPr>
          <w:ilvl w:val="0"/>
          <w:numId w:val="25"/>
        </w:numPr>
        <w:spacing w:after="120" w:line="240" w:lineRule="auto"/>
        <w:ind w:left="900" w:hanging="450"/>
        <w:rPr>
          <w:rFonts w:ascii="Arial" w:hAnsi="Arial" w:cs="Arial"/>
          <w:sz w:val="20"/>
          <w:szCs w:val="20"/>
        </w:rPr>
      </w:pPr>
      <w:r w:rsidRPr="0055194B">
        <w:rPr>
          <w:rFonts w:ascii="Arial" w:hAnsi="Arial" w:cs="Arial"/>
          <w:sz w:val="20"/>
          <w:szCs w:val="20"/>
        </w:rPr>
        <w:t xml:space="preserve">жилища (включая услуги аренды), принадлежащего на праве частной собственности физическому лицу, не являющемуся </w:t>
      </w:r>
      <w:hyperlink r:id="rId13" w:history="1">
        <w:r w:rsidRPr="0055194B">
          <w:rPr>
            <w:rFonts w:ascii="Arial" w:hAnsi="Arial" w:cs="Arial"/>
            <w:sz w:val="20"/>
            <w:szCs w:val="20"/>
          </w:rPr>
          <w:t>субъектом предпринимательской деятельности</w:t>
        </w:r>
      </w:hyperlink>
      <w:r w:rsidRPr="0055194B">
        <w:rPr>
          <w:rFonts w:ascii="Arial" w:hAnsi="Arial" w:cs="Arial"/>
          <w:sz w:val="20"/>
          <w:szCs w:val="20"/>
        </w:rPr>
        <w:t>;</w:t>
      </w:r>
    </w:p>
    <w:p w14:paraId="686C4DDA" w14:textId="77777777" w:rsidR="004103D1" w:rsidRPr="0055194B" w:rsidRDefault="00987E18" w:rsidP="00AF3255">
      <w:pPr>
        <w:pStyle w:val="Style6"/>
        <w:numPr>
          <w:ilvl w:val="0"/>
          <w:numId w:val="25"/>
        </w:numPr>
        <w:spacing w:after="120" w:line="240" w:lineRule="auto"/>
        <w:ind w:left="900" w:hanging="450"/>
        <w:rPr>
          <w:rFonts w:ascii="Arial" w:hAnsi="Arial" w:cs="Arial"/>
          <w:sz w:val="20"/>
          <w:szCs w:val="20"/>
        </w:rPr>
      </w:pPr>
      <w:r w:rsidRPr="00987E18">
        <w:rPr>
          <w:rFonts w:ascii="Arial" w:hAnsi="Arial" w:cs="Arial"/>
          <w:sz w:val="20"/>
          <w:szCs w:val="20"/>
        </w:rPr>
        <w:t>услуг по представлению информации, размещенной на интернет-ресурсах поставщиков – резидентов Республики Казахстан, и размещению информации в средствах массовой информации резидентов Республики Казахстан по основной деятельности заказчика</w:t>
      </w:r>
      <w:r w:rsidR="00E6489A">
        <w:rPr>
          <w:rFonts w:ascii="Arial" w:hAnsi="Arial" w:cs="Arial"/>
          <w:sz w:val="20"/>
          <w:szCs w:val="20"/>
        </w:rPr>
        <w:t xml:space="preserve"> </w:t>
      </w:r>
      <w:r w:rsidR="00E6489A" w:rsidRPr="00E6489A">
        <w:rPr>
          <w:rFonts w:ascii="Arial" w:hAnsi="Arial" w:cs="Arial"/>
          <w:i/>
          <w:color w:val="0000FF"/>
          <w:sz w:val="20"/>
          <w:szCs w:val="20"/>
        </w:rPr>
        <w:t xml:space="preserve">(данный </w:t>
      </w:r>
      <w:r w:rsidR="00E6489A" w:rsidRPr="00E6489A">
        <w:rPr>
          <w:rFonts w:ascii="Arial" w:hAnsi="Arial" w:cs="Arial"/>
          <w:i/>
          <w:color w:val="0000FF"/>
          <w:sz w:val="20"/>
          <w:szCs w:val="20"/>
        </w:rPr>
        <w:lastRenderedPageBreak/>
        <w:t>подпункт изменен решением Совета директоров Биржи от 18 февраля 2021 года)</w:t>
      </w:r>
      <w:r w:rsidR="004103D1" w:rsidRPr="0055194B">
        <w:rPr>
          <w:rFonts w:ascii="Arial" w:hAnsi="Arial" w:cs="Arial"/>
          <w:sz w:val="20"/>
          <w:szCs w:val="20"/>
        </w:rPr>
        <w:t>;</w:t>
      </w:r>
    </w:p>
    <w:p w14:paraId="1DF3A393" w14:textId="77777777" w:rsidR="004103D1" w:rsidRPr="0055194B" w:rsidRDefault="008949E4" w:rsidP="00AF3255">
      <w:pPr>
        <w:pStyle w:val="Style6"/>
        <w:numPr>
          <w:ilvl w:val="0"/>
          <w:numId w:val="25"/>
        </w:numPr>
        <w:spacing w:after="120" w:line="240" w:lineRule="auto"/>
        <w:ind w:left="900" w:hanging="450"/>
        <w:rPr>
          <w:rFonts w:ascii="Arial" w:hAnsi="Arial" w:cs="Arial"/>
          <w:sz w:val="20"/>
          <w:szCs w:val="20"/>
        </w:rPr>
      </w:pPr>
      <w:r w:rsidRPr="0055194B">
        <w:rPr>
          <w:rFonts w:ascii="Arial" w:hAnsi="Arial" w:cs="Arial"/>
          <w:sz w:val="20"/>
          <w:szCs w:val="20"/>
        </w:rPr>
        <w:t>ТРУ</w:t>
      </w:r>
      <w:r w:rsidR="004103D1" w:rsidRPr="0055194B">
        <w:rPr>
          <w:rFonts w:ascii="Arial" w:hAnsi="Arial" w:cs="Arial"/>
          <w:sz w:val="20"/>
          <w:szCs w:val="20"/>
        </w:rPr>
        <w:t xml:space="preserve">, если </w:t>
      </w:r>
      <w:r w:rsidR="008E3D25" w:rsidRPr="0055194B">
        <w:rPr>
          <w:rFonts w:ascii="Arial" w:hAnsi="Arial" w:cs="Arial"/>
          <w:sz w:val="20"/>
          <w:szCs w:val="20"/>
        </w:rPr>
        <w:t xml:space="preserve">у </w:t>
      </w:r>
      <w:r w:rsidRPr="0055194B">
        <w:rPr>
          <w:rFonts w:ascii="Arial" w:hAnsi="Arial" w:cs="Arial"/>
          <w:sz w:val="20"/>
          <w:szCs w:val="20"/>
        </w:rPr>
        <w:t>Биржи</w:t>
      </w:r>
      <w:r w:rsidR="004103D1" w:rsidRPr="0055194B">
        <w:rPr>
          <w:rFonts w:ascii="Arial" w:hAnsi="Arial" w:cs="Arial"/>
          <w:sz w:val="20"/>
          <w:szCs w:val="20"/>
        </w:rPr>
        <w:t xml:space="preserve">, </w:t>
      </w:r>
      <w:r w:rsidRPr="0055194B">
        <w:rPr>
          <w:rFonts w:ascii="Arial" w:hAnsi="Arial" w:cs="Arial"/>
          <w:sz w:val="20"/>
          <w:szCs w:val="20"/>
        </w:rPr>
        <w:t>закупившей ТРУ</w:t>
      </w:r>
      <w:r w:rsidR="004103D1" w:rsidRPr="0055194B">
        <w:rPr>
          <w:rFonts w:ascii="Arial" w:hAnsi="Arial" w:cs="Arial"/>
          <w:sz w:val="20"/>
          <w:szCs w:val="20"/>
        </w:rPr>
        <w:t xml:space="preserve"> у какого-либо поставщика, возникает необходимость произвести у того же поставщика другие закупки в целях доукомплектования, </w:t>
      </w:r>
      <w:r w:rsidR="00764A9F" w:rsidRPr="0055194B">
        <w:rPr>
          <w:rFonts w:ascii="Arial" w:hAnsi="Arial" w:cs="Arial"/>
          <w:sz w:val="20"/>
          <w:szCs w:val="20"/>
        </w:rPr>
        <w:t xml:space="preserve">приведения в соответствии со стандартами </w:t>
      </w:r>
      <w:r w:rsidR="004103D1" w:rsidRPr="0055194B">
        <w:rPr>
          <w:rFonts w:ascii="Arial" w:hAnsi="Arial" w:cs="Arial"/>
          <w:sz w:val="20"/>
          <w:szCs w:val="20"/>
        </w:rPr>
        <w:t>или обеспечения совместимости с имеющимися товарами, оборудованием, технологией, работами или услугами;</w:t>
      </w:r>
    </w:p>
    <w:p w14:paraId="26D71027" w14:textId="77777777" w:rsidR="004103D1" w:rsidRPr="0055194B" w:rsidRDefault="004103D1" w:rsidP="00AF3255">
      <w:pPr>
        <w:pStyle w:val="Style6"/>
        <w:numPr>
          <w:ilvl w:val="0"/>
          <w:numId w:val="25"/>
        </w:numPr>
        <w:spacing w:after="120" w:line="240" w:lineRule="auto"/>
        <w:ind w:left="900" w:hanging="450"/>
        <w:rPr>
          <w:rFonts w:ascii="Arial" w:hAnsi="Arial" w:cs="Arial"/>
          <w:sz w:val="20"/>
          <w:szCs w:val="20"/>
        </w:rPr>
      </w:pPr>
      <w:bookmarkStart w:id="18" w:name="SUB1000121064"/>
      <w:r w:rsidRPr="0055194B">
        <w:rPr>
          <w:rFonts w:ascii="Arial" w:hAnsi="Arial" w:cs="Arial"/>
          <w:sz w:val="20"/>
          <w:szCs w:val="20"/>
        </w:rPr>
        <w:t>периодические печатные издания</w:t>
      </w:r>
      <w:bookmarkEnd w:id="18"/>
      <w:r w:rsidRPr="0055194B">
        <w:rPr>
          <w:rFonts w:ascii="Arial" w:hAnsi="Arial" w:cs="Arial"/>
          <w:sz w:val="20"/>
          <w:szCs w:val="20"/>
        </w:rPr>
        <w:t xml:space="preserve"> на бумажном и (или) электронном носителях</w:t>
      </w:r>
      <w:r w:rsidR="00720EA0" w:rsidRPr="0055194B">
        <w:rPr>
          <w:rFonts w:ascii="Arial" w:hAnsi="Arial" w:cs="Arial"/>
          <w:sz w:val="20"/>
          <w:szCs w:val="20"/>
        </w:rPr>
        <w:t>;</w:t>
      </w:r>
    </w:p>
    <w:p w14:paraId="2393622A" w14:textId="77777777" w:rsidR="00720EA0" w:rsidRPr="0055194B" w:rsidRDefault="00720EA0" w:rsidP="00AF3255">
      <w:pPr>
        <w:pStyle w:val="Style6"/>
        <w:numPr>
          <w:ilvl w:val="0"/>
          <w:numId w:val="25"/>
        </w:numPr>
        <w:spacing w:after="120" w:line="240" w:lineRule="auto"/>
        <w:ind w:left="900" w:hanging="450"/>
        <w:rPr>
          <w:rFonts w:ascii="Arial" w:hAnsi="Arial" w:cs="Arial"/>
          <w:sz w:val="20"/>
          <w:szCs w:val="20"/>
        </w:rPr>
      </w:pPr>
      <w:r w:rsidRPr="0055194B">
        <w:rPr>
          <w:rFonts w:ascii="Arial" w:hAnsi="Arial" w:cs="Arial"/>
          <w:sz w:val="20"/>
          <w:szCs w:val="20"/>
        </w:rPr>
        <w:t>приобретения консалтинговых услуг в сфере связей с общественностью, услуг по проведению социологических исследований, а также услуг графического дизайна;</w:t>
      </w:r>
    </w:p>
    <w:p w14:paraId="6829AF5C" w14:textId="77777777" w:rsidR="00720EA0" w:rsidRPr="0055194B" w:rsidRDefault="00720EA0" w:rsidP="00AF3255">
      <w:pPr>
        <w:pStyle w:val="Style6"/>
        <w:numPr>
          <w:ilvl w:val="0"/>
          <w:numId w:val="25"/>
        </w:numPr>
        <w:spacing w:after="120" w:line="240" w:lineRule="auto"/>
        <w:ind w:left="900" w:hanging="450"/>
        <w:rPr>
          <w:rFonts w:ascii="Arial" w:hAnsi="Arial" w:cs="Arial"/>
          <w:sz w:val="20"/>
          <w:szCs w:val="20"/>
        </w:rPr>
      </w:pPr>
      <w:r w:rsidRPr="0055194B">
        <w:rPr>
          <w:rFonts w:ascii="Arial" w:hAnsi="Arial" w:cs="Arial"/>
          <w:sz w:val="20"/>
          <w:szCs w:val="20"/>
        </w:rPr>
        <w:t>приобретения услуг по повышению квалификации работников на курсах, семинарах, тренингах, стажировках</w:t>
      </w:r>
      <w:r w:rsidR="004D3583" w:rsidRPr="0055194B">
        <w:rPr>
          <w:rFonts w:ascii="Arial" w:hAnsi="Arial" w:cs="Arial"/>
          <w:sz w:val="20"/>
          <w:szCs w:val="20"/>
        </w:rPr>
        <w:t>, вебинарах</w:t>
      </w:r>
      <w:r w:rsidR="008E4EA5" w:rsidRPr="0055194B">
        <w:rPr>
          <w:rFonts w:ascii="Arial" w:hAnsi="Arial" w:cs="Arial"/>
          <w:sz w:val="20"/>
          <w:szCs w:val="20"/>
        </w:rPr>
        <w:t>, конференций</w:t>
      </w:r>
      <w:r w:rsidRPr="0055194B">
        <w:rPr>
          <w:rFonts w:ascii="Arial" w:hAnsi="Arial" w:cs="Arial"/>
          <w:sz w:val="20"/>
          <w:szCs w:val="20"/>
        </w:rPr>
        <w:t xml:space="preserve"> и в сфере послевузовского</w:t>
      </w:r>
      <w:r w:rsidR="004D3583" w:rsidRPr="0055194B">
        <w:rPr>
          <w:rFonts w:ascii="Arial" w:hAnsi="Arial" w:cs="Arial"/>
          <w:sz w:val="20"/>
          <w:szCs w:val="20"/>
        </w:rPr>
        <w:t xml:space="preserve"> образования</w:t>
      </w:r>
      <w:r w:rsidR="008327BA" w:rsidRPr="0055194B">
        <w:rPr>
          <w:rFonts w:ascii="Arial" w:hAnsi="Arial" w:cs="Arial"/>
          <w:sz w:val="20"/>
          <w:szCs w:val="20"/>
        </w:rPr>
        <w:t>.</w:t>
      </w:r>
    </w:p>
    <w:p w14:paraId="0B22D3A8" w14:textId="629DF29B" w:rsidR="00ED4756" w:rsidRDefault="00ED4756" w:rsidP="00AF3255">
      <w:pPr>
        <w:pStyle w:val="Style6"/>
        <w:widowControl/>
        <w:tabs>
          <w:tab w:val="left" w:pos="576"/>
        </w:tabs>
        <w:spacing w:after="120" w:line="240" w:lineRule="auto"/>
        <w:ind w:left="576" w:hanging="576"/>
        <w:rPr>
          <w:rStyle w:val="FontStyle49"/>
          <w:rFonts w:ascii="Arial" w:hAnsi="Arial" w:cs="Arial"/>
          <w:sz w:val="20"/>
          <w:szCs w:val="20"/>
        </w:rPr>
      </w:pPr>
      <w:r w:rsidRPr="00EF4F59">
        <w:rPr>
          <w:rFonts w:ascii="Arial" w:hAnsi="Arial" w:cs="Arial"/>
          <w:sz w:val="20"/>
          <w:szCs w:val="20"/>
          <w:lang w:val="kk-KZ"/>
        </w:rPr>
        <w:t>131-1.</w:t>
      </w:r>
      <w:r w:rsidRPr="00EF4F59">
        <w:rPr>
          <w:rFonts w:ascii="Arial" w:hAnsi="Arial" w:cs="Arial"/>
          <w:sz w:val="20"/>
          <w:szCs w:val="20"/>
          <w:lang w:val="kk-KZ"/>
        </w:rPr>
        <w:tab/>
      </w:r>
      <w:r w:rsidR="00B24040" w:rsidRPr="007531DB">
        <w:rPr>
          <w:rStyle w:val="s0"/>
          <w:rFonts w:ascii="Arial" w:hAnsi="Arial" w:cs="Arial"/>
          <w:sz w:val="20"/>
          <w:szCs w:val="20"/>
        </w:rPr>
        <w:t>Для организации и проведения закупок способом прямого заключения договора ответственное подразделение предоставляет организатору закупок техническую спецификацию закупаемых ТРУ, при этом техническая спецификация ТРУ, предусмотренных планом закупок Биржи, должна быть согласована с курирующим ответственное подразделение членом Правления Биржи или лицом, его замещающим, либо иным уполномоченным лицом</w:t>
      </w:r>
      <w:r w:rsidR="00B24040" w:rsidRPr="007F417A">
        <w:rPr>
          <w:rFonts w:ascii="Arial" w:hAnsi="Arial" w:cs="Arial"/>
          <w:i/>
          <w:iCs/>
          <w:color w:val="0000FF"/>
          <w:sz w:val="20"/>
          <w:szCs w:val="20"/>
          <w:lang w:val="kk-KZ"/>
        </w:rPr>
        <w:t xml:space="preserve"> </w:t>
      </w:r>
      <w:r w:rsidRPr="007F417A">
        <w:rPr>
          <w:rFonts w:ascii="Arial" w:hAnsi="Arial" w:cs="Arial"/>
          <w:i/>
          <w:iCs/>
          <w:color w:val="0000FF"/>
          <w:sz w:val="20"/>
          <w:szCs w:val="20"/>
          <w:lang w:val="kk-KZ"/>
        </w:rPr>
        <w:t>(данный пункт включен решением Совета директоров Биржи от 30 декабря 2022 года</w:t>
      </w:r>
      <w:r w:rsidR="002C3234">
        <w:rPr>
          <w:rFonts w:ascii="Arial" w:hAnsi="Arial" w:cs="Arial"/>
          <w:i/>
          <w:iCs/>
          <w:color w:val="0000FF"/>
          <w:sz w:val="20"/>
          <w:szCs w:val="20"/>
          <w:lang w:val="kk-KZ"/>
        </w:rPr>
        <w:t xml:space="preserve"> и изменен решени</w:t>
      </w:r>
      <w:r w:rsidR="00B24040">
        <w:rPr>
          <w:rFonts w:ascii="Arial" w:hAnsi="Arial" w:cs="Arial"/>
          <w:i/>
          <w:iCs/>
          <w:color w:val="0000FF"/>
          <w:sz w:val="20"/>
          <w:szCs w:val="20"/>
          <w:lang w:val="kk-KZ"/>
        </w:rPr>
        <w:t>ями</w:t>
      </w:r>
      <w:r w:rsidR="002C3234">
        <w:rPr>
          <w:rFonts w:ascii="Arial" w:hAnsi="Arial" w:cs="Arial"/>
          <w:i/>
          <w:iCs/>
          <w:color w:val="0000FF"/>
          <w:sz w:val="20"/>
          <w:szCs w:val="20"/>
          <w:lang w:val="kk-KZ"/>
        </w:rPr>
        <w:t xml:space="preserve"> Совета директоров Биржи от 10 февраля 2023 года</w:t>
      </w:r>
      <w:r w:rsidR="00B24040">
        <w:rPr>
          <w:rFonts w:ascii="Arial" w:hAnsi="Arial" w:cs="Arial"/>
          <w:i/>
          <w:iCs/>
          <w:color w:val="0000FF"/>
          <w:sz w:val="20"/>
          <w:szCs w:val="20"/>
          <w:lang w:val="kk-KZ"/>
        </w:rPr>
        <w:t xml:space="preserve"> и от 26 мая 2023 года</w:t>
      </w:r>
      <w:r w:rsidRPr="007F417A">
        <w:rPr>
          <w:rFonts w:ascii="Arial" w:hAnsi="Arial" w:cs="Arial"/>
          <w:i/>
          <w:iCs/>
          <w:color w:val="0000FF"/>
          <w:sz w:val="20"/>
          <w:szCs w:val="20"/>
          <w:lang w:val="kk-KZ"/>
        </w:rPr>
        <w:t>)</w:t>
      </w:r>
      <w:r w:rsidRPr="00EF4F59">
        <w:rPr>
          <w:rFonts w:ascii="Arial" w:hAnsi="Arial" w:cs="Arial"/>
          <w:sz w:val="20"/>
          <w:szCs w:val="20"/>
          <w:lang w:val="kk-KZ"/>
        </w:rPr>
        <w:t>.</w:t>
      </w:r>
    </w:p>
    <w:p w14:paraId="22394EEA" w14:textId="4E40EA03" w:rsidR="004103D1" w:rsidRPr="0055194B" w:rsidRDefault="00F10BDD" w:rsidP="00AF3255">
      <w:pPr>
        <w:pStyle w:val="Style6"/>
        <w:widowControl/>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t>132</w:t>
      </w:r>
      <w:r w:rsidR="008949E4" w:rsidRPr="0055194B">
        <w:rPr>
          <w:rStyle w:val="FontStyle49"/>
          <w:rFonts w:ascii="Arial" w:hAnsi="Arial" w:cs="Arial"/>
          <w:sz w:val="20"/>
          <w:szCs w:val="20"/>
        </w:rPr>
        <w:t>.</w:t>
      </w:r>
      <w:r w:rsidR="008949E4" w:rsidRPr="0055194B">
        <w:rPr>
          <w:rStyle w:val="FontStyle49"/>
          <w:rFonts w:ascii="Arial" w:hAnsi="Arial" w:cs="Arial"/>
          <w:sz w:val="20"/>
          <w:szCs w:val="20"/>
        </w:rPr>
        <w:tab/>
      </w:r>
      <w:r w:rsidR="002C3234" w:rsidRPr="004A41D9">
        <w:rPr>
          <w:rStyle w:val="s0"/>
          <w:rFonts w:ascii="Arial" w:hAnsi="Arial" w:cs="Arial"/>
          <w:bCs/>
          <w:sz w:val="20"/>
          <w:szCs w:val="20"/>
        </w:rPr>
        <w:t>При проведении закупок способом прямого заключения договора организатор закупок направляет посредством почты и (или) электронной почты или ЭТП приглашение потенциальному поставщику, за исключением случаев, предусмотренных пунктом 149 Правил, которое содержит следующие сведения</w:t>
      </w:r>
      <w:r w:rsidR="002C3234">
        <w:rPr>
          <w:rStyle w:val="s0"/>
          <w:rFonts w:ascii="Arial" w:hAnsi="Arial" w:cs="Arial"/>
          <w:bCs/>
          <w:sz w:val="20"/>
          <w:szCs w:val="20"/>
        </w:rPr>
        <w:t xml:space="preserve"> </w:t>
      </w:r>
      <w:r w:rsidR="002C3234" w:rsidRPr="002C3234">
        <w:rPr>
          <w:rStyle w:val="s0"/>
          <w:rFonts w:ascii="Arial" w:hAnsi="Arial" w:cs="Arial"/>
          <w:bCs/>
          <w:i/>
          <w:iCs/>
          <w:color w:val="0000FF"/>
          <w:sz w:val="20"/>
          <w:szCs w:val="20"/>
        </w:rPr>
        <w:t>(данный абзац изменен решением Совета директоров Биржи от 10 февраля 2023 года)</w:t>
      </w:r>
      <w:r w:rsidR="004103D1" w:rsidRPr="0055194B">
        <w:rPr>
          <w:rStyle w:val="FontStyle49"/>
          <w:rFonts w:ascii="Arial" w:hAnsi="Arial" w:cs="Arial"/>
          <w:sz w:val="20"/>
          <w:szCs w:val="20"/>
        </w:rPr>
        <w:t>:</w:t>
      </w:r>
    </w:p>
    <w:p w14:paraId="595C7032" w14:textId="069C4A00" w:rsidR="00B24040" w:rsidRPr="007531DB" w:rsidRDefault="00491009" w:rsidP="00B24040">
      <w:pPr>
        <w:pStyle w:val="Style6"/>
        <w:tabs>
          <w:tab w:val="left" w:pos="432"/>
          <w:tab w:val="left" w:pos="864"/>
        </w:tabs>
        <w:spacing w:after="120" w:line="240" w:lineRule="auto"/>
        <w:ind w:left="864" w:hanging="864"/>
        <w:rPr>
          <w:rFonts w:ascii="Arial" w:hAnsi="Arial"/>
          <w:sz w:val="20"/>
          <w:szCs w:val="20"/>
        </w:rPr>
      </w:pPr>
      <w:r>
        <w:rPr>
          <w:rFonts w:ascii="Arial" w:hAnsi="Arial" w:cs="Arial"/>
          <w:sz w:val="20"/>
          <w:szCs w:val="20"/>
        </w:rPr>
        <w:tab/>
        <w:t>1)</w:t>
      </w:r>
      <w:r>
        <w:rPr>
          <w:rFonts w:ascii="Arial" w:hAnsi="Arial" w:cs="Arial"/>
          <w:sz w:val="20"/>
          <w:szCs w:val="20"/>
        </w:rPr>
        <w:tab/>
      </w:r>
      <w:r w:rsidR="00B24040" w:rsidRPr="007531DB">
        <w:rPr>
          <w:rFonts w:ascii="Arial" w:hAnsi="Arial"/>
          <w:sz w:val="20"/>
          <w:szCs w:val="20"/>
        </w:rPr>
        <w:t>наименование и местонахождение заказчика и организатора закупок</w:t>
      </w:r>
      <w:r w:rsidR="00B24040">
        <w:rPr>
          <w:rFonts w:ascii="Arial" w:hAnsi="Arial"/>
          <w:sz w:val="20"/>
          <w:szCs w:val="20"/>
        </w:rPr>
        <w:t xml:space="preserve"> </w:t>
      </w:r>
      <w:r w:rsidR="00B24040" w:rsidRPr="00B24040">
        <w:rPr>
          <w:rFonts w:ascii="Arial" w:hAnsi="Arial"/>
          <w:i/>
          <w:iCs/>
          <w:color w:val="0000FF"/>
          <w:sz w:val="20"/>
          <w:szCs w:val="20"/>
        </w:rPr>
        <w:t>(данный подпункт изменен решением Совета директоров Биржи от 26 мая 2023 года)</w:t>
      </w:r>
      <w:r w:rsidR="00B24040" w:rsidRPr="007531DB">
        <w:rPr>
          <w:rFonts w:ascii="Arial" w:hAnsi="Arial"/>
          <w:sz w:val="20"/>
          <w:szCs w:val="20"/>
        </w:rPr>
        <w:t>;</w:t>
      </w:r>
    </w:p>
    <w:p w14:paraId="754AB481" w14:textId="00ABF455" w:rsidR="004103D1" w:rsidRPr="0055194B" w:rsidRDefault="00B24040" w:rsidP="00B24040">
      <w:pPr>
        <w:pStyle w:val="Style6"/>
        <w:tabs>
          <w:tab w:val="left" w:pos="432"/>
          <w:tab w:val="left" w:pos="864"/>
        </w:tabs>
        <w:spacing w:after="120" w:line="240" w:lineRule="auto"/>
        <w:ind w:left="864" w:hanging="864"/>
        <w:rPr>
          <w:rFonts w:ascii="Arial" w:hAnsi="Arial" w:cs="Arial"/>
          <w:sz w:val="20"/>
          <w:szCs w:val="20"/>
        </w:rPr>
      </w:pPr>
      <w:r>
        <w:rPr>
          <w:rFonts w:ascii="Arial" w:hAnsi="Arial"/>
          <w:sz w:val="20"/>
          <w:szCs w:val="20"/>
        </w:rPr>
        <w:tab/>
        <w:t>2</w:t>
      </w:r>
      <w:r w:rsidRPr="0055194B">
        <w:rPr>
          <w:rFonts w:ascii="Arial" w:hAnsi="Arial" w:cs="Arial"/>
          <w:sz w:val="20"/>
          <w:szCs w:val="20"/>
        </w:rPr>
        <w:t>)</w:t>
      </w:r>
      <w:r>
        <w:rPr>
          <w:rFonts w:ascii="Arial" w:hAnsi="Arial" w:cs="Arial"/>
          <w:sz w:val="20"/>
          <w:szCs w:val="20"/>
        </w:rPr>
        <w:tab/>
      </w:r>
      <w:r w:rsidRPr="007531DB">
        <w:rPr>
          <w:rFonts w:ascii="Arial" w:hAnsi="Arial"/>
          <w:sz w:val="20"/>
          <w:szCs w:val="20"/>
        </w:rPr>
        <w:t>наименования закупаемых ТРУ и техническую спецификацию</w:t>
      </w:r>
      <w:r w:rsidRPr="007F417A">
        <w:rPr>
          <w:rFonts w:ascii="Arial" w:hAnsi="Arial" w:cs="Arial"/>
          <w:i/>
          <w:iCs/>
          <w:color w:val="0000FF"/>
          <w:sz w:val="20"/>
          <w:szCs w:val="20"/>
        </w:rPr>
        <w:t xml:space="preserve"> </w:t>
      </w:r>
      <w:r w:rsidR="007F417A" w:rsidRPr="007F417A">
        <w:rPr>
          <w:rFonts w:ascii="Arial" w:hAnsi="Arial" w:cs="Arial"/>
          <w:i/>
          <w:iCs/>
          <w:color w:val="0000FF"/>
          <w:sz w:val="20"/>
          <w:szCs w:val="20"/>
        </w:rPr>
        <w:t>(данный подпункт изменен решени</w:t>
      </w:r>
      <w:r>
        <w:rPr>
          <w:rFonts w:ascii="Arial" w:hAnsi="Arial" w:cs="Arial"/>
          <w:i/>
          <w:iCs/>
          <w:color w:val="0000FF"/>
          <w:sz w:val="20"/>
          <w:szCs w:val="20"/>
        </w:rPr>
        <w:t>ями</w:t>
      </w:r>
      <w:r w:rsidR="007F417A" w:rsidRPr="007F417A">
        <w:rPr>
          <w:rFonts w:ascii="Arial" w:hAnsi="Arial" w:cs="Arial"/>
          <w:i/>
          <w:iCs/>
          <w:color w:val="0000FF"/>
          <w:sz w:val="20"/>
          <w:szCs w:val="20"/>
        </w:rPr>
        <w:t xml:space="preserve"> Совета директоров Биржи от 30 декабря 2022 года</w:t>
      </w:r>
      <w:r>
        <w:rPr>
          <w:rFonts w:ascii="Arial" w:hAnsi="Arial" w:cs="Arial"/>
          <w:i/>
          <w:iCs/>
          <w:color w:val="0000FF"/>
          <w:sz w:val="20"/>
          <w:szCs w:val="20"/>
        </w:rPr>
        <w:t xml:space="preserve"> и от 26 мая 2023 года</w:t>
      </w:r>
      <w:r w:rsidR="007F417A" w:rsidRPr="007F417A">
        <w:rPr>
          <w:rFonts w:ascii="Arial" w:hAnsi="Arial" w:cs="Arial"/>
          <w:i/>
          <w:iCs/>
          <w:color w:val="0000FF"/>
          <w:sz w:val="20"/>
          <w:szCs w:val="20"/>
        </w:rPr>
        <w:t>)</w:t>
      </w:r>
      <w:r w:rsidR="004103D1" w:rsidRPr="0055194B">
        <w:rPr>
          <w:rFonts w:ascii="Arial" w:hAnsi="Arial" w:cs="Arial"/>
          <w:sz w:val="20"/>
          <w:szCs w:val="20"/>
        </w:rPr>
        <w:t>;</w:t>
      </w:r>
    </w:p>
    <w:p w14:paraId="4DFBB59E" w14:textId="2B983377" w:rsidR="00B77EB5" w:rsidRPr="0055194B" w:rsidRDefault="00491009"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t>3)</w:t>
      </w:r>
      <w:r>
        <w:rPr>
          <w:rFonts w:ascii="Arial" w:hAnsi="Arial" w:cs="Arial"/>
          <w:sz w:val="20"/>
          <w:szCs w:val="20"/>
        </w:rPr>
        <w:tab/>
      </w:r>
      <w:r w:rsidR="004103D1" w:rsidRPr="0055194B">
        <w:rPr>
          <w:rFonts w:ascii="Arial" w:hAnsi="Arial" w:cs="Arial"/>
          <w:sz w:val="20"/>
          <w:szCs w:val="20"/>
        </w:rPr>
        <w:t xml:space="preserve">сведения о суммах, выделенных для приобретения </w:t>
      </w:r>
      <w:r w:rsidR="008949E4" w:rsidRPr="0055194B">
        <w:rPr>
          <w:rFonts w:ascii="Arial" w:hAnsi="Arial" w:cs="Arial"/>
          <w:sz w:val="20"/>
          <w:szCs w:val="20"/>
        </w:rPr>
        <w:t>ТРУ</w:t>
      </w:r>
      <w:r w:rsidR="004103D1" w:rsidRPr="0055194B">
        <w:rPr>
          <w:rFonts w:ascii="Arial" w:hAnsi="Arial" w:cs="Arial"/>
          <w:sz w:val="20"/>
          <w:szCs w:val="20"/>
        </w:rPr>
        <w:t>, являющихся предметом проводимых закупок;</w:t>
      </w:r>
    </w:p>
    <w:p w14:paraId="4C7358DF" w14:textId="6E9C7AAF" w:rsidR="004103D1" w:rsidRPr="0055194B" w:rsidRDefault="00491009"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t>4)</w:t>
      </w:r>
      <w:r>
        <w:rPr>
          <w:rFonts w:ascii="Arial" w:hAnsi="Arial" w:cs="Arial"/>
          <w:sz w:val="20"/>
          <w:szCs w:val="20"/>
        </w:rPr>
        <w:tab/>
      </w:r>
      <w:r w:rsidR="004103D1" w:rsidRPr="0055194B">
        <w:rPr>
          <w:rFonts w:ascii="Arial" w:hAnsi="Arial" w:cs="Arial"/>
          <w:sz w:val="20"/>
          <w:szCs w:val="20"/>
        </w:rPr>
        <w:t xml:space="preserve">проект договора о закупках с указанием его существенных условий, в том числе сроков, количества (объемов) закупаемых </w:t>
      </w:r>
      <w:r w:rsidR="008949E4" w:rsidRPr="0055194B">
        <w:rPr>
          <w:rFonts w:ascii="Arial" w:hAnsi="Arial" w:cs="Arial"/>
          <w:sz w:val="20"/>
          <w:szCs w:val="20"/>
        </w:rPr>
        <w:t xml:space="preserve">ТРУ </w:t>
      </w:r>
      <w:r w:rsidR="004103D1" w:rsidRPr="0055194B">
        <w:rPr>
          <w:rFonts w:ascii="Arial" w:hAnsi="Arial" w:cs="Arial"/>
          <w:sz w:val="20"/>
          <w:szCs w:val="20"/>
        </w:rPr>
        <w:t>и другое;</w:t>
      </w:r>
    </w:p>
    <w:p w14:paraId="21248553" w14:textId="276E6437" w:rsidR="00B24040" w:rsidRDefault="00491009" w:rsidP="00B24040">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t>5)</w:t>
      </w:r>
      <w:r>
        <w:rPr>
          <w:rFonts w:ascii="Arial" w:hAnsi="Arial" w:cs="Arial"/>
          <w:sz w:val="20"/>
          <w:szCs w:val="20"/>
        </w:rPr>
        <w:tab/>
      </w:r>
      <w:r w:rsidR="00B24040" w:rsidRPr="0055194B">
        <w:rPr>
          <w:rFonts w:ascii="Arial" w:hAnsi="Arial" w:cs="Arial"/>
          <w:sz w:val="20"/>
          <w:szCs w:val="20"/>
        </w:rPr>
        <w:t xml:space="preserve">перечень документов, подтверждающих соответствие потенциального поставщика, его субподрядчиков (соисполнителей) (при их привлечении) квалификационным требованиям, предусмотренный пунктом 48 Правил, в случае, предусмотренном подпунктом </w:t>
      </w:r>
      <w:r w:rsidR="00B24040" w:rsidRPr="00AD07F3">
        <w:rPr>
          <w:rFonts w:ascii="Arial" w:hAnsi="Arial" w:cs="Arial"/>
          <w:sz w:val="20"/>
          <w:szCs w:val="20"/>
        </w:rPr>
        <w:t>4</w:t>
      </w:r>
      <w:r w:rsidR="00B24040" w:rsidRPr="0055194B">
        <w:rPr>
          <w:rFonts w:ascii="Arial" w:hAnsi="Arial" w:cs="Arial"/>
          <w:sz w:val="20"/>
          <w:szCs w:val="20"/>
        </w:rPr>
        <w:t xml:space="preserve">) пункта 131 Правил, за исключением случаев, </w:t>
      </w:r>
      <w:r w:rsidR="00B24040" w:rsidRPr="00B24040">
        <w:rPr>
          <w:rStyle w:val="s0"/>
          <w:rFonts w:ascii="Arial" w:hAnsi="Arial" w:cs="Arial"/>
          <w:bCs/>
          <w:sz w:val="20"/>
          <w:szCs w:val="20"/>
        </w:rPr>
        <w:t>предусмотренных</w:t>
      </w:r>
      <w:r w:rsidR="00B24040" w:rsidRPr="0055194B">
        <w:rPr>
          <w:rFonts w:ascii="Arial" w:hAnsi="Arial" w:cs="Arial"/>
          <w:sz w:val="20"/>
          <w:szCs w:val="20"/>
        </w:rPr>
        <w:t xml:space="preserve"> подпунктами 3) и 5) пункта 100 Правил</w:t>
      </w:r>
      <w:r w:rsidR="00B24040">
        <w:rPr>
          <w:rFonts w:ascii="Arial" w:hAnsi="Arial" w:cs="Arial"/>
          <w:sz w:val="20"/>
          <w:szCs w:val="20"/>
        </w:rPr>
        <w:t xml:space="preserve"> </w:t>
      </w:r>
      <w:r w:rsidR="00B24040" w:rsidRPr="00B24040">
        <w:rPr>
          <w:rFonts w:ascii="Arial" w:hAnsi="Arial"/>
          <w:i/>
          <w:iCs/>
          <w:color w:val="0000FF"/>
          <w:sz w:val="20"/>
          <w:szCs w:val="20"/>
        </w:rPr>
        <w:t>(данный подпункт изменен решением Совета директоров Биржи от 26 мая 2023 года)</w:t>
      </w:r>
      <w:r w:rsidR="00B24040" w:rsidRPr="0055194B">
        <w:rPr>
          <w:rFonts w:ascii="Arial" w:hAnsi="Arial" w:cs="Arial"/>
          <w:sz w:val="20"/>
          <w:szCs w:val="20"/>
        </w:rPr>
        <w:t>;</w:t>
      </w:r>
    </w:p>
    <w:p w14:paraId="3040217F" w14:textId="0B055803" w:rsidR="004103D1" w:rsidRDefault="00B24040" w:rsidP="00B24040">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Pr="00AB0ADD">
        <w:rPr>
          <w:rFonts w:ascii="Arial" w:hAnsi="Arial" w:cs="Arial"/>
          <w:sz w:val="20"/>
          <w:szCs w:val="20"/>
        </w:rPr>
        <w:t>6)</w:t>
      </w:r>
      <w:r>
        <w:rPr>
          <w:rFonts w:ascii="Arial" w:hAnsi="Arial" w:cs="Arial"/>
          <w:sz w:val="20"/>
          <w:szCs w:val="20"/>
        </w:rPr>
        <w:tab/>
      </w:r>
      <w:r w:rsidRPr="00AB0ADD">
        <w:rPr>
          <w:rFonts w:ascii="Arial" w:hAnsi="Arial" w:cs="Arial"/>
          <w:sz w:val="20"/>
          <w:szCs w:val="20"/>
        </w:rPr>
        <w:t xml:space="preserve">требование о представлении разрешений (уведомлений), полученных (направленных) </w:t>
      </w:r>
      <w:r>
        <w:rPr>
          <w:rFonts w:ascii="Arial" w:hAnsi="Arial" w:cs="Arial"/>
          <w:sz w:val="20"/>
          <w:szCs w:val="20"/>
        </w:rPr>
        <w:br/>
      </w:r>
      <w:r w:rsidRPr="00AB0ADD">
        <w:rPr>
          <w:rFonts w:ascii="Arial" w:hAnsi="Arial" w:cs="Arial"/>
          <w:sz w:val="20"/>
          <w:szCs w:val="20"/>
        </w:rPr>
        <w:t xml:space="preserve">в соответствии с законодательством Республики Казахстан о разрешениях и уведомлениях, в форме электронного документа, сведения о которых </w:t>
      </w:r>
      <w:r w:rsidRPr="00B24040">
        <w:rPr>
          <w:rStyle w:val="s0"/>
          <w:rFonts w:ascii="Arial" w:hAnsi="Arial" w:cs="Arial"/>
          <w:bCs/>
          <w:sz w:val="20"/>
          <w:szCs w:val="20"/>
        </w:rPr>
        <w:t>подтверждаются</w:t>
      </w:r>
      <w:r w:rsidRPr="00AB0ADD">
        <w:rPr>
          <w:rFonts w:ascii="Arial" w:hAnsi="Arial" w:cs="Arial"/>
          <w:sz w:val="20"/>
          <w:szCs w:val="20"/>
        </w:rPr>
        <w:t xml:space="preserve"> в </w:t>
      </w:r>
      <w:r w:rsidRPr="00CE44BD">
        <w:rPr>
          <w:rFonts w:ascii="Arial" w:hAnsi="Arial"/>
          <w:sz w:val="20"/>
          <w:szCs w:val="20"/>
        </w:rPr>
        <w:t>информационных</w:t>
      </w:r>
      <w:r w:rsidRPr="00AB0ADD">
        <w:rPr>
          <w:rFonts w:ascii="Arial" w:hAnsi="Arial" w:cs="Arial"/>
          <w:sz w:val="20"/>
          <w:szCs w:val="20"/>
        </w:rPr>
        <w:t xml:space="preserve"> системах государственных органов (в случае отсутствия сведений в информационных системах государственных органов поставщик представляет нотариально засвидетельствованную копию соответствующего разрешения (уведомления), полученного (направленного) в соответствии с законодательством Республики Казахстан о разрешениях </w:t>
      </w:r>
      <w:r>
        <w:rPr>
          <w:rFonts w:ascii="Arial" w:hAnsi="Arial" w:cs="Arial"/>
          <w:sz w:val="20"/>
          <w:szCs w:val="20"/>
        </w:rPr>
        <w:br/>
      </w:r>
      <w:r w:rsidRPr="00AB0ADD">
        <w:rPr>
          <w:rFonts w:ascii="Arial" w:hAnsi="Arial" w:cs="Arial"/>
          <w:sz w:val="20"/>
          <w:szCs w:val="20"/>
        </w:rPr>
        <w:t>и уведомлениях), за исключением случаев, предусмотренных подпунктом 5) настоящего пункта</w:t>
      </w:r>
      <w:r>
        <w:rPr>
          <w:rFonts w:ascii="Arial" w:hAnsi="Arial" w:cs="Arial"/>
          <w:sz w:val="20"/>
          <w:szCs w:val="20"/>
        </w:rPr>
        <w:t xml:space="preserve"> </w:t>
      </w:r>
      <w:r w:rsidRPr="00B24040">
        <w:rPr>
          <w:rFonts w:ascii="Arial" w:hAnsi="Arial"/>
          <w:i/>
          <w:iCs/>
          <w:color w:val="0000FF"/>
          <w:sz w:val="20"/>
          <w:szCs w:val="20"/>
        </w:rPr>
        <w:t>(данный подпункт изменен решением Совета директоров Биржи от 26 мая 2023 года)</w:t>
      </w:r>
      <w:r w:rsidR="00491009">
        <w:rPr>
          <w:rFonts w:ascii="Arial" w:hAnsi="Arial" w:cs="Arial"/>
          <w:sz w:val="20"/>
          <w:szCs w:val="20"/>
        </w:rPr>
        <w:t>;</w:t>
      </w:r>
    </w:p>
    <w:p w14:paraId="3A9EFB1D" w14:textId="17637576" w:rsidR="00491009" w:rsidRDefault="00491009"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Pr="00B5611D">
        <w:rPr>
          <w:rFonts w:ascii="Arial" w:hAnsi="Arial" w:cs="Arial"/>
          <w:sz w:val="20"/>
          <w:szCs w:val="20"/>
        </w:rPr>
        <w:t>7)</w:t>
      </w:r>
      <w:r w:rsidRPr="00B5611D">
        <w:rPr>
          <w:rFonts w:ascii="Arial" w:hAnsi="Arial" w:cs="Arial"/>
          <w:sz w:val="20"/>
          <w:szCs w:val="20"/>
        </w:rPr>
        <w:tab/>
      </w:r>
      <w:r w:rsidR="0025719F" w:rsidRPr="00484365">
        <w:rPr>
          <w:rFonts w:ascii="Arial" w:hAnsi="Arial" w:cs="Arial"/>
          <w:sz w:val="20"/>
          <w:szCs w:val="20"/>
        </w:rPr>
        <w:t>требование о предоставлении письма-заверения согласно приложению 14 к Правилам (для особой категории потенциальных поставщиков)</w:t>
      </w:r>
      <w:r w:rsidR="00543476" w:rsidRPr="00491009">
        <w:rPr>
          <w:rFonts w:ascii="Arial" w:hAnsi="Arial" w:cs="Arial"/>
          <w:i/>
          <w:color w:val="0000FF"/>
          <w:sz w:val="20"/>
          <w:szCs w:val="20"/>
        </w:rPr>
        <w:t xml:space="preserve"> </w:t>
      </w:r>
      <w:r w:rsidRPr="00491009">
        <w:rPr>
          <w:rFonts w:ascii="Arial" w:hAnsi="Arial" w:cs="Arial"/>
          <w:i/>
          <w:color w:val="0000FF"/>
          <w:sz w:val="20"/>
          <w:szCs w:val="20"/>
        </w:rPr>
        <w:t>(данный подпункт включен решением Совета директоров Биржи от 26 апреля 2022 года</w:t>
      </w:r>
      <w:r w:rsidR="002C3234">
        <w:rPr>
          <w:rFonts w:ascii="Arial" w:hAnsi="Arial" w:cs="Arial"/>
          <w:i/>
          <w:color w:val="0000FF"/>
          <w:sz w:val="20"/>
          <w:szCs w:val="20"/>
        </w:rPr>
        <w:t xml:space="preserve"> и изменен </w:t>
      </w:r>
      <w:r w:rsidR="002C3234" w:rsidRPr="00491009">
        <w:rPr>
          <w:rFonts w:ascii="Arial" w:hAnsi="Arial" w:cs="Arial"/>
          <w:i/>
          <w:color w:val="0000FF"/>
          <w:sz w:val="20"/>
          <w:szCs w:val="20"/>
        </w:rPr>
        <w:t>решени</w:t>
      </w:r>
      <w:r w:rsidR="00543476">
        <w:rPr>
          <w:rFonts w:ascii="Arial" w:hAnsi="Arial" w:cs="Arial"/>
          <w:i/>
          <w:color w:val="0000FF"/>
          <w:sz w:val="20"/>
          <w:szCs w:val="20"/>
        </w:rPr>
        <w:t>ями</w:t>
      </w:r>
      <w:r w:rsidR="002C3234" w:rsidRPr="00491009">
        <w:rPr>
          <w:rFonts w:ascii="Arial" w:hAnsi="Arial" w:cs="Arial"/>
          <w:i/>
          <w:color w:val="0000FF"/>
          <w:sz w:val="20"/>
          <w:szCs w:val="20"/>
        </w:rPr>
        <w:t xml:space="preserve"> Совета директоров Биржи от</w:t>
      </w:r>
      <w:r w:rsidR="002C3234">
        <w:rPr>
          <w:rFonts w:ascii="Arial" w:hAnsi="Arial" w:cs="Arial"/>
          <w:i/>
          <w:color w:val="0000FF"/>
          <w:sz w:val="20"/>
          <w:szCs w:val="20"/>
        </w:rPr>
        <w:t xml:space="preserve"> 10 февраля 2023 года</w:t>
      </w:r>
      <w:r w:rsidR="0025719F">
        <w:rPr>
          <w:rFonts w:ascii="Arial" w:hAnsi="Arial" w:cs="Arial"/>
          <w:i/>
          <w:color w:val="0000FF"/>
          <w:sz w:val="20"/>
          <w:szCs w:val="20"/>
        </w:rPr>
        <w:t>,</w:t>
      </w:r>
      <w:r w:rsidR="00543476">
        <w:rPr>
          <w:rFonts w:ascii="Arial" w:hAnsi="Arial" w:cs="Arial"/>
          <w:i/>
          <w:color w:val="0000FF"/>
          <w:sz w:val="20"/>
          <w:szCs w:val="20"/>
        </w:rPr>
        <w:t xml:space="preserve"> от 24 августа 2023 года</w:t>
      </w:r>
      <w:r w:rsidR="0025719F">
        <w:rPr>
          <w:rFonts w:ascii="Arial" w:hAnsi="Arial" w:cs="Arial"/>
          <w:i/>
          <w:color w:val="0000FF"/>
          <w:sz w:val="20"/>
          <w:szCs w:val="20"/>
        </w:rPr>
        <w:t xml:space="preserve"> и от 30 апреля 2024 года</w:t>
      </w:r>
      <w:r w:rsidRPr="00491009">
        <w:rPr>
          <w:rFonts w:ascii="Arial" w:hAnsi="Arial" w:cs="Arial"/>
          <w:i/>
          <w:color w:val="0000FF"/>
          <w:sz w:val="20"/>
          <w:szCs w:val="20"/>
        </w:rPr>
        <w:t>)</w:t>
      </w:r>
      <w:r>
        <w:rPr>
          <w:rFonts w:ascii="Arial" w:hAnsi="Arial" w:cs="Arial"/>
          <w:sz w:val="20"/>
          <w:szCs w:val="20"/>
        </w:rPr>
        <w:t>;</w:t>
      </w:r>
    </w:p>
    <w:p w14:paraId="65A394FF" w14:textId="052F705D" w:rsidR="00491009" w:rsidRPr="0055194B" w:rsidRDefault="00491009"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t>8)</w:t>
      </w:r>
      <w:r>
        <w:rPr>
          <w:rFonts w:ascii="Arial" w:hAnsi="Arial" w:cs="Arial"/>
          <w:sz w:val="20"/>
          <w:szCs w:val="20"/>
        </w:rPr>
        <w:tab/>
      </w:r>
      <w:r w:rsidRPr="00B5611D">
        <w:rPr>
          <w:rStyle w:val="FontStyle49"/>
          <w:rFonts w:ascii="Arial" w:hAnsi="Arial" w:cs="Arial"/>
          <w:sz w:val="20"/>
          <w:szCs w:val="20"/>
        </w:rPr>
        <w:t xml:space="preserve">реестр держателей ценных бумаг (для акционерных обществ и </w:t>
      </w:r>
      <w:r w:rsidRPr="00B5611D">
        <w:rPr>
          <w:rFonts w:ascii="Arial" w:hAnsi="Arial" w:cs="Arial"/>
          <w:sz w:val="20"/>
          <w:szCs w:val="20"/>
        </w:rPr>
        <w:t>товариществ</w:t>
      </w:r>
      <w:r w:rsidRPr="00B5611D">
        <w:rPr>
          <w:rStyle w:val="FontStyle49"/>
          <w:rFonts w:ascii="Arial" w:hAnsi="Arial" w:cs="Arial"/>
          <w:sz w:val="20"/>
          <w:szCs w:val="20"/>
        </w:rPr>
        <w:t xml:space="preserve">, ведение реестра участников осуществляется центральным депозитарием), а также иные документы/сведения, </w:t>
      </w:r>
      <w:r w:rsidRPr="00B5611D">
        <w:rPr>
          <w:rStyle w:val="FontStyle49"/>
          <w:rFonts w:ascii="Arial" w:hAnsi="Arial" w:cs="Arial"/>
          <w:sz w:val="20"/>
          <w:szCs w:val="20"/>
        </w:rPr>
        <w:lastRenderedPageBreak/>
        <w:t>подтверждающие структуру владения до конечных бенефициаров</w:t>
      </w:r>
      <w:r>
        <w:rPr>
          <w:rStyle w:val="FontStyle49"/>
          <w:rFonts w:ascii="Arial" w:hAnsi="Arial" w:cs="Arial"/>
          <w:sz w:val="20"/>
          <w:szCs w:val="20"/>
        </w:rPr>
        <w:t xml:space="preserve"> </w:t>
      </w:r>
      <w:r w:rsidRPr="00491009">
        <w:rPr>
          <w:rFonts w:ascii="Arial" w:hAnsi="Arial" w:cs="Arial"/>
          <w:i/>
          <w:color w:val="0000FF"/>
          <w:sz w:val="20"/>
          <w:szCs w:val="20"/>
        </w:rPr>
        <w:t>(данный подпункт включен решением Совета директоров Биржи от 26 апреля 2022 года)</w:t>
      </w:r>
      <w:r>
        <w:rPr>
          <w:rStyle w:val="FontStyle49"/>
          <w:rFonts w:ascii="Arial" w:hAnsi="Arial" w:cs="Arial"/>
          <w:sz w:val="20"/>
          <w:szCs w:val="20"/>
        </w:rPr>
        <w:t>.</w:t>
      </w:r>
    </w:p>
    <w:p w14:paraId="30AD67C6" w14:textId="77777777" w:rsidR="007F417A" w:rsidRPr="007F417A" w:rsidRDefault="007F417A" w:rsidP="00AF3255">
      <w:pPr>
        <w:widowControl/>
        <w:shd w:val="clear" w:color="auto" w:fill="FFFFFF"/>
        <w:tabs>
          <w:tab w:val="left" w:pos="576"/>
        </w:tabs>
        <w:autoSpaceDE/>
        <w:autoSpaceDN/>
        <w:adjustRightInd/>
        <w:spacing w:after="120"/>
        <w:ind w:left="576" w:hanging="576"/>
        <w:jc w:val="both"/>
        <w:textAlignment w:val="baseline"/>
        <w:rPr>
          <w:rFonts w:ascii="Arial" w:eastAsia="Times New Roman" w:hAnsi="Arial" w:cs="Arial"/>
          <w:sz w:val="20"/>
          <w:szCs w:val="20"/>
          <w:lang w:val="kk-KZ"/>
        </w:rPr>
      </w:pPr>
      <w:r w:rsidRPr="007F417A">
        <w:rPr>
          <w:rFonts w:ascii="Arial" w:eastAsia="Times New Roman" w:hAnsi="Arial" w:cs="Arial"/>
          <w:sz w:val="20"/>
          <w:szCs w:val="20"/>
          <w:lang w:val="kk-KZ"/>
        </w:rPr>
        <w:t>132-1.</w:t>
      </w:r>
      <w:r w:rsidRPr="007F417A">
        <w:rPr>
          <w:rFonts w:ascii="Arial" w:eastAsia="Times New Roman" w:hAnsi="Arial" w:cs="Arial"/>
          <w:sz w:val="20"/>
          <w:szCs w:val="20"/>
        </w:rPr>
        <w:tab/>
      </w:r>
      <w:r w:rsidRPr="007F417A">
        <w:rPr>
          <w:rFonts w:ascii="Arial" w:eastAsia="Times New Roman" w:hAnsi="Arial" w:cs="Arial"/>
          <w:color w:val="000000"/>
          <w:sz w:val="20"/>
          <w:szCs w:val="20"/>
        </w:rPr>
        <w:t>Приглашение</w:t>
      </w:r>
      <w:r w:rsidRPr="007F417A">
        <w:rPr>
          <w:rFonts w:ascii="Arial" w:eastAsia="Times New Roman" w:hAnsi="Arial" w:cs="Arial"/>
          <w:sz w:val="20"/>
          <w:szCs w:val="20"/>
          <w:lang w:val="kk-KZ"/>
        </w:rPr>
        <w:t xml:space="preserve"> не направляется:</w:t>
      </w:r>
    </w:p>
    <w:p w14:paraId="0772D965" w14:textId="795086CB" w:rsidR="007F417A" w:rsidRPr="007F417A" w:rsidRDefault="007F417A" w:rsidP="00AF3255">
      <w:pPr>
        <w:tabs>
          <w:tab w:val="left" w:pos="576"/>
          <w:tab w:val="left" w:pos="1008"/>
        </w:tabs>
        <w:spacing w:after="120"/>
        <w:ind w:left="1008" w:hanging="1008"/>
        <w:jc w:val="both"/>
        <w:rPr>
          <w:rFonts w:ascii="Arial" w:hAnsi="Arial" w:cs="Arial"/>
          <w:sz w:val="20"/>
          <w:szCs w:val="20"/>
        </w:rPr>
      </w:pPr>
      <w:r w:rsidRPr="007F417A">
        <w:rPr>
          <w:rFonts w:ascii="Arial" w:hAnsi="Arial" w:cs="Arial"/>
          <w:sz w:val="20"/>
          <w:szCs w:val="20"/>
          <w:lang w:val="kk-KZ"/>
        </w:rPr>
        <w:tab/>
        <w:t>1)</w:t>
      </w:r>
      <w:r w:rsidRPr="007F417A">
        <w:rPr>
          <w:rFonts w:ascii="Arial" w:hAnsi="Arial" w:cs="Arial"/>
          <w:sz w:val="20"/>
          <w:szCs w:val="20"/>
          <w:lang w:val="kk-KZ"/>
        </w:rPr>
        <w:tab/>
      </w:r>
      <w:r w:rsidRPr="007F417A">
        <w:rPr>
          <w:rFonts w:ascii="Arial" w:hAnsi="Arial" w:cs="Arial"/>
          <w:sz w:val="20"/>
          <w:szCs w:val="20"/>
        </w:rPr>
        <w:t>потенциальному поставщику, который состоит в реестре недобросовестных участников государственных закупок;</w:t>
      </w:r>
    </w:p>
    <w:p w14:paraId="5C0AAF96" w14:textId="21500FC3" w:rsidR="007F417A" w:rsidRPr="007F417A" w:rsidRDefault="007F417A" w:rsidP="00AF3255">
      <w:pPr>
        <w:tabs>
          <w:tab w:val="left" w:pos="576"/>
          <w:tab w:val="left" w:pos="1008"/>
        </w:tabs>
        <w:spacing w:after="120"/>
        <w:ind w:left="1008" w:hanging="1008"/>
        <w:jc w:val="both"/>
        <w:rPr>
          <w:rFonts w:ascii="Arial" w:hAnsi="Arial" w:cs="Arial"/>
          <w:sz w:val="20"/>
          <w:szCs w:val="20"/>
        </w:rPr>
      </w:pPr>
      <w:r w:rsidRPr="007F417A">
        <w:rPr>
          <w:rFonts w:ascii="Arial" w:hAnsi="Arial" w:cs="Arial"/>
          <w:sz w:val="20"/>
          <w:szCs w:val="20"/>
        </w:rPr>
        <w:tab/>
        <w:t>2)</w:t>
      </w:r>
      <w:r w:rsidRPr="007F417A">
        <w:rPr>
          <w:rFonts w:ascii="Arial" w:hAnsi="Arial" w:cs="Arial"/>
          <w:sz w:val="20"/>
          <w:szCs w:val="20"/>
        </w:rPr>
        <w:tab/>
        <w:t>потенциальному поставщику, имеющему неисполненные обязательства по исполнительным документам в размере более пятикратного размера месячного расчетного показателя, установленного законом о республиканском бюджете на соответствующий финансовый год, согласно реестру должников по исполнительным производствам;</w:t>
      </w:r>
    </w:p>
    <w:p w14:paraId="20FEFAAA" w14:textId="1779629D" w:rsidR="007F417A" w:rsidRPr="007F417A" w:rsidRDefault="007F417A" w:rsidP="00AF3255">
      <w:pPr>
        <w:tabs>
          <w:tab w:val="left" w:pos="576"/>
          <w:tab w:val="left" w:pos="1008"/>
        </w:tabs>
        <w:spacing w:after="120"/>
        <w:ind w:left="1008" w:hanging="1008"/>
        <w:jc w:val="both"/>
        <w:rPr>
          <w:rFonts w:ascii="Arial" w:hAnsi="Arial" w:cs="Arial"/>
          <w:sz w:val="20"/>
          <w:szCs w:val="20"/>
        </w:rPr>
      </w:pPr>
      <w:r w:rsidRPr="007F417A">
        <w:rPr>
          <w:rFonts w:ascii="Arial" w:hAnsi="Arial" w:cs="Arial"/>
          <w:sz w:val="20"/>
          <w:szCs w:val="20"/>
        </w:rPr>
        <w:tab/>
        <w:t>3)</w:t>
      </w:r>
      <w:r w:rsidRPr="007F417A">
        <w:rPr>
          <w:rFonts w:ascii="Arial" w:hAnsi="Arial" w:cs="Arial"/>
          <w:sz w:val="20"/>
          <w:szCs w:val="20"/>
        </w:rPr>
        <w:tab/>
        <w:t>потенциальному поставщику, который является банкротом и (или) подлежит процессу ликвидации;</w:t>
      </w:r>
    </w:p>
    <w:p w14:paraId="70E3182F" w14:textId="26C8F269" w:rsidR="007F417A" w:rsidRPr="007F417A" w:rsidRDefault="007F417A" w:rsidP="00AF3255">
      <w:pPr>
        <w:tabs>
          <w:tab w:val="left" w:pos="576"/>
          <w:tab w:val="left" w:pos="1008"/>
        </w:tabs>
        <w:spacing w:after="120"/>
        <w:ind w:left="1008" w:hanging="1008"/>
        <w:jc w:val="both"/>
        <w:rPr>
          <w:rFonts w:ascii="Arial" w:hAnsi="Arial" w:cs="Arial"/>
          <w:sz w:val="20"/>
          <w:szCs w:val="20"/>
        </w:rPr>
      </w:pPr>
      <w:r w:rsidRPr="007F417A">
        <w:rPr>
          <w:rFonts w:ascii="Arial" w:hAnsi="Arial" w:cs="Arial"/>
          <w:sz w:val="20"/>
          <w:szCs w:val="20"/>
        </w:rPr>
        <w:tab/>
        <w:t>4)</w:t>
      </w:r>
      <w:r w:rsidRPr="007F417A">
        <w:rPr>
          <w:rFonts w:ascii="Arial" w:hAnsi="Arial" w:cs="Arial"/>
          <w:sz w:val="20"/>
          <w:szCs w:val="20"/>
        </w:rPr>
        <w:tab/>
        <w:t>потенциальному поставщику, у которого в течение 2 (двух) лет, предшествующих дате направления приглашения имеется факт неисполнения своих обязательств по ранее заключенному между ним и заказчиком договору о закупках либо уклонения от заключения договора с заказчиком в соответствии с Постановлением Правления Национального Банка Республики Казахстан от 27 августа 2018 года № 192 «Об утверждении Правил приобретения товаров, работ и услуг Национальным Банком Республики Казахстан, его ведомствами, организациями, входящими в его структуру, и юридическими лицами, пятьдесят и более процентов голосующих акций (долей участия в уставном капитале) которых принадлежат Национальному Банку Республики Казахстан или находятся в его доверительном управлении, и аффилиированными с ними юридическими лицами;</w:t>
      </w:r>
    </w:p>
    <w:p w14:paraId="3805BD33" w14:textId="6039D0EC" w:rsidR="007F417A" w:rsidRDefault="007F417A" w:rsidP="00AF3255">
      <w:pPr>
        <w:pStyle w:val="Style6"/>
        <w:widowControl/>
        <w:tabs>
          <w:tab w:val="left" w:pos="576"/>
          <w:tab w:val="left" w:pos="1008"/>
        </w:tabs>
        <w:spacing w:after="120" w:line="240" w:lineRule="auto"/>
        <w:ind w:left="1008" w:hanging="1008"/>
        <w:rPr>
          <w:rStyle w:val="FontStyle49"/>
          <w:rFonts w:ascii="Arial" w:hAnsi="Arial" w:cs="Arial"/>
          <w:sz w:val="20"/>
          <w:szCs w:val="20"/>
        </w:rPr>
      </w:pPr>
      <w:r w:rsidRPr="007F417A">
        <w:rPr>
          <w:rFonts w:ascii="Arial" w:eastAsia="Times New Roman" w:hAnsi="Arial" w:cs="Arial"/>
          <w:sz w:val="20"/>
          <w:szCs w:val="20"/>
        </w:rPr>
        <w:tab/>
        <w:t>5)</w:t>
      </w:r>
      <w:r w:rsidRPr="007F417A">
        <w:rPr>
          <w:rFonts w:ascii="Arial" w:eastAsia="Times New Roman" w:hAnsi="Arial" w:cs="Arial"/>
          <w:sz w:val="20"/>
          <w:szCs w:val="20"/>
        </w:rPr>
        <w:tab/>
      </w:r>
      <w:r w:rsidR="003307E8" w:rsidRPr="00484365">
        <w:rPr>
          <w:rStyle w:val="s0"/>
          <w:rFonts w:ascii="Arial" w:hAnsi="Arial" w:cs="Arial"/>
          <w:bCs/>
          <w:sz w:val="20"/>
          <w:szCs w:val="20"/>
        </w:rPr>
        <w:t>потенциальному поставщику, сведения о кото</w:t>
      </w:r>
      <w:r w:rsidR="003307E8" w:rsidRPr="00484365">
        <w:rPr>
          <w:rFonts w:ascii="Arial" w:eastAsia="Times New Roman" w:hAnsi="Arial" w:cs="Arial"/>
          <w:sz w:val="20"/>
          <w:szCs w:val="20"/>
        </w:rPr>
        <w:t xml:space="preserve">ром </w:t>
      </w:r>
      <w:bookmarkStart w:id="19" w:name="_Hlk163229376"/>
      <w:r w:rsidR="003307E8" w:rsidRPr="00484365">
        <w:rPr>
          <w:rFonts w:ascii="Arial" w:eastAsia="Times New Roman" w:hAnsi="Arial" w:cs="Arial"/>
          <w:sz w:val="20"/>
          <w:szCs w:val="20"/>
        </w:rPr>
        <w:t>и (или) их участниках / акционерах, конечных бенефициарах, а также первых руководителей</w:t>
      </w:r>
      <w:bookmarkEnd w:id="19"/>
      <w:r w:rsidR="003307E8" w:rsidRPr="00484365">
        <w:rPr>
          <w:rFonts w:ascii="Arial" w:eastAsia="Times New Roman" w:hAnsi="Arial" w:cs="Arial"/>
          <w:sz w:val="20"/>
          <w:szCs w:val="20"/>
        </w:rPr>
        <w:t xml:space="preserve"> имеются в перечне террористов и</w:t>
      </w:r>
      <w:r w:rsidR="003307E8">
        <w:rPr>
          <w:rFonts w:ascii="Arial" w:eastAsia="Times New Roman" w:hAnsi="Arial" w:cs="Arial"/>
          <w:sz w:val="20"/>
          <w:szCs w:val="20"/>
        </w:rPr>
        <w:t> </w:t>
      </w:r>
      <w:r w:rsidR="003307E8" w:rsidRPr="00484365">
        <w:rPr>
          <w:rFonts w:ascii="Arial" w:eastAsia="Times New Roman" w:hAnsi="Arial" w:cs="Arial"/>
          <w:sz w:val="20"/>
          <w:szCs w:val="20"/>
        </w:rPr>
        <w:t>в с</w:t>
      </w:r>
      <w:r w:rsidR="003307E8" w:rsidRPr="00484365">
        <w:rPr>
          <w:rFonts w:ascii="Arial" w:eastAsia="Times New Roman" w:hAnsi="Arial" w:cs="Arial"/>
          <w:sz w:val="20"/>
          <w:szCs w:val="20"/>
          <w:lang w:val="kk-KZ"/>
        </w:rPr>
        <w:t>анкционных списках</w:t>
      </w:r>
      <w:r w:rsidR="003307E8">
        <w:rPr>
          <w:rFonts w:ascii="Arial" w:eastAsia="Times New Roman" w:hAnsi="Arial" w:cs="Arial"/>
          <w:sz w:val="20"/>
          <w:szCs w:val="20"/>
          <w:lang w:val="kk-KZ"/>
        </w:rPr>
        <w:t xml:space="preserve"> </w:t>
      </w:r>
      <w:r w:rsidR="003307E8" w:rsidRPr="003307E8">
        <w:rPr>
          <w:rFonts w:ascii="Arial" w:eastAsia="Times New Roman" w:hAnsi="Arial" w:cs="Arial"/>
          <w:i/>
          <w:iCs/>
          <w:color w:val="0000FF"/>
          <w:sz w:val="20"/>
          <w:szCs w:val="20"/>
          <w:lang w:val="kk-KZ"/>
        </w:rPr>
        <w:t>(данный подпункт изменен решением Совета директоров Биржи от 30 апреля 2024 года)</w:t>
      </w:r>
      <w:r w:rsidRPr="007F417A">
        <w:rPr>
          <w:rFonts w:ascii="Arial" w:eastAsia="Times New Roman" w:hAnsi="Arial" w:cs="Arial"/>
          <w:sz w:val="20"/>
          <w:szCs w:val="20"/>
          <w:lang w:val="kk-KZ"/>
        </w:rPr>
        <w:t>.</w:t>
      </w:r>
    </w:p>
    <w:p w14:paraId="286353F5" w14:textId="0AFAA4FB" w:rsidR="007F417A" w:rsidRPr="007F417A" w:rsidRDefault="007F417A" w:rsidP="00AF3255">
      <w:pPr>
        <w:pStyle w:val="Style6"/>
        <w:widowControl/>
        <w:spacing w:after="120" w:line="240" w:lineRule="auto"/>
        <w:ind w:firstLine="0"/>
        <w:rPr>
          <w:rStyle w:val="FontStyle49"/>
          <w:rFonts w:ascii="Arial" w:hAnsi="Arial" w:cs="Arial"/>
          <w:i/>
          <w:iCs/>
          <w:color w:val="0000FF"/>
          <w:sz w:val="20"/>
          <w:szCs w:val="20"/>
        </w:rPr>
      </w:pPr>
      <w:r w:rsidRPr="007F417A">
        <w:rPr>
          <w:rStyle w:val="FontStyle49"/>
          <w:rFonts w:ascii="Arial" w:hAnsi="Arial" w:cs="Arial"/>
          <w:i/>
          <w:iCs/>
          <w:color w:val="0000FF"/>
          <w:sz w:val="20"/>
          <w:szCs w:val="20"/>
        </w:rPr>
        <w:t>(Данный пункт включен решением Совета директоров Биржи от 30 декабря 2022 года)</w:t>
      </w:r>
    </w:p>
    <w:p w14:paraId="2751D9CF" w14:textId="2CF7CD3D" w:rsidR="004103D1" w:rsidRPr="0055194B" w:rsidRDefault="00F10BDD" w:rsidP="00AF3255">
      <w:pPr>
        <w:pStyle w:val="Style6"/>
        <w:widowControl/>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t>133</w:t>
      </w:r>
      <w:r w:rsidR="008949E4" w:rsidRPr="0055194B">
        <w:rPr>
          <w:rStyle w:val="FontStyle49"/>
          <w:rFonts w:ascii="Arial" w:hAnsi="Arial" w:cs="Arial"/>
          <w:sz w:val="20"/>
          <w:szCs w:val="20"/>
        </w:rPr>
        <w:t>.</w:t>
      </w:r>
      <w:r w:rsidR="008949E4" w:rsidRPr="0055194B">
        <w:rPr>
          <w:rStyle w:val="FontStyle49"/>
          <w:rFonts w:ascii="Arial" w:hAnsi="Arial" w:cs="Arial"/>
          <w:sz w:val="20"/>
          <w:szCs w:val="20"/>
        </w:rPr>
        <w:tab/>
      </w:r>
      <w:r w:rsidR="007F417A" w:rsidRPr="00EF4F59">
        <w:rPr>
          <w:rFonts w:ascii="Arial" w:hAnsi="Arial" w:cs="Arial"/>
          <w:sz w:val="20"/>
          <w:szCs w:val="20"/>
        </w:rPr>
        <w:t xml:space="preserve">Информация, направляемая потенциальному поставщику, определенному согласно </w:t>
      </w:r>
      <w:r w:rsidR="007F417A" w:rsidRPr="00FD3672">
        <w:rPr>
          <w:rFonts w:ascii="Arial" w:hAnsi="Arial" w:cs="Arial"/>
          <w:color w:val="000000"/>
          <w:sz w:val="20"/>
          <w:szCs w:val="20"/>
        </w:rPr>
        <w:t>подпункту</w:t>
      </w:r>
      <w:r w:rsidR="007F417A" w:rsidRPr="00EF4F59">
        <w:rPr>
          <w:rFonts w:ascii="Arial" w:hAnsi="Arial" w:cs="Arial"/>
          <w:sz w:val="20"/>
          <w:szCs w:val="20"/>
        </w:rPr>
        <w:t xml:space="preserve"> 4) пункта 131 Правил, соответствует условиям, предусмотренным условиям тендера или закупке способом запроса ценовых предложений</w:t>
      </w:r>
      <w:r w:rsidR="007F417A">
        <w:rPr>
          <w:rFonts w:ascii="Arial" w:hAnsi="Arial" w:cs="Arial"/>
          <w:sz w:val="20"/>
          <w:szCs w:val="20"/>
        </w:rPr>
        <w:t xml:space="preserve"> </w:t>
      </w:r>
      <w:r w:rsidR="007F417A" w:rsidRPr="007F417A">
        <w:rPr>
          <w:rStyle w:val="FontStyle49"/>
          <w:rFonts w:ascii="Arial" w:hAnsi="Arial" w:cs="Arial"/>
          <w:i/>
          <w:iCs/>
          <w:color w:val="0000FF"/>
          <w:sz w:val="20"/>
          <w:szCs w:val="20"/>
        </w:rPr>
        <w:t>(</w:t>
      </w:r>
      <w:r w:rsidR="007F417A">
        <w:rPr>
          <w:rStyle w:val="FontStyle49"/>
          <w:rFonts w:ascii="Arial" w:hAnsi="Arial" w:cs="Arial"/>
          <w:i/>
          <w:iCs/>
          <w:color w:val="0000FF"/>
          <w:sz w:val="20"/>
          <w:szCs w:val="20"/>
        </w:rPr>
        <w:t>д</w:t>
      </w:r>
      <w:r w:rsidR="007F417A" w:rsidRPr="007F417A">
        <w:rPr>
          <w:rStyle w:val="FontStyle49"/>
          <w:rFonts w:ascii="Arial" w:hAnsi="Arial" w:cs="Arial"/>
          <w:i/>
          <w:iCs/>
          <w:color w:val="0000FF"/>
          <w:sz w:val="20"/>
          <w:szCs w:val="20"/>
        </w:rPr>
        <w:t xml:space="preserve">анный пункт </w:t>
      </w:r>
      <w:r w:rsidR="007F417A">
        <w:rPr>
          <w:rStyle w:val="FontStyle49"/>
          <w:rFonts w:ascii="Arial" w:hAnsi="Arial" w:cs="Arial"/>
          <w:i/>
          <w:iCs/>
          <w:color w:val="0000FF"/>
          <w:sz w:val="20"/>
          <w:szCs w:val="20"/>
        </w:rPr>
        <w:t>изменен</w:t>
      </w:r>
      <w:r w:rsidR="007F417A" w:rsidRPr="007F417A">
        <w:rPr>
          <w:rStyle w:val="FontStyle49"/>
          <w:rFonts w:ascii="Arial" w:hAnsi="Arial" w:cs="Arial"/>
          <w:i/>
          <w:iCs/>
          <w:color w:val="0000FF"/>
          <w:sz w:val="20"/>
          <w:szCs w:val="20"/>
        </w:rPr>
        <w:t xml:space="preserve"> решением Совета директоров Биржи от 30 декабря 2022 года)</w:t>
      </w:r>
      <w:r w:rsidR="004103D1" w:rsidRPr="0055194B">
        <w:rPr>
          <w:rStyle w:val="FontStyle49"/>
          <w:rFonts w:ascii="Arial" w:hAnsi="Arial" w:cs="Arial"/>
          <w:sz w:val="20"/>
          <w:szCs w:val="20"/>
        </w:rPr>
        <w:t>.</w:t>
      </w:r>
    </w:p>
    <w:p w14:paraId="0A1DA5CE" w14:textId="77777777" w:rsidR="004103D1" w:rsidRPr="0055194B" w:rsidRDefault="00F10BDD" w:rsidP="00AF3255">
      <w:pPr>
        <w:pStyle w:val="Style6"/>
        <w:widowControl/>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t>134</w:t>
      </w:r>
      <w:r w:rsidR="008949E4" w:rsidRPr="0055194B">
        <w:rPr>
          <w:rStyle w:val="FontStyle49"/>
          <w:rFonts w:ascii="Arial" w:hAnsi="Arial" w:cs="Arial"/>
          <w:sz w:val="20"/>
          <w:szCs w:val="20"/>
        </w:rPr>
        <w:t>.</w:t>
      </w:r>
      <w:r w:rsidR="008949E4" w:rsidRPr="0055194B">
        <w:rPr>
          <w:rStyle w:val="FontStyle49"/>
          <w:rFonts w:ascii="Arial" w:hAnsi="Arial" w:cs="Arial"/>
          <w:sz w:val="20"/>
          <w:szCs w:val="20"/>
        </w:rPr>
        <w:tab/>
      </w:r>
      <w:r w:rsidR="004103D1" w:rsidRPr="0055194B">
        <w:rPr>
          <w:rStyle w:val="FontStyle49"/>
          <w:rFonts w:ascii="Arial" w:hAnsi="Arial" w:cs="Arial"/>
          <w:sz w:val="20"/>
          <w:szCs w:val="20"/>
        </w:rPr>
        <w:t>Потенциальный поставщик, изъявивший желание осуществить поставку товара, выполнение работ, оказание услуг, являющихся предметом проводимых закупок способом прямого заключения договора, за исключением случаев, предусмотренных подпунктом 1</w:t>
      </w:r>
      <w:r w:rsidR="00E6489A">
        <w:rPr>
          <w:rStyle w:val="FontStyle49"/>
          <w:rFonts w:ascii="Arial" w:hAnsi="Arial" w:cs="Arial"/>
          <w:sz w:val="20"/>
          <w:szCs w:val="20"/>
        </w:rPr>
        <w:t>0</w:t>
      </w:r>
      <w:r w:rsidR="004103D1" w:rsidRPr="0055194B">
        <w:rPr>
          <w:rStyle w:val="FontStyle49"/>
          <w:rFonts w:ascii="Arial" w:hAnsi="Arial" w:cs="Arial"/>
          <w:sz w:val="20"/>
          <w:szCs w:val="20"/>
        </w:rPr>
        <w:t>)</w:t>
      </w:r>
      <w:r w:rsidR="0099279B" w:rsidRPr="0055194B">
        <w:rPr>
          <w:rStyle w:val="FontStyle49"/>
          <w:rFonts w:ascii="Arial" w:hAnsi="Arial" w:cs="Arial"/>
          <w:sz w:val="20"/>
          <w:szCs w:val="20"/>
        </w:rPr>
        <w:t xml:space="preserve"> пункта </w:t>
      </w:r>
      <w:r w:rsidRPr="0055194B">
        <w:rPr>
          <w:rStyle w:val="FontStyle49"/>
          <w:rFonts w:ascii="Arial" w:hAnsi="Arial" w:cs="Arial"/>
          <w:sz w:val="20"/>
          <w:szCs w:val="20"/>
        </w:rPr>
        <w:t xml:space="preserve">131 </w:t>
      </w:r>
      <w:r w:rsidR="0099279B" w:rsidRPr="0055194B">
        <w:rPr>
          <w:rStyle w:val="FontStyle49"/>
          <w:rFonts w:ascii="Arial" w:hAnsi="Arial" w:cs="Arial"/>
          <w:sz w:val="20"/>
          <w:szCs w:val="20"/>
        </w:rPr>
        <w:t xml:space="preserve">Правил, не позднее </w:t>
      </w:r>
      <w:r w:rsidR="004103D1" w:rsidRPr="0055194B">
        <w:rPr>
          <w:rStyle w:val="FontStyle49"/>
          <w:rFonts w:ascii="Arial" w:hAnsi="Arial" w:cs="Arial"/>
          <w:sz w:val="20"/>
          <w:szCs w:val="20"/>
        </w:rPr>
        <w:t>5 (пяти) рабочих дней с даты получения приглашения направляет организатору закупок следующие документы</w:t>
      </w:r>
      <w:r w:rsidR="00E6489A">
        <w:rPr>
          <w:rStyle w:val="FontStyle49"/>
          <w:rFonts w:ascii="Arial" w:hAnsi="Arial" w:cs="Arial"/>
          <w:sz w:val="20"/>
          <w:szCs w:val="20"/>
        </w:rPr>
        <w:t xml:space="preserve"> </w:t>
      </w:r>
      <w:r w:rsidR="00E6489A" w:rsidRPr="00E6489A">
        <w:rPr>
          <w:rFonts w:ascii="Arial" w:hAnsi="Arial" w:cs="Arial"/>
          <w:i/>
          <w:color w:val="0000FF"/>
          <w:sz w:val="20"/>
          <w:szCs w:val="20"/>
        </w:rPr>
        <w:t xml:space="preserve">(данный </w:t>
      </w:r>
      <w:r w:rsidR="00E6489A">
        <w:rPr>
          <w:rFonts w:ascii="Arial" w:hAnsi="Arial" w:cs="Arial"/>
          <w:i/>
          <w:color w:val="0000FF"/>
          <w:sz w:val="20"/>
          <w:szCs w:val="20"/>
        </w:rPr>
        <w:t>абзац</w:t>
      </w:r>
      <w:r w:rsidR="00E6489A" w:rsidRPr="00E6489A">
        <w:rPr>
          <w:rFonts w:ascii="Arial" w:hAnsi="Arial" w:cs="Arial"/>
          <w:i/>
          <w:color w:val="0000FF"/>
          <w:sz w:val="20"/>
          <w:szCs w:val="20"/>
        </w:rPr>
        <w:t xml:space="preserve"> изменен решением Совета директоров Биржи от 18 февраля 2021 года)</w:t>
      </w:r>
      <w:r w:rsidR="004103D1" w:rsidRPr="0055194B">
        <w:rPr>
          <w:rStyle w:val="FontStyle49"/>
          <w:rFonts w:ascii="Arial" w:hAnsi="Arial" w:cs="Arial"/>
          <w:sz w:val="20"/>
          <w:szCs w:val="20"/>
        </w:rPr>
        <w:t xml:space="preserve">: </w:t>
      </w:r>
    </w:p>
    <w:p w14:paraId="2E6E8DE1" w14:textId="42232CE1" w:rsidR="004103D1" w:rsidRPr="0055194B" w:rsidRDefault="00491009"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t>1)</w:t>
      </w:r>
      <w:r>
        <w:rPr>
          <w:rFonts w:ascii="Arial" w:hAnsi="Arial" w:cs="Arial"/>
          <w:sz w:val="20"/>
          <w:szCs w:val="20"/>
        </w:rPr>
        <w:tab/>
      </w:r>
      <w:r w:rsidR="004103D1" w:rsidRPr="0055194B">
        <w:rPr>
          <w:rFonts w:ascii="Arial" w:hAnsi="Arial" w:cs="Arial"/>
          <w:sz w:val="20"/>
          <w:szCs w:val="20"/>
        </w:rPr>
        <w:t>наименование и техническую спецификацию товаров, работ, услуг, предлагаемых потенциальным поставщиком;</w:t>
      </w:r>
    </w:p>
    <w:p w14:paraId="6245B37F" w14:textId="650B777E" w:rsidR="004103D1" w:rsidRPr="0055194B" w:rsidRDefault="00491009"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t>2)</w:t>
      </w:r>
      <w:r>
        <w:rPr>
          <w:rFonts w:ascii="Arial" w:hAnsi="Arial" w:cs="Arial"/>
          <w:sz w:val="20"/>
          <w:szCs w:val="20"/>
        </w:rPr>
        <w:tab/>
      </w:r>
      <w:r w:rsidR="004103D1" w:rsidRPr="0055194B">
        <w:rPr>
          <w:rFonts w:ascii="Arial" w:hAnsi="Arial" w:cs="Arial"/>
          <w:sz w:val="20"/>
          <w:szCs w:val="20"/>
        </w:rPr>
        <w:t xml:space="preserve">письменное согласие с условиями договора о закупках; </w:t>
      </w:r>
    </w:p>
    <w:p w14:paraId="27040946" w14:textId="48581772" w:rsidR="004103D1" w:rsidRPr="0055194B" w:rsidRDefault="00491009"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t>3)</w:t>
      </w:r>
      <w:r>
        <w:rPr>
          <w:rFonts w:ascii="Arial" w:hAnsi="Arial" w:cs="Arial"/>
          <w:sz w:val="20"/>
          <w:szCs w:val="20"/>
        </w:rPr>
        <w:tab/>
      </w:r>
      <w:r w:rsidR="004103D1" w:rsidRPr="0055194B">
        <w:rPr>
          <w:rFonts w:ascii="Arial" w:hAnsi="Arial" w:cs="Arial"/>
          <w:sz w:val="20"/>
          <w:szCs w:val="20"/>
        </w:rPr>
        <w:t xml:space="preserve">ценовое предложение на предлагаемые </w:t>
      </w:r>
      <w:r w:rsidR="008949E4" w:rsidRPr="0055194B">
        <w:rPr>
          <w:rFonts w:ascii="Arial" w:hAnsi="Arial" w:cs="Arial"/>
          <w:sz w:val="20"/>
          <w:szCs w:val="20"/>
        </w:rPr>
        <w:t>ТРУ</w:t>
      </w:r>
      <w:r w:rsidR="004103D1" w:rsidRPr="0055194B">
        <w:rPr>
          <w:rFonts w:ascii="Arial" w:hAnsi="Arial" w:cs="Arial"/>
          <w:sz w:val="20"/>
          <w:szCs w:val="20"/>
        </w:rPr>
        <w:t>;</w:t>
      </w:r>
    </w:p>
    <w:p w14:paraId="60E478C0" w14:textId="0BB92BA0" w:rsidR="004103D1" w:rsidRPr="0055194B" w:rsidRDefault="00491009"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t>4)</w:t>
      </w:r>
      <w:r>
        <w:rPr>
          <w:rFonts w:ascii="Arial" w:hAnsi="Arial" w:cs="Arial"/>
          <w:sz w:val="20"/>
          <w:szCs w:val="20"/>
        </w:rPr>
        <w:tab/>
      </w:r>
      <w:r w:rsidR="004103D1" w:rsidRPr="0055194B">
        <w:rPr>
          <w:rFonts w:ascii="Arial" w:hAnsi="Arial" w:cs="Arial"/>
          <w:sz w:val="20"/>
          <w:szCs w:val="20"/>
        </w:rPr>
        <w:t>документы, подтверждающие соответствие п</w:t>
      </w:r>
      <w:r w:rsidR="0099279B" w:rsidRPr="0055194B">
        <w:rPr>
          <w:rFonts w:ascii="Arial" w:hAnsi="Arial" w:cs="Arial"/>
          <w:sz w:val="20"/>
          <w:szCs w:val="20"/>
        </w:rPr>
        <w:t xml:space="preserve">отенциального поставщика </w:t>
      </w:r>
      <w:r w:rsidR="004103D1" w:rsidRPr="0055194B">
        <w:rPr>
          <w:rFonts w:ascii="Arial" w:hAnsi="Arial" w:cs="Arial"/>
          <w:sz w:val="20"/>
          <w:szCs w:val="20"/>
        </w:rPr>
        <w:t xml:space="preserve">(субподрядчика (соисполнителя) в случае их привлечения) квалификационным требованиям, предусмотренные пунктом </w:t>
      </w:r>
      <w:r w:rsidR="00F10BDD" w:rsidRPr="0055194B">
        <w:rPr>
          <w:rFonts w:ascii="Arial" w:hAnsi="Arial" w:cs="Arial"/>
          <w:sz w:val="20"/>
          <w:szCs w:val="20"/>
        </w:rPr>
        <w:t xml:space="preserve">48 </w:t>
      </w:r>
      <w:r w:rsidR="004103D1" w:rsidRPr="0055194B">
        <w:rPr>
          <w:rFonts w:ascii="Arial" w:hAnsi="Arial" w:cs="Arial"/>
          <w:sz w:val="20"/>
          <w:szCs w:val="20"/>
        </w:rPr>
        <w:t xml:space="preserve">Правил, в случае, предусмотренном </w:t>
      </w:r>
      <w:r w:rsidR="0099279B" w:rsidRPr="0055194B">
        <w:rPr>
          <w:rFonts w:ascii="Arial" w:hAnsi="Arial" w:cs="Arial"/>
          <w:sz w:val="20"/>
          <w:szCs w:val="20"/>
        </w:rPr>
        <w:t xml:space="preserve">подпунктом </w:t>
      </w:r>
      <w:r w:rsidR="007F417A">
        <w:rPr>
          <w:rFonts w:ascii="Arial" w:hAnsi="Arial" w:cs="Arial"/>
          <w:sz w:val="20"/>
          <w:szCs w:val="20"/>
        </w:rPr>
        <w:t>4</w:t>
      </w:r>
      <w:r w:rsidR="0099279B" w:rsidRPr="0055194B">
        <w:rPr>
          <w:rFonts w:ascii="Arial" w:hAnsi="Arial" w:cs="Arial"/>
          <w:sz w:val="20"/>
          <w:szCs w:val="20"/>
        </w:rPr>
        <w:t xml:space="preserve">) пункта </w:t>
      </w:r>
      <w:r w:rsidR="00F10BDD" w:rsidRPr="0055194B">
        <w:rPr>
          <w:rFonts w:ascii="Arial" w:hAnsi="Arial" w:cs="Arial"/>
          <w:sz w:val="20"/>
          <w:szCs w:val="20"/>
        </w:rPr>
        <w:t xml:space="preserve">131 </w:t>
      </w:r>
      <w:r w:rsidR="0099279B" w:rsidRPr="0055194B">
        <w:rPr>
          <w:rFonts w:ascii="Arial" w:hAnsi="Arial" w:cs="Arial"/>
          <w:sz w:val="20"/>
          <w:szCs w:val="20"/>
        </w:rPr>
        <w:t xml:space="preserve">Правил, за исключением случаев, предусмотренных подпунктами 3) и 5) пункта </w:t>
      </w:r>
      <w:r w:rsidR="00F10BDD" w:rsidRPr="0055194B">
        <w:rPr>
          <w:rFonts w:ascii="Arial" w:hAnsi="Arial" w:cs="Arial"/>
          <w:sz w:val="20"/>
          <w:szCs w:val="20"/>
        </w:rPr>
        <w:t xml:space="preserve">100 </w:t>
      </w:r>
      <w:r w:rsidR="0099279B" w:rsidRPr="0055194B">
        <w:rPr>
          <w:rFonts w:ascii="Arial" w:hAnsi="Arial" w:cs="Arial"/>
          <w:sz w:val="20"/>
          <w:szCs w:val="20"/>
        </w:rPr>
        <w:t>Правил</w:t>
      </w:r>
      <w:r w:rsidR="007F417A">
        <w:rPr>
          <w:rFonts w:ascii="Arial" w:hAnsi="Arial" w:cs="Arial"/>
          <w:sz w:val="20"/>
          <w:szCs w:val="20"/>
        </w:rPr>
        <w:t xml:space="preserve"> </w:t>
      </w:r>
      <w:r w:rsidR="007F417A" w:rsidRPr="007F417A">
        <w:rPr>
          <w:rStyle w:val="FontStyle49"/>
          <w:rFonts w:ascii="Arial" w:hAnsi="Arial" w:cs="Arial"/>
          <w:i/>
          <w:iCs/>
          <w:color w:val="0000FF"/>
          <w:sz w:val="20"/>
          <w:szCs w:val="20"/>
        </w:rPr>
        <w:t>(</w:t>
      </w:r>
      <w:r w:rsidR="007F417A">
        <w:rPr>
          <w:rStyle w:val="FontStyle49"/>
          <w:rFonts w:ascii="Arial" w:hAnsi="Arial" w:cs="Arial"/>
          <w:i/>
          <w:iCs/>
          <w:color w:val="0000FF"/>
          <w:sz w:val="20"/>
          <w:szCs w:val="20"/>
        </w:rPr>
        <w:t>д</w:t>
      </w:r>
      <w:r w:rsidR="007F417A" w:rsidRPr="007F417A">
        <w:rPr>
          <w:rStyle w:val="FontStyle49"/>
          <w:rFonts w:ascii="Arial" w:hAnsi="Arial" w:cs="Arial"/>
          <w:i/>
          <w:iCs/>
          <w:color w:val="0000FF"/>
          <w:sz w:val="20"/>
          <w:szCs w:val="20"/>
        </w:rPr>
        <w:t xml:space="preserve">анный </w:t>
      </w:r>
      <w:r w:rsidR="007F417A">
        <w:rPr>
          <w:rStyle w:val="FontStyle49"/>
          <w:rFonts w:ascii="Arial" w:hAnsi="Arial" w:cs="Arial"/>
          <w:i/>
          <w:iCs/>
          <w:color w:val="0000FF"/>
          <w:sz w:val="20"/>
          <w:szCs w:val="20"/>
        </w:rPr>
        <w:t>под</w:t>
      </w:r>
      <w:r w:rsidR="007F417A" w:rsidRPr="007F417A">
        <w:rPr>
          <w:rStyle w:val="FontStyle49"/>
          <w:rFonts w:ascii="Arial" w:hAnsi="Arial" w:cs="Arial"/>
          <w:i/>
          <w:iCs/>
          <w:color w:val="0000FF"/>
          <w:sz w:val="20"/>
          <w:szCs w:val="20"/>
        </w:rPr>
        <w:t xml:space="preserve">пункт </w:t>
      </w:r>
      <w:r w:rsidR="007F417A">
        <w:rPr>
          <w:rStyle w:val="FontStyle49"/>
          <w:rFonts w:ascii="Arial" w:hAnsi="Arial" w:cs="Arial"/>
          <w:i/>
          <w:iCs/>
          <w:color w:val="0000FF"/>
          <w:sz w:val="20"/>
          <w:szCs w:val="20"/>
        </w:rPr>
        <w:t>изменен</w:t>
      </w:r>
      <w:r w:rsidR="007F417A" w:rsidRPr="007F417A">
        <w:rPr>
          <w:rStyle w:val="FontStyle49"/>
          <w:rFonts w:ascii="Arial" w:hAnsi="Arial" w:cs="Arial"/>
          <w:i/>
          <w:iCs/>
          <w:color w:val="0000FF"/>
          <w:sz w:val="20"/>
          <w:szCs w:val="20"/>
        </w:rPr>
        <w:t xml:space="preserve"> решением Совета директоров Биржи от 30 декабря 2022 года)</w:t>
      </w:r>
      <w:r w:rsidR="0099279B" w:rsidRPr="0055194B">
        <w:rPr>
          <w:rFonts w:ascii="Arial" w:hAnsi="Arial" w:cs="Arial"/>
          <w:sz w:val="20"/>
          <w:szCs w:val="20"/>
        </w:rPr>
        <w:t>;</w:t>
      </w:r>
    </w:p>
    <w:p w14:paraId="37F9520A" w14:textId="69738363" w:rsidR="004103D1" w:rsidRDefault="00491009"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t>5)</w:t>
      </w:r>
      <w:r>
        <w:rPr>
          <w:rFonts w:ascii="Arial" w:hAnsi="Arial" w:cs="Arial"/>
          <w:sz w:val="20"/>
          <w:szCs w:val="20"/>
        </w:rPr>
        <w:tab/>
      </w:r>
      <w:r w:rsidR="004103D1" w:rsidRPr="0055194B">
        <w:rPr>
          <w:rFonts w:ascii="Arial" w:hAnsi="Arial" w:cs="Arial"/>
          <w:sz w:val="20"/>
          <w:szCs w:val="20"/>
        </w:rPr>
        <w:t>разрешения (уведомления), полученные (направленные) в соответствии</w:t>
      </w:r>
      <w:r w:rsidR="005865C9" w:rsidRPr="0055194B">
        <w:rPr>
          <w:rFonts w:ascii="Arial" w:hAnsi="Arial" w:cs="Arial"/>
          <w:sz w:val="20"/>
          <w:szCs w:val="20"/>
        </w:rPr>
        <w:t xml:space="preserve"> </w:t>
      </w:r>
      <w:r w:rsidR="004103D1" w:rsidRPr="0055194B">
        <w:rPr>
          <w:rFonts w:ascii="Arial" w:hAnsi="Arial" w:cs="Arial"/>
          <w:sz w:val="20"/>
          <w:szCs w:val="20"/>
        </w:rPr>
        <w:t xml:space="preserve">с законодательством Республики Казахстан о разрешениях и уведомлениях, в форме электронного документа, сведения о которых подтверждаются в информационных системах государственных органов (в случае отсутствия сведений в информационных системах государственных органов поставщик представляет нотариально засвидетельствованную копию соответствующего разрешения (уведомления), полученного (направленного) в соответствии </w:t>
      </w:r>
      <w:r w:rsidR="00566E83">
        <w:rPr>
          <w:rFonts w:ascii="Arial" w:hAnsi="Arial" w:cs="Arial"/>
          <w:sz w:val="20"/>
          <w:szCs w:val="20"/>
        </w:rPr>
        <w:br/>
      </w:r>
      <w:r w:rsidR="004103D1" w:rsidRPr="0055194B">
        <w:rPr>
          <w:rFonts w:ascii="Arial" w:hAnsi="Arial" w:cs="Arial"/>
          <w:sz w:val="20"/>
          <w:szCs w:val="20"/>
        </w:rPr>
        <w:t xml:space="preserve">с законодательством Республики Казахстан о разрешениях и уведомлениях), за исключением </w:t>
      </w:r>
      <w:r w:rsidR="004103D1" w:rsidRPr="0055194B">
        <w:rPr>
          <w:rFonts w:ascii="Arial" w:hAnsi="Arial" w:cs="Arial"/>
          <w:sz w:val="20"/>
          <w:szCs w:val="20"/>
        </w:rPr>
        <w:lastRenderedPageBreak/>
        <w:t>случаев, предусмотренных подпунктом 4) настоящего пункта Правил.</w:t>
      </w:r>
      <w:r>
        <w:rPr>
          <w:rFonts w:ascii="Arial" w:hAnsi="Arial" w:cs="Arial"/>
          <w:sz w:val="20"/>
          <w:szCs w:val="20"/>
        </w:rPr>
        <w:t>;</w:t>
      </w:r>
    </w:p>
    <w:p w14:paraId="71C0EF18" w14:textId="33C2F273" w:rsidR="00491009" w:rsidRPr="0055194B" w:rsidRDefault="00491009"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Pr="00B5611D">
        <w:rPr>
          <w:rFonts w:ascii="Arial" w:hAnsi="Arial" w:cs="Arial"/>
          <w:sz w:val="20"/>
          <w:szCs w:val="20"/>
        </w:rPr>
        <w:t>6)</w:t>
      </w:r>
      <w:r w:rsidRPr="00B5611D">
        <w:rPr>
          <w:rFonts w:ascii="Arial" w:hAnsi="Arial" w:cs="Arial"/>
          <w:sz w:val="20"/>
          <w:szCs w:val="20"/>
        </w:rPr>
        <w:tab/>
      </w:r>
      <w:r w:rsidR="003307E8" w:rsidRPr="00484365">
        <w:rPr>
          <w:rFonts w:ascii="Arial" w:hAnsi="Arial" w:cs="Arial"/>
          <w:sz w:val="20"/>
          <w:szCs w:val="20"/>
        </w:rPr>
        <w:t>письмо-заверение согласно приложению 14 к Правилам (для особой категории</w:t>
      </w:r>
      <w:r w:rsidR="003307E8" w:rsidRPr="00484365">
        <w:rPr>
          <w:rFonts w:ascii="Arial" w:hAnsi="Arial" w:cs="Arial"/>
          <w:sz w:val="20"/>
          <w:szCs w:val="20"/>
          <w:lang w:val="kk-KZ"/>
        </w:rPr>
        <w:t xml:space="preserve"> </w:t>
      </w:r>
      <w:r w:rsidR="003307E8" w:rsidRPr="00484365">
        <w:rPr>
          <w:rFonts w:ascii="Arial" w:hAnsi="Arial" w:cs="Arial"/>
          <w:sz w:val="20"/>
          <w:szCs w:val="20"/>
        </w:rPr>
        <w:t>потенциальных поставщиков)</w:t>
      </w:r>
      <w:r w:rsidR="001C25C6" w:rsidRPr="00491009">
        <w:rPr>
          <w:rFonts w:ascii="Arial" w:hAnsi="Arial" w:cs="Arial"/>
          <w:i/>
          <w:color w:val="0000FF"/>
          <w:sz w:val="20"/>
          <w:szCs w:val="20"/>
        </w:rPr>
        <w:t xml:space="preserve"> </w:t>
      </w:r>
      <w:r w:rsidR="00566E83" w:rsidRPr="00491009">
        <w:rPr>
          <w:rFonts w:ascii="Arial" w:hAnsi="Arial" w:cs="Arial"/>
          <w:i/>
          <w:color w:val="0000FF"/>
          <w:sz w:val="20"/>
          <w:szCs w:val="20"/>
        </w:rPr>
        <w:t>(данный подпункт включен решением Совета директоров Биржи от 26 апреля 2022 года</w:t>
      </w:r>
      <w:r w:rsidR="002C3234">
        <w:rPr>
          <w:rFonts w:ascii="Arial" w:hAnsi="Arial" w:cs="Arial"/>
          <w:i/>
          <w:color w:val="0000FF"/>
          <w:sz w:val="20"/>
          <w:szCs w:val="20"/>
        </w:rPr>
        <w:t xml:space="preserve"> и изменен </w:t>
      </w:r>
      <w:r w:rsidR="002C3234" w:rsidRPr="00491009">
        <w:rPr>
          <w:rFonts w:ascii="Arial" w:hAnsi="Arial" w:cs="Arial"/>
          <w:i/>
          <w:color w:val="0000FF"/>
          <w:sz w:val="20"/>
          <w:szCs w:val="20"/>
        </w:rPr>
        <w:t>решени</w:t>
      </w:r>
      <w:r w:rsidR="001C25C6">
        <w:rPr>
          <w:rFonts w:ascii="Arial" w:hAnsi="Arial" w:cs="Arial"/>
          <w:i/>
          <w:color w:val="0000FF"/>
          <w:sz w:val="20"/>
          <w:szCs w:val="20"/>
        </w:rPr>
        <w:t>ями</w:t>
      </w:r>
      <w:r w:rsidR="002C3234" w:rsidRPr="00491009">
        <w:rPr>
          <w:rFonts w:ascii="Arial" w:hAnsi="Arial" w:cs="Arial"/>
          <w:i/>
          <w:color w:val="0000FF"/>
          <w:sz w:val="20"/>
          <w:szCs w:val="20"/>
        </w:rPr>
        <w:t xml:space="preserve"> Совета директоров Биржи от</w:t>
      </w:r>
      <w:r w:rsidR="002C3234">
        <w:rPr>
          <w:rFonts w:ascii="Arial" w:hAnsi="Arial" w:cs="Arial"/>
          <w:i/>
          <w:color w:val="0000FF"/>
          <w:sz w:val="20"/>
          <w:szCs w:val="20"/>
        </w:rPr>
        <w:t xml:space="preserve"> 10 февраля 2023 года</w:t>
      </w:r>
      <w:r w:rsidR="003307E8">
        <w:rPr>
          <w:rFonts w:ascii="Arial" w:hAnsi="Arial" w:cs="Arial"/>
          <w:i/>
          <w:color w:val="0000FF"/>
          <w:sz w:val="20"/>
          <w:szCs w:val="20"/>
        </w:rPr>
        <w:t>,</w:t>
      </w:r>
      <w:r w:rsidR="001C25C6">
        <w:rPr>
          <w:rFonts w:ascii="Arial" w:hAnsi="Arial" w:cs="Arial"/>
          <w:i/>
          <w:color w:val="0000FF"/>
          <w:sz w:val="20"/>
          <w:szCs w:val="20"/>
        </w:rPr>
        <w:t xml:space="preserve"> от 24 августа 2023 года</w:t>
      </w:r>
      <w:r w:rsidR="003307E8">
        <w:rPr>
          <w:rFonts w:ascii="Arial" w:hAnsi="Arial" w:cs="Arial"/>
          <w:i/>
          <w:color w:val="0000FF"/>
          <w:sz w:val="20"/>
          <w:szCs w:val="20"/>
        </w:rPr>
        <w:t xml:space="preserve"> и от 30 апреля 2024 года</w:t>
      </w:r>
      <w:r w:rsidR="00566E83" w:rsidRPr="00491009">
        <w:rPr>
          <w:rFonts w:ascii="Arial" w:hAnsi="Arial" w:cs="Arial"/>
          <w:i/>
          <w:color w:val="0000FF"/>
          <w:sz w:val="20"/>
          <w:szCs w:val="20"/>
        </w:rPr>
        <w:t>)</w:t>
      </w:r>
      <w:r w:rsidR="00566E83">
        <w:rPr>
          <w:rFonts w:ascii="Arial" w:hAnsi="Arial" w:cs="Arial"/>
          <w:i/>
          <w:color w:val="0000FF"/>
          <w:sz w:val="20"/>
          <w:szCs w:val="20"/>
        </w:rPr>
        <w:t>.</w:t>
      </w:r>
    </w:p>
    <w:p w14:paraId="72CD1FDF" w14:textId="77777777" w:rsidR="004103D1" w:rsidRPr="0055194B" w:rsidRDefault="00F10BDD" w:rsidP="00AF3255">
      <w:pPr>
        <w:pStyle w:val="Style6"/>
        <w:widowControl/>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t>135</w:t>
      </w:r>
      <w:r w:rsidR="00014B5C" w:rsidRPr="0055194B">
        <w:rPr>
          <w:rStyle w:val="FontStyle49"/>
          <w:rFonts w:ascii="Arial" w:hAnsi="Arial" w:cs="Arial"/>
          <w:sz w:val="20"/>
          <w:szCs w:val="20"/>
        </w:rPr>
        <w:t>.</w:t>
      </w:r>
      <w:r w:rsidR="00014B5C" w:rsidRPr="0055194B">
        <w:rPr>
          <w:rStyle w:val="FontStyle49"/>
          <w:rFonts w:ascii="Arial" w:hAnsi="Arial" w:cs="Arial"/>
          <w:sz w:val="20"/>
          <w:szCs w:val="20"/>
        </w:rPr>
        <w:tab/>
      </w:r>
      <w:r w:rsidR="004103D1" w:rsidRPr="0055194B">
        <w:rPr>
          <w:rStyle w:val="FontStyle49"/>
          <w:rFonts w:ascii="Arial" w:hAnsi="Arial" w:cs="Arial"/>
          <w:sz w:val="20"/>
          <w:szCs w:val="20"/>
        </w:rPr>
        <w:t>При осуществлении закупо</w:t>
      </w:r>
      <w:r w:rsidR="0099279B" w:rsidRPr="0055194B">
        <w:rPr>
          <w:rStyle w:val="FontStyle49"/>
          <w:rFonts w:ascii="Arial" w:hAnsi="Arial" w:cs="Arial"/>
          <w:sz w:val="20"/>
          <w:szCs w:val="20"/>
        </w:rPr>
        <w:t>к в соответствии с подпунктом 1</w:t>
      </w:r>
      <w:r w:rsidR="00E6489A">
        <w:rPr>
          <w:rStyle w:val="FontStyle49"/>
          <w:rFonts w:ascii="Arial" w:hAnsi="Arial" w:cs="Arial"/>
          <w:sz w:val="20"/>
          <w:szCs w:val="20"/>
        </w:rPr>
        <w:t>0</w:t>
      </w:r>
      <w:r w:rsidR="004103D1" w:rsidRPr="0055194B">
        <w:rPr>
          <w:rStyle w:val="FontStyle49"/>
          <w:rFonts w:ascii="Arial" w:hAnsi="Arial" w:cs="Arial"/>
          <w:sz w:val="20"/>
          <w:szCs w:val="20"/>
        </w:rPr>
        <w:t xml:space="preserve">) пункта </w:t>
      </w:r>
      <w:r w:rsidRPr="0055194B">
        <w:rPr>
          <w:rStyle w:val="FontStyle49"/>
          <w:rFonts w:ascii="Arial" w:hAnsi="Arial" w:cs="Arial"/>
          <w:sz w:val="20"/>
          <w:szCs w:val="20"/>
        </w:rPr>
        <w:t xml:space="preserve">131 </w:t>
      </w:r>
      <w:r w:rsidR="004103D1" w:rsidRPr="0055194B">
        <w:rPr>
          <w:rStyle w:val="FontStyle49"/>
          <w:rFonts w:ascii="Arial" w:hAnsi="Arial" w:cs="Arial"/>
          <w:sz w:val="20"/>
          <w:szCs w:val="20"/>
        </w:rPr>
        <w:t>Правил потенциальный поставщик, изъявивший желание осуществить поставку товара, оказание услуг, являющихся предметом проводимых закупок способом прямого заключения договора, не позднее 5 (пяти) рабочих дней с даты получения приглашения направляет организатору закупок следующие документы</w:t>
      </w:r>
      <w:r w:rsidR="00E6489A">
        <w:rPr>
          <w:rStyle w:val="FontStyle49"/>
          <w:rFonts w:ascii="Arial" w:hAnsi="Arial" w:cs="Arial"/>
          <w:sz w:val="20"/>
          <w:szCs w:val="20"/>
        </w:rPr>
        <w:t xml:space="preserve"> </w:t>
      </w:r>
      <w:r w:rsidR="00E6489A" w:rsidRPr="00E6489A">
        <w:rPr>
          <w:rFonts w:ascii="Arial" w:hAnsi="Arial" w:cs="Arial"/>
          <w:i/>
          <w:color w:val="0000FF"/>
          <w:sz w:val="20"/>
          <w:szCs w:val="20"/>
        </w:rPr>
        <w:t xml:space="preserve">(данный </w:t>
      </w:r>
      <w:r w:rsidR="00E6489A">
        <w:rPr>
          <w:rFonts w:ascii="Arial" w:hAnsi="Arial" w:cs="Arial"/>
          <w:i/>
          <w:color w:val="0000FF"/>
          <w:sz w:val="20"/>
          <w:szCs w:val="20"/>
        </w:rPr>
        <w:t>абзац</w:t>
      </w:r>
      <w:r w:rsidR="00E6489A" w:rsidRPr="00E6489A">
        <w:rPr>
          <w:rFonts w:ascii="Arial" w:hAnsi="Arial" w:cs="Arial"/>
          <w:i/>
          <w:color w:val="0000FF"/>
          <w:sz w:val="20"/>
          <w:szCs w:val="20"/>
        </w:rPr>
        <w:t xml:space="preserve"> изменен решением Совета директоров Биржи от 18 февраля 2021 года)</w:t>
      </w:r>
      <w:r w:rsidR="004103D1" w:rsidRPr="0055194B">
        <w:rPr>
          <w:rStyle w:val="FontStyle49"/>
          <w:rFonts w:ascii="Arial" w:hAnsi="Arial" w:cs="Arial"/>
          <w:sz w:val="20"/>
          <w:szCs w:val="20"/>
        </w:rPr>
        <w:t xml:space="preserve">: </w:t>
      </w:r>
    </w:p>
    <w:p w14:paraId="424CB0D6" w14:textId="6B6D64F8" w:rsidR="004103D1" w:rsidRPr="0055194B" w:rsidRDefault="00566E83"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4103D1" w:rsidRPr="0055194B">
        <w:rPr>
          <w:rFonts w:ascii="Arial" w:hAnsi="Arial" w:cs="Arial"/>
          <w:sz w:val="20"/>
          <w:szCs w:val="20"/>
        </w:rPr>
        <w:t>1)</w:t>
      </w:r>
      <w:r w:rsidR="0099279B" w:rsidRPr="0055194B">
        <w:rPr>
          <w:rFonts w:ascii="Arial" w:hAnsi="Arial" w:cs="Arial"/>
          <w:sz w:val="20"/>
          <w:szCs w:val="20"/>
        </w:rPr>
        <w:tab/>
      </w:r>
      <w:r w:rsidR="004103D1" w:rsidRPr="0055194B">
        <w:rPr>
          <w:rFonts w:ascii="Arial" w:hAnsi="Arial" w:cs="Arial"/>
          <w:sz w:val="20"/>
          <w:szCs w:val="20"/>
        </w:rPr>
        <w:t>нотариально удостоверенную копию документа, удостоверяющего личность физического лица;</w:t>
      </w:r>
    </w:p>
    <w:p w14:paraId="1328E147" w14:textId="7E80403A" w:rsidR="004103D1" w:rsidRPr="0055194B" w:rsidRDefault="00566E83"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4103D1" w:rsidRPr="0055194B">
        <w:rPr>
          <w:rFonts w:ascii="Arial" w:hAnsi="Arial" w:cs="Arial"/>
          <w:sz w:val="20"/>
          <w:szCs w:val="20"/>
        </w:rPr>
        <w:t>2)</w:t>
      </w:r>
      <w:r w:rsidR="0099279B" w:rsidRPr="0055194B">
        <w:rPr>
          <w:rFonts w:ascii="Arial" w:hAnsi="Arial" w:cs="Arial"/>
          <w:sz w:val="20"/>
          <w:szCs w:val="20"/>
        </w:rPr>
        <w:tab/>
      </w:r>
      <w:r w:rsidR="004103D1" w:rsidRPr="0055194B">
        <w:rPr>
          <w:rFonts w:ascii="Arial" w:hAnsi="Arial" w:cs="Arial"/>
          <w:sz w:val="20"/>
          <w:szCs w:val="20"/>
        </w:rPr>
        <w:t xml:space="preserve">нотариально засвидетельствованные копии правоустанавливающих документов на жилище </w:t>
      </w:r>
      <w:r w:rsidR="00D71A0D" w:rsidRPr="0055194B">
        <w:rPr>
          <w:rFonts w:ascii="Arial" w:hAnsi="Arial" w:cs="Arial"/>
          <w:sz w:val="20"/>
          <w:szCs w:val="20"/>
        </w:rPr>
        <w:br/>
      </w:r>
      <w:r w:rsidR="004103D1" w:rsidRPr="0055194B">
        <w:rPr>
          <w:rFonts w:ascii="Arial" w:hAnsi="Arial" w:cs="Arial"/>
          <w:sz w:val="20"/>
          <w:szCs w:val="20"/>
        </w:rPr>
        <w:t xml:space="preserve">и копию технического паспорта; </w:t>
      </w:r>
    </w:p>
    <w:p w14:paraId="22572AF9" w14:textId="4092BD31" w:rsidR="004103D1" w:rsidRPr="0055194B" w:rsidRDefault="00566E83"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4103D1" w:rsidRPr="0055194B">
        <w:rPr>
          <w:rFonts w:ascii="Arial" w:hAnsi="Arial" w:cs="Arial"/>
          <w:sz w:val="20"/>
          <w:szCs w:val="20"/>
        </w:rPr>
        <w:t>3)</w:t>
      </w:r>
      <w:r w:rsidR="0099279B" w:rsidRPr="0055194B">
        <w:rPr>
          <w:rFonts w:ascii="Arial" w:hAnsi="Arial" w:cs="Arial"/>
          <w:sz w:val="20"/>
          <w:szCs w:val="20"/>
        </w:rPr>
        <w:tab/>
      </w:r>
      <w:r w:rsidR="004103D1" w:rsidRPr="0055194B">
        <w:rPr>
          <w:rFonts w:ascii="Arial" w:hAnsi="Arial" w:cs="Arial"/>
          <w:sz w:val="20"/>
          <w:szCs w:val="20"/>
        </w:rPr>
        <w:t>справку о зарегистрированных правах (обременениях) на недвижимое имущество и его технических характеристиках, выданную не ранее даты получения приглашения;</w:t>
      </w:r>
    </w:p>
    <w:p w14:paraId="0518658E" w14:textId="61288515" w:rsidR="004103D1" w:rsidRPr="0055194B" w:rsidRDefault="00566E83"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4103D1" w:rsidRPr="0055194B">
        <w:rPr>
          <w:rFonts w:ascii="Arial" w:hAnsi="Arial" w:cs="Arial"/>
          <w:sz w:val="20"/>
          <w:szCs w:val="20"/>
        </w:rPr>
        <w:t>4)</w:t>
      </w:r>
      <w:r w:rsidR="0099279B" w:rsidRPr="0055194B">
        <w:rPr>
          <w:rFonts w:ascii="Arial" w:hAnsi="Arial" w:cs="Arial"/>
          <w:sz w:val="20"/>
          <w:szCs w:val="20"/>
        </w:rPr>
        <w:tab/>
      </w:r>
      <w:r w:rsidR="004103D1" w:rsidRPr="0055194B">
        <w:rPr>
          <w:rFonts w:ascii="Arial" w:hAnsi="Arial" w:cs="Arial"/>
          <w:sz w:val="20"/>
          <w:szCs w:val="20"/>
        </w:rPr>
        <w:t xml:space="preserve">нотариально засвидетельствованную копию отчета об оценке объекта недвижимости (жилья), проведенной в соответствии с </w:t>
      </w:r>
      <w:bookmarkStart w:id="20" w:name="sub1000001522"/>
      <w:r w:rsidR="004103D1" w:rsidRPr="0055194B">
        <w:rPr>
          <w:rFonts w:ascii="Arial" w:hAnsi="Arial" w:cs="Arial"/>
          <w:sz w:val="20"/>
          <w:szCs w:val="20"/>
        </w:rPr>
        <w:fldChar w:fldCharType="begin"/>
      </w:r>
      <w:r w:rsidR="004103D1" w:rsidRPr="0055194B">
        <w:rPr>
          <w:rFonts w:ascii="Arial" w:hAnsi="Arial" w:cs="Arial"/>
          <w:sz w:val="20"/>
          <w:szCs w:val="20"/>
        </w:rPr>
        <w:instrText xml:space="preserve"> HYPERLINK "jl:1020914.0.1000001522_0" \o "Закон Республики Казахстан от 30 ноября 2000 года № 109-II \«Об оценочной деятельности в Республике Казахстан\» (с изменениями и дополнениями по состоянию на 24.05.2018 г.) (утратил силу)" </w:instrText>
      </w:r>
      <w:r w:rsidR="004103D1" w:rsidRPr="0055194B">
        <w:rPr>
          <w:rFonts w:ascii="Arial" w:hAnsi="Arial" w:cs="Arial"/>
          <w:sz w:val="20"/>
          <w:szCs w:val="20"/>
        </w:rPr>
        <w:fldChar w:fldCharType="separate"/>
      </w:r>
      <w:r w:rsidR="004103D1" w:rsidRPr="0055194B">
        <w:rPr>
          <w:rFonts w:ascii="Arial" w:hAnsi="Arial" w:cs="Arial"/>
          <w:sz w:val="20"/>
          <w:szCs w:val="20"/>
        </w:rPr>
        <w:t>законодательством</w:t>
      </w:r>
      <w:r w:rsidR="004103D1" w:rsidRPr="0055194B">
        <w:rPr>
          <w:rFonts w:ascii="Arial" w:hAnsi="Arial" w:cs="Arial"/>
          <w:sz w:val="20"/>
          <w:szCs w:val="20"/>
        </w:rPr>
        <w:fldChar w:fldCharType="end"/>
      </w:r>
      <w:bookmarkEnd w:id="20"/>
      <w:r w:rsidR="004103D1" w:rsidRPr="0055194B">
        <w:rPr>
          <w:rFonts w:ascii="Arial" w:hAnsi="Arial" w:cs="Arial"/>
          <w:sz w:val="20"/>
          <w:szCs w:val="20"/>
        </w:rPr>
        <w:t xml:space="preserve"> Республики Казахстан об оценочной деятельности, включая фотоснимки текущего состояния жилища;</w:t>
      </w:r>
    </w:p>
    <w:p w14:paraId="13FCBCEC" w14:textId="109ADE2F" w:rsidR="004103D1" w:rsidRPr="0055194B" w:rsidRDefault="00566E83"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004103D1" w:rsidRPr="0055194B">
        <w:rPr>
          <w:rFonts w:ascii="Arial" w:hAnsi="Arial" w:cs="Arial"/>
          <w:sz w:val="20"/>
          <w:szCs w:val="20"/>
        </w:rPr>
        <w:t>5)</w:t>
      </w:r>
      <w:r w:rsidR="0099279B" w:rsidRPr="0055194B">
        <w:rPr>
          <w:rFonts w:ascii="Arial" w:hAnsi="Arial" w:cs="Arial"/>
          <w:sz w:val="20"/>
          <w:szCs w:val="20"/>
        </w:rPr>
        <w:tab/>
      </w:r>
      <w:r w:rsidR="004103D1" w:rsidRPr="0055194B">
        <w:rPr>
          <w:rFonts w:ascii="Arial" w:hAnsi="Arial" w:cs="Arial"/>
          <w:sz w:val="20"/>
          <w:szCs w:val="20"/>
        </w:rPr>
        <w:t>ценовое предложение потенциального поставщика;</w:t>
      </w:r>
    </w:p>
    <w:p w14:paraId="61E87662" w14:textId="523D2B99" w:rsidR="004103D1" w:rsidRDefault="00566E83"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t>6)</w:t>
      </w:r>
      <w:r w:rsidR="0099279B" w:rsidRPr="0055194B">
        <w:rPr>
          <w:rFonts w:ascii="Arial" w:hAnsi="Arial" w:cs="Arial"/>
          <w:sz w:val="20"/>
          <w:szCs w:val="20"/>
        </w:rPr>
        <w:tab/>
      </w:r>
      <w:r w:rsidR="004103D1" w:rsidRPr="0055194B">
        <w:rPr>
          <w:rFonts w:ascii="Arial" w:hAnsi="Arial" w:cs="Arial"/>
          <w:sz w:val="20"/>
          <w:szCs w:val="20"/>
        </w:rPr>
        <w:t>нотариально удостоверенное согласие супруга (супруги) с приложением копии документа, подтверждающего наличие брачных отношений, либо заявление с указанием сведений об отсутствии факта состояния в брачных отношениях или нотариально засвидетельствованную копию свидетельства о расторжении брака (супружества) или свидетел</w:t>
      </w:r>
      <w:r>
        <w:rPr>
          <w:rFonts w:ascii="Arial" w:hAnsi="Arial" w:cs="Arial"/>
          <w:sz w:val="20"/>
          <w:szCs w:val="20"/>
        </w:rPr>
        <w:t>ьства, подтверждающего вдовство;</w:t>
      </w:r>
    </w:p>
    <w:p w14:paraId="0FFB568C" w14:textId="73A55546" w:rsidR="00566E83" w:rsidRPr="0055194B" w:rsidRDefault="00566E83"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Pr="00B5611D">
        <w:rPr>
          <w:rFonts w:ascii="Arial" w:hAnsi="Arial" w:cs="Arial"/>
          <w:sz w:val="20"/>
          <w:szCs w:val="20"/>
        </w:rPr>
        <w:t>7)</w:t>
      </w:r>
      <w:r w:rsidRPr="00B5611D">
        <w:rPr>
          <w:rFonts w:ascii="Arial" w:hAnsi="Arial" w:cs="Arial"/>
          <w:sz w:val="20"/>
          <w:szCs w:val="20"/>
        </w:rPr>
        <w:tab/>
      </w:r>
      <w:r w:rsidR="003307E8" w:rsidRPr="00484365">
        <w:rPr>
          <w:rFonts w:ascii="Arial" w:hAnsi="Arial" w:cs="Arial"/>
          <w:sz w:val="20"/>
          <w:szCs w:val="20"/>
        </w:rPr>
        <w:t>письмо-заверение согласно приложению 14 к Правилам (для особой категории</w:t>
      </w:r>
      <w:r w:rsidR="003307E8" w:rsidRPr="00484365">
        <w:rPr>
          <w:rFonts w:ascii="Arial" w:hAnsi="Arial" w:cs="Arial"/>
          <w:sz w:val="20"/>
          <w:szCs w:val="20"/>
          <w:lang w:val="kk-KZ"/>
        </w:rPr>
        <w:t xml:space="preserve"> </w:t>
      </w:r>
      <w:r w:rsidR="003307E8" w:rsidRPr="00484365">
        <w:rPr>
          <w:rFonts w:ascii="Arial" w:hAnsi="Arial" w:cs="Arial"/>
          <w:sz w:val="20"/>
          <w:szCs w:val="20"/>
        </w:rPr>
        <w:t>потенциальных поставщиков)</w:t>
      </w:r>
      <w:r w:rsidR="001C25C6" w:rsidRPr="00491009">
        <w:rPr>
          <w:rFonts w:ascii="Arial" w:hAnsi="Arial" w:cs="Arial"/>
          <w:i/>
          <w:color w:val="0000FF"/>
          <w:sz w:val="20"/>
          <w:szCs w:val="20"/>
        </w:rPr>
        <w:t xml:space="preserve"> </w:t>
      </w:r>
      <w:r w:rsidRPr="00491009">
        <w:rPr>
          <w:rFonts w:ascii="Arial" w:hAnsi="Arial" w:cs="Arial"/>
          <w:i/>
          <w:color w:val="0000FF"/>
          <w:sz w:val="20"/>
          <w:szCs w:val="20"/>
        </w:rPr>
        <w:t>(данный подпункт включен решением Совета директоров Биржи от 26 апреля 2022 года</w:t>
      </w:r>
      <w:r w:rsidR="001C25C6">
        <w:rPr>
          <w:rFonts w:ascii="Arial" w:hAnsi="Arial" w:cs="Arial"/>
          <w:i/>
          <w:color w:val="0000FF"/>
          <w:sz w:val="20"/>
          <w:szCs w:val="20"/>
        </w:rPr>
        <w:t xml:space="preserve"> и изменен решени</w:t>
      </w:r>
      <w:r w:rsidR="003307E8">
        <w:rPr>
          <w:rFonts w:ascii="Arial" w:hAnsi="Arial" w:cs="Arial"/>
          <w:i/>
          <w:color w:val="0000FF"/>
          <w:sz w:val="20"/>
          <w:szCs w:val="20"/>
        </w:rPr>
        <w:t>ями</w:t>
      </w:r>
      <w:r w:rsidR="001C25C6">
        <w:rPr>
          <w:rFonts w:ascii="Arial" w:hAnsi="Arial" w:cs="Arial"/>
          <w:i/>
          <w:color w:val="0000FF"/>
          <w:sz w:val="20"/>
          <w:szCs w:val="20"/>
        </w:rPr>
        <w:t xml:space="preserve"> Совета директоров Биржи от 24 августа 2023 года</w:t>
      </w:r>
      <w:r w:rsidR="003307E8">
        <w:rPr>
          <w:rFonts w:ascii="Arial" w:hAnsi="Arial" w:cs="Arial"/>
          <w:i/>
          <w:color w:val="0000FF"/>
          <w:sz w:val="20"/>
          <w:szCs w:val="20"/>
        </w:rPr>
        <w:t xml:space="preserve"> и от 30 апреля 2024 года</w:t>
      </w:r>
      <w:r w:rsidRPr="00491009">
        <w:rPr>
          <w:rFonts w:ascii="Arial" w:hAnsi="Arial" w:cs="Arial"/>
          <w:i/>
          <w:color w:val="0000FF"/>
          <w:sz w:val="20"/>
          <w:szCs w:val="20"/>
        </w:rPr>
        <w:t>)</w:t>
      </w:r>
      <w:r>
        <w:rPr>
          <w:rFonts w:ascii="Arial" w:hAnsi="Arial" w:cs="Arial"/>
          <w:sz w:val="20"/>
          <w:szCs w:val="20"/>
        </w:rPr>
        <w:t>.</w:t>
      </w:r>
    </w:p>
    <w:p w14:paraId="2E1286D6" w14:textId="77777777" w:rsidR="004103D1" w:rsidRPr="0055194B" w:rsidRDefault="00F10BDD" w:rsidP="00AF3255">
      <w:pPr>
        <w:pStyle w:val="Style6"/>
        <w:widowControl/>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t>136</w:t>
      </w:r>
      <w:r w:rsidR="00014B5C" w:rsidRPr="0055194B">
        <w:rPr>
          <w:rStyle w:val="FontStyle49"/>
          <w:rFonts w:ascii="Arial" w:hAnsi="Arial" w:cs="Arial"/>
          <w:sz w:val="20"/>
          <w:szCs w:val="20"/>
        </w:rPr>
        <w:t>.</w:t>
      </w:r>
      <w:r w:rsidR="00014B5C" w:rsidRPr="0055194B">
        <w:rPr>
          <w:rStyle w:val="FontStyle49"/>
          <w:rFonts w:ascii="Arial" w:hAnsi="Arial" w:cs="Arial"/>
          <w:sz w:val="20"/>
          <w:szCs w:val="20"/>
        </w:rPr>
        <w:tab/>
      </w:r>
      <w:r w:rsidR="004103D1" w:rsidRPr="0055194B">
        <w:rPr>
          <w:rStyle w:val="FontStyle49"/>
          <w:rFonts w:ascii="Arial" w:hAnsi="Arial" w:cs="Arial"/>
          <w:sz w:val="20"/>
          <w:szCs w:val="20"/>
        </w:rPr>
        <w:t>При проведении закупок способом прямого заключения договора организатор закупок оформляет протокол об итогах закупок, утверждаемый первым руководителем заказчика или иным уполномоченным им лицом</w:t>
      </w:r>
      <w:r w:rsidR="00CD0855" w:rsidRPr="0055194B">
        <w:rPr>
          <w:rStyle w:val="FontStyle49"/>
          <w:rFonts w:ascii="Arial" w:hAnsi="Arial" w:cs="Arial"/>
          <w:sz w:val="20"/>
          <w:szCs w:val="20"/>
        </w:rPr>
        <w:t xml:space="preserve">, за исключением случаев, предусмотренных пунктом </w:t>
      </w:r>
      <w:r w:rsidRPr="0055194B">
        <w:rPr>
          <w:rStyle w:val="FontStyle49"/>
          <w:rFonts w:ascii="Arial" w:hAnsi="Arial" w:cs="Arial"/>
          <w:sz w:val="20"/>
          <w:szCs w:val="20"/>
        </w:rPr>
        <w:t>14</w:t>
      </w:r>
      <w:r w:rsidR="003F32B4" w:rsidRPr="0055194B">
        <w:rPr>
          <w:rStyle w:val="FontStyle49"/>
          <w:rFonts w:ascii="Arial" w:hAnsi="Arial" w:cs="Arial"/>
          <w:sz w:val="20"/>
          <w:szCs w:val="20"/>
        </w:rPr>
        <w:t>9</w:t>
      </w:r>
      <w:r w:rsidRPr="0055194B">
        <w:rPr>
          <w:rStyle w:val="FontStyle49"/>
          <w:rFonts w:ascii="Arial" w:hAnsi="Arial" w:cs="Arial"/>
          <w:sz w:val="20"/>
          <w:szCs w:val="20"/>
        </w:rPr>
        <w:t xml:space="preserve"> </w:t>
      </w:r>
      <w:r w:rsidR="00CD0855" w:rsidRPr="0055194B">
        <w:rPr>
          <w:rStyle w:val="FontStyle49"/>
          <w:rFonts w:ascii="Arial" w:hAnsi="Arial" w:cs="Arial"/>
          <w:sz w:val="20"/>
          <w:szCs w:val="20"/>
        </w:rPr>
        <w:t>Правил</w:t>
      </w:r>
      <w:r w:rsidR="004103D1" w:rsidRPr="0055194B">
        <w:rPr>
          <w:rStyle w:val="FontStyle49"/>
          <w:rFonts w:ascii="Arial" w:hAnsi="Arial" w:cs="Arial"/>
          <w:sz w:val="20"/>
          <w:szCs w:val="20"/>
        </w:rPr>
        <w:t>.</w:t>
      </w:r>
    </w:p>
    <w:p w14:paraId="17CB958A" w14:textId="77777777" w:rsidR="004103D1" w:rsidRPr="0055194B" w:rsidRDefault="00F10BDD" w:rsidP="00AF3255">
      <w:pPr>
        <w:pStyle w:val="Style6"/>
        <w:widowControl/>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t>137</w:t>
      </w:r>
      <w:r w:rsidR="00014B5C" w:rsidRPr="0055194B">
        <w:rPr>
          <w:rStyle w:val="FontStyle49"/>
          <w:rFonts w:ascii="Arial" w:hAnsi="Arial" w:cs="Arial"/>
          <w:sz w:val="20"/>
          <w:szCs w:val="20"/>
        </w:rPr>
        <w:t>.</w:t>
      </w:r>
      <w:r w:rsidR="00014B5C" w:rsidRPr="0055194B">
        <w:rPr>
          <w:rStyle w:val="FontStyle49"/>
          <w:rFonts w:ascii="Arial" w:hAnsi="Arial" w:cs="Arial"/>
          <w:sz w:val="20"/>
          <w:szCs w:val="20"/>
        </w:rPr>
        <w:tab/>
      </w:r>
      <w:r w:rsidR="004103D1" w:rsidRPr="0055194B">
        <w:rPr>
          <w:rStyle w:val="FontStyle49"/>
          <w:rFonts w:ascii="Arial" w:hAnsi="Arial" w:cs="Arial"/>
          <w:sz w:val="20"/>
          <w:szCs w:val="20"/>
        </w:rPr>
        <w:t>Протокол об итогах закупок содержит следующую информацию:</w:t>
      </w:r>
    </w:p>
    <w:p w14:paraId="783481C8" w14:textId="77777777" w:rsidR="004103D1" w:rsidRPr="0055194B" w:rsidRDefault="004103D1" w:rsidP="00AF3255">
      <w:pPr>
        <w:pStyle w:val="Style6"/>
        <w:numPr>
          <w:ilvl w:val="0"/>
          <w:numId w:val="28"/>
        </w:numPr>
        <w:spacing w:after="120" w:line="240" w:lineRule="auto"/>
        <w:rPr>
          <w:rFonts w:ascii="Arial" w:hAnsi="Arial" w:cs="Arial"/>
          <w:sz w:val="20"/>
          <w:szCs w:val="20"/>
        </w:rPr>
      </w:pPr>
      <w:r w:rsidRPr="0055194B">
        <w:rPr>
          <w:rFonts w:ascii="Arial" w:hAnsi="Arial" w:cs="Arial"/>
          <w:sz w:val="20"/>
          <w:szCs w:val="20"/>
        </w:rPr>
        <w:t>основание применения закупок способом прямого заключения договора;</w:t>
      </w:r>
    </w:p>
    <w:p w14:paraId="1163CDC5" w14:textId="77777777" w:rsidR="004103D1" w:rsidRPr="0055194B" w:rsidRDefault="004103D1" w:rsidP="00AF3255">
      <w:pPr>
        <w:pStyle w:val="Style6"/>
        <w:numPr>
          <w:ilvl w:val="0"/>
          <w:numId w:val="28"/>
        </w:numPr>
        <w:spacing w:after="120" w:line="240" w:lineRule="auto"/>
        <w:rPr>
          <w:rFonts w:ascii="Arial" w:hAnsi="Arial" w:cs="Arial"/>
          <w:sz w:val="20"/>
          <w:szCs w:val="20"/>
        </w:rPr>
      </w:pPr>
      <w:r w:rsidRPr="0055194B">
        <w:rPr>
          <w:rFonts w:ascii="Arial" w:hAnsi="Arial" w:cs="Arial"/>
          <w:sz w:val="20"/>
          <w:szCs w:val="20"/>
        </w:rPr>
        <w:t>сумму, выделенную для закупки, согласно плану закупок;</w:t>
      </w:r>
    </w:p>
    <w:p w14:paraId="3CD9B8A3" w14:textId="77777777" w:rsidR="004103D1" w:rsidRPr="0055194B" w:rsidRDefault="004103D1" w:rsidP="00AF3255">
      <w:pPr>
        <w:pStyle w:val="Style6"/>
        <w:numPr>
          <w:ilvl w:val="0"/>
          <w:numId w:val="28"/>
        </w:numPr>
        <w:spacing w:after="120" w:line="240" w:lineRule="auto"/>
        <w:rPr>
          <w:rFonts w:ascii="Arial" w:hAnsi="Arial" w:cs="Arial"/>
          <w:sz w:val="20"/>
          <w:szCs w:val="20"/>
        </w:rPr>
      </w:pPr>
      <w:proofErr w:type="gramStart"/>
      <w:r w:rsidRPr="0055194B">
        <w:rPr>
          <w:rFonts w:ascii="Arial" w:hAnsi="Arial" w:cs="Arial"/>
          <w:sz w:val="20"/>
          <w:szCs w:val="20"/>
        </w:rPr>
        <w:t xml:space="preserve">краткое описание </w:t>
      </w:r>
      <w:r w:rsidR="00014B5C" w:rsidRPr="0055194B">
        <w:rPr>
          <w:rFonts w:ascii="Arial" w:hAnsi="Arial" w:cs="Arial"/>
          <w:sz w:val="20"/>
          <w:szCs w:val="20"/>
        </w:rPr>
        <w:t>ТРУ</w:t>
      </w:r>
      <w:proofErr w:type="gramEnd"/>
      <w:r w:rsidRPr="0055194B">
        <w:rPr>
          <w:rFonts w:ascii="Arial" w:hAnsi="Arial" w:cs="Arial"/>
          <w:sz w:val="20"/>
          <w:szCs w:val="20"/>
        </w:rPr>
        <w:t xml:space="preserve"> приобретаемых способом прямого заключения договора;</w:t>
      </w:r>
    </w:p>
    <w:p w14:paraId="078D164B" w14:textId="77777777" w:rsidR="004103D1" w:rsidRPr="0055194B" w:rsidRDefault="004103D1" w:rsidP="00AF3255">
      <w:pPr>
        <w:pStyle w:val="Style6"/>
        <w:numPr>
          <w:ilvl w:val="0"/>
          <w:numId w:val="28"/>
        </w:numPr>
        <w:spacing w:after="120" w:line="240" w:lineRule="auto"/>
        <w:rPr>
          <w:rFonts w:ascii="Arial" w:hAnsi="Arial" w:cs="Arial"/>
          <w:sz w:val="20"/>
          <w:szCs w:val="20"/>
        </w:rPr>
      </w:pPr>
      <w:r w:rsidRPr="0055194B">
        <w:rPr>
          <w:rFonts w:ascii="Arial" w:hAnsi="Arial" w:cs="Arial"/>
          <w:sz w:val="20"/>
          <w:szCs w:val="20"/>
        </w:rPr>
        <w:t xml:space="preserve">наименование и место нахождения поставщика, с которым будет заключен договор о закупках, и цена такого договора. </w:t>
      </w:r>
    </w:p>
    <w:p w14:paraId="40B3292A" w14:textId="202ECFEA" w:rsidR="002C3234" w:rsidRDefault="002C3234" w:rsidP="00AF3255">
      <w:pPr>
        <w:pStyle w:val="Style6"/>
        <w:widowControl/>
        <w:tabs>
          <w:tab w:val="left" w:pos="576"/>
        </w:tabs>
        <w:spacing w:after="120" w:line="240" w:lineRule="auto"/>
        <w:ind w:left="576" w:hanging="576"/>
        <w:rPr>
          <w:rStyle w:val="FontStyle49"/>
          <w:rFonts w:ascii="Arial" w:hAnsi="Arial" w:cs="Arial"/>
          <w:sz w:val="20"/>
          <w:szCs w:val="20"/>
        </w:rPr>
      </w:pPr>
      <w:r w:rsidRPr="004A41D9">
        <w:rPr>
          <w:rStyle w:val="s0"/>
          <w:rFonts w:ascii="Arial" w:hAnsi="Arial" w:cs="Arial"/>
          <w:bCs/>
          <w:sz w:val="20"/>
          <w:szCs w:val="20"/>
        </w:rPr>
        <w:t>137-1.</w:t>
      </w:r>
      <w:r>
        <w:rPr>
          <w:rStyle w:val="s0"/>
          <w:rFonts w:ascii="Arial" w:hAnsi="Arial" w:cs="Arial"/>
          <w:bCs/>
          <w:sz w:val="20"/>
          <w:szCs w:val="20"/>
        </w:rPr>
        <w:tab/>
      </w:r>
      <w:r w:rsidRPr="004A41D9">
        <w:rPr>
          <w:rStyle w:val="s0"/>
          <w:rFonts w:ascii="Arial" w:hAnsi="Arial" w:cs="Arial"/>
          <w:bCs/>
          <w:sz w:val="20"/>
          <w:szCs w:val="20"/>
        </w:rPr>
        <w:t>Протокол итогов закупок при проведении закупок посредством ЭТП формируется автоматически</w:t>
      </w:r>
      <w:r>
        <w:rPr>
          <w:rStyle w:val="s0"/>
          <w:rFonts w:ascii="Arial" w:hAnsi="Arial" w:cs="Arial"/>
          <w:bCs/>
          <w:sz w:val="20"/>
          <w:szCs w:val="20"/>
        </w:rPr>
        <w:t xml:space="preserve"> </w:t>
      </w:r>
      <w:r w:rsidRPr="002C3234">
        <w:rPr>
          <w:rStyle w:val="s0"/>
          <w:rFonts w:ascii="Arial" w:hAnsi="Arial" w:cs="Arial"/>
          <w:bCs/>
          <w:i/>
          <w:iCs/>
          <w:color w:val="0000FF"/>
          <w:sz w:val="20"/>
          <w:szCs w:val="20"/>
        </w:rPr>
        <w:t>(данный пункт включен решением Совета директоров Биржи от 10 февраля 2023 года)</w:t>
      </w:r>
      <w:r w:rsidRPr="004A41D9">
        <w:rPr>
          <w:rStyle w:val="s0"/>
          <w:rFonts w:ascii="Arial" w:hAnsi="Arial" w:cs="Arial"/>
          <w:bCs/>
          <w:sz w:val="20"/>
          <w:szCs w:val="20"/>
        </w:rPr>
        <w:t>.</w:t>
      </w:r>
    </w:p>
    <w:p w14:paraId="5B52A871" w14:textId="52B6B78A" w:rsidR="00B24040" w:rsidRDefault="00B24040" w:rsidP="00AF3255">
      <w:pPr>
        <w:pStyle w:val="Style6"/>
        <w:widowControl/>
        <w:tabs>
          <w:tab w:val="left" w:pos="576"/>
        </w:tabs>
        <w:spacing w:after="120" w:line="240" w:lineRule="auto"/>
        <w:ind w:left="576" w:hanging="576"/>
        <w:rPr>
          <w:rStyle w:val="FontStyle49"/>
          <w:rFonts w:ascii="Arial" w:hAnsi="Arial" w:cs="Arial"/>
          <w:sz w:val="20"/>
          <w:szCs w:val="20"/>
        </w:rPr>
      </w:pPr>
      <w:r w:rsidRPr="008849D4">
        <w:rPr>
          <w:rStyle w:val="s0"/>
          <w:rFonts w:ascii="Arial" w:hAnsi="Arial" w:cs="Arial"/>
          <w:bCs/>
          <w:sz w:val="20"/>
          <w:szCs w:val="20"/>
        </w:rPr>
        <w:t>137-2.</w:t>
      </w:r>
      <w:r>
        <w:rPr>
          <w:rStyle w:val="s0"/>
          <w:rFonts w:ascii="Arial" w:hAnsi="Arial" w:cs="Arial"/>
          <w:bCs/>
          <w:sz w:val="20"/>
          <w:szCs w:val="20"/>
        </w:rPr>
        <w:tab/>
      </w:r>
      <w:r w:rsidRPr="008849D4">
        <w:rPr>
          <w:rStyle w:val="s0"/>
          <w:rFonts w:ascii="Arial" w:hAnsi="Arial" w:cs="Arial"/>
          <w:bCs/>
          <w:sz w:val="20"/>
          <w:szCs w:val="20"/>
        </w:rPr>
        <w:t xml:space="preserve">Протокол итогов по закупкам дочерней организации направляется организатором закупок </w:t>
      </w:r>
      <w:r w:rsidRPr="00B844A1">
        <w:rPr>
          <w:rStyle w:val="s0"/>
          <w:rFonts w:ascii="Arial" w:hAnsi="Arial" w:cs="Arial"/>
          <w:sz w:val="20"/>
          <w:szCs w:val="20"/>
        </w:rPr>
        <w:t>дочерней</w:t>
      </w:r>
      <w:r w:rsidRPr="008849D4">
        <w:rPr>
          <w:rStyle w:val="s0"/>
          <w:rFonts w:ascii="Arial" w:hAnsi="Arial" w:cs="Arial"/>
          <w:bCs/>
          <w:sz w:val="20"/>
          <w:szCs w:val="20"/>
        </w:rPr>
        <w:t xml:space="preserve"> организации в течение 2 (двух) рабочих дней со дня получения от потенциального поставщика документов, указанных в пунктах 134 и 135 Правил</w:t>
      </w:r>
      <w:r>
        <w:rPr>
          <w:rStyle w:val="s0"/>
          <w:rFonts w:ascii="Arial" w:hAnsi="Arial" w:cs="Arial"/>
          <w:bCs/>
          <w:sz w:val="20"/>
          <w:szCs w:val="20"/>
        </w:rPr>
        <w:t xml:space="preserve"> </w:t>
      </w:r>
      <w:r w:rsidRPr="00B24040">
        <w:rPr>
          <w:rStyle w:val="s0"/>
          <w:rFonts w:ascii="Arial" w:hAnsi="Arial" w:cs="Arial"/>
          <w:bCs/>
          <w:i/>
          <w:iCs/>
          <w:color w:val="0000FF"/>
          <w:sz w:val="20"/>
          <w:szCs w:val="20"/>
        </w:rPr>
        <w:t>(данный пункт изменен решением Совета директоров Биржи от 26 мая 2023 года)</w:t>
      </w:r>
      <w:r w:rsidRPr="008849D4">
        <w:rPr>
          <w:rStyle w:val="s0"/>
          <w:rFonts w:ascii="Arial" w:hAnsi="Arial" w:cs="Arial"/>
          <w:bCs/>
          <w:sz w:val="20"/>
          <w:szCs w:val="20"/>
        </w:rPr>
        <w:t>.</w:t>
      </w:r>
    </w:p>
    <w:p w14:paraId="4A9CDCE3" w14:textId="46AC0166" w:rsidR="004103D1" w:rsidRPr="0055194B" w:rsidRDefault="00F10BDD" w:rsidP="00AF3255">
      <w:pPr>
        <w:pStyle w:val="Style6"/>
        <w:widowControl/>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t>138</w:t>
      </w:r>
      <w:r w:rsidR="00014B5C" w:rsidRPr="0055194B">
        <w:rPr>
          <w:rStyle w:val="FontStyle49"/>
          <w:rFonts w:ascii="Arial" w:hAnsi="Arial" w:cs="Arial"/>
          <w:sz w:val="20"/>
          <w:szCs w:val="20"/>
        </w:rPr>
        <w:t>.</w:t>
      </w:r>
      <w:r w:rsidR="00014B5C" w:rsidRPr="0055194B">
        <w:rPr>
          <w:rStyle w:val="FontStyle49"/>
          <w:rFonts w:ascii="Arial" w:hAnsi="Arial" w:cs="Arial"/>
          <w:sz w:val="20"/>
          <w:szCs w:val="20"/>
        </w:rPr>
        <w:tab/>
      </w:r>
      <w:r w:rsidR="004103D1" w:rsidRPr="0055194B">
        <w:rPr>
          <w:rStyle w:val="FontStyle49"/>
          <w:rFonts w:ascii="Arial" w:hAnsi="Arial" w:cs="Arial"/>
          <w:sz w:val="20"/>
          <w:szCs w:val="20"/>
        </w:rPr>
        <w:t xml:space="preserve">При проведении закупок товаров, работ, услуг способом прямого заключения договора по основаниям, </w:t>
      </w:r>
      <w:r w:rsidR="006638B0" w:rsidRPr="00EF4F59">
        <w:rPr>
          <w:rFonts w:ascii="Arial" w:hAnsi="Arial" w:cs="Arial"/>
          <w:sz w:val="20"/>
          <w:szCs w:val="20"/>
        </w:rPr>
        <w:t xml:space="preserve">предусмотренным подпунктом 4) пункта 131 </w:t>
      </w:r>
      <w:r w:rsidR="004103D1" w:rsidRPr="0055194B">
        <w:rPr>
          <w:rStyle w:val="FontStyle49"/>
          <w:rFonts w:ascii="Arial" w:hAnsi="Arial" w:cs="Arial"/>
          <w:sz w:val="20"/>
          <w:szCs w:val="20"/>
        </w:rPr>
        <w:t>Правил, организатор закупок осуществляет одно из следующих мероприятий</w:t>
      </w:r>
      <w:r w:rsidR="006638B0">
        <w:rPr>
          <w:rStyle w:val="FontStyle49"/>
          <w:rFonts w:ascii="Arial" w:hAnsi="Arial" w:cs="Arial"/>
          <w:sz w:val="20"/>
          <w:szCs w:val="20"/>
        </w:rPr>
        <w:t xml:space="preserve"> </w:t>
      </w:r>
      <w:r w:rsidR="006638B0" w:rsidRPr="00491009">
        <w:rPr>
          <w:rFonts w:ascii="Arial" w:hAnsi="Arial" w:cs="Arial"/>
          <w:i/>
          <w:color w:val="0000FF"/>
          <w:sz w:val="20"/>
          <w:szCs w:val="20"/>
        </w:rPr>
        <w:t xml:space="preserve">(данный </w:t>
      </w:r>
      <w:r w:rsidR="006638B0">
        <w:rPr>
          <w:rFonts w:ascii="Arial" w:hAnsi="Arial" w:cs="Arial"/>
          <w:i/>
          <w:color w:val="0000FF"/>
          <w:sz w:val="20"/>
          <w:szCs w:val="20"/>
        </w:rPr>
        <w:t>абзац изменен</w:t>
      </w:r>
      <w:r w:rsidR="006638B0" w:rsidRPr="00491009">
        <w:rPr>
          <w:rFonts w:ascii="Arial" w:hAnsi="Arial" w:cs="Arial"/>
          <w:i/>
          <w:color w:val="0000FF"/>
          <w:sz w:val="20"/>
          <w:szCs w:val="20"/>
        </w:rPr>
        <w:t xml:space="preserve"> решением Совета директоров Биржи от </w:t>
      </w:r>
      <w:r w:rsidR="006638B0">
        <w:rPr>
          <w:rFonts w:ascii="Arial" w:hAnsi="Arial" w:cs="Arial"/>
          <w:i/>
          <w:color w:val="0000FF"/>
          <w:sz w:val="20"/>
          <w:szCs w:val="20"/>
        </w:rPr>
        <w:t>30 декабря</w:t>
      </w:r>
      <w:r w:rsidR="006638B0" w:rsidRPr="00491009">
        <w:rPr>
          <w:rFonts w:ascii="Arial" w:hAnsi="Arial" w:cs="Arial"/>
          <w:i/>
          <w:color w:val="0000FF"/>
          <w:sz w:val="20"/>
          <w:szCs w:val="20"/>
        </w:rPr>
        <w:t xml:space="preserve"> 2022 года)</w:t>
      </w:r>
      <w:r w:rsidR="004103D1" w:rsidRPr="0055194B">
        <w:rPr>
          <w:rStyle w:val="FontStyle49"/>
          <w:rFonts w:ascii="Arial" w:hAnsi="Arial" w:cs="Arial"/>
          <w:sz w:val="20"/>
          <w:szCs w:val="20"/>
        </w:rPr>
        <w:t>:</w:t>
      </w:r>
    </w:p>
    <w:p w14:paraId="7ED2DFA8" w14:textId="77777777" w:rsidR="004103D1" w:rsidRPr="0055194B" w:rsidRDefault="004103D1" w:rsidP="00AF3255">
      <w:pPr>
        <w:pStyle w:val="Style6"/>
        <w:spacing w:after="120" w:line="240" w:lineRule="auto"/>
        <w:ind w:left="810" w:hanging="360"/>
        <w:rPr>
          <w:rFonts w:ascii="Arial" w:hAnsi="Arial" w:cs="Arial"/>
          <w:sz w:val="20"/>
          <w:szCs w:val="20"/>
        </w:rPr>
      </w:pPr>
      <w:r w:rsidRPr="0055194B">
        <w:rPr>
          <w:rFonts w:ascii="Arial" w:hAnsi="Arial" w:cs="Arial"/>
          <w:sz w:val="20"/>
          <w:szCs w:val="20"/>
        </w:rPr>
        <w:lastRenderedPageBreak/>
        <w:t xml:space="preserve">1) </w:t>
      </w:r>
      <w:r w:rsidR="0099279B" w:rsidRPr="0055194B">
        <w:rPr>
          <w:rFonts w:ascii="Arial" w:hAnsi="Arial" w:cs="Arial"/>
          <w:sz w:val="20"/>
          <w:szCs w:val="20"/>
        </w:rPr>
        <w:tab/>
      </w:r>
      <w:r w:rsidRPr="0055194B">
        <w:rPr>
          <w:rFonts w:ascii="Arial" w:hAnsi="Arial" w:cs="Arial"/>
          <w:sz w:val="20"/>
          <w:szCs w:val="20"/>
        </w:rPr>
        <w:t xml:space="preserve">в случаях, </w:t>
      </w:r>
      <w:r w:rsidR="00CD0855" w:rsidRPr="0055194B">
        <w:rPr>
          <w:rFonts w:ascii="Arial" w:hAnsi="Arial" w:cs="Arial"/>
          <w:sz w:val="20"/>
          <w:szCs w:val="20"/>
        </w:rPr>
        <w:t xml:space="preserve">предусмотренных подпунктами 1) и </w:t>
      </w:r>
      <w:r w:rsidRPr="0055194B">
        <w:rPr>
          <w:rFonts w:ascii="Arial" w:hAnsi="Arial" w:cs="Arial"/>
          <w:sz w:val="20"/>
          <w:szCs w:val="20"/>
        </w:rPr>
        <w:t xml:space="preserve">4) пункта </w:t>
      </w:r>
      <w:r w:rsidR="00F10BDD" w:rsidRPr="0055194B">
        <w:rPr>
          <w:rFonts w:ascii="Arial" w:hAnsi="Arial" w:cs="Arial"/>
          <w:sz w:val="20"/>
          <w:szCs w:val="20"/>
        </w:rPr>
        <w:t xml:space="preserve">100 </w:t>
      </w:r>
      <w:r w:rsidRPr="0055194B">
        <w:rPr>
          <w:rFonts w:ascii="Arial" w:hAnsi="Arial" w:cs="Arial"/>
          <w:sz w:val="20"/>
          <w:szCs w:val="20"/>
        </w:rPr>
        <w:t xml:space="preserve">Правил и подпунктом 1) пункта </w:t>
      </w:r>
      <w:r w:rsidR="00F10BDD" w:rsidRPr="0055194B">
        <w:rPr>
          <w:rFonts w:ascii="Arial" w:hAnsi="Arial" w:cs="Arial"/>
          <w:sz w:val="20"/>
          <w:szCs w:val="20"/>
        </w:rPr>
        <w:t xml:space="preserve">129 </w:t>
      </w:r>
      <w:r w:rsidRPr="0055194B">
        <w:rPr>
          <w:rFonts w:ascii="Arial" w:hAnsi="Arial" w:cs="Arial"/>
          <w:sz w:val="20"/>
          <w:szCs w:val="20"/>
        </w:rPr>
        <w:t>Правил, потенциальный поставщик, которому направляется приглашение, определяется заказчиком;</w:t>
      </w:r>
    </w:p>
    <w:p w14:paraId="7ADB1F26" w14:textId="77777777" w:rsidR="004103D1" w:rsidRPr="0055194B" w:rsidRDefault="004103D1" w:rsidP="00AF3255">
      <w:pPr>
        <w:pStyle w:val="Style6"/>
        <w:spacing w:after="120" w:line="240" w:lineRule="auto"/>
        <w:ind w:left="810" w:hanging="360"/>
        <w:rPr>
          <w:rFonts w:ascii="Arial" w:hAnsi="Arial" w:cs="Arial"/>
          <w:sz w:val="20"/>
          <w:szCs w:val="20"/>
        </w:rPr>
      </w:pPr>
      <w:r w:rsidRPr="0055194B">
        <w:rPr>
          <w:rFonts w:ascii="Arial" w:hAnsi="Arial" w:cs="Arial"/>
          <w:sz w:val="20"/>
          <w:szCs w:val="20"/>
        </w:rPr>
        <w:t xml:space="preserve">2) </w:t>
      </w:r>
      <w:r w:rsidR="0099279B" w:rsidRPr="0055194B">
        <w:rPr>
          <w:rFonts w:ascii="Arial" w:hAnsi="Arial" w:cs="Arial"/>
          <w:sz w:val="20"/>
          <w:szCs w:val="20"/>
        </w:rPr>
        <w:tab/>
      </w:r>
      <w:r w:rsidRPr="0055194B">
        <w:rPr>
          <w:rFonts w:ascii="Arial" w:hAnsi="Arial" w:cs="Arial"/>
          <w:sz w:val="20"/>
          <w:szCs w:val="20"/>
        </w:rPr>
        <w:t xml:space="preserve">в случаях, предусмотренных подпунктами 2), 3) и 5) пункта </w:t>
      </w:r>
      <w:r w:rsidR="00F10BDD" w:rsidRPr="0055194B">
        <w:rPr>
          <w:rFonts w:ascii="Arial" w:hAnsi="Arial" w:cs="Arial"/>
          <w:sz w:val="20"/>
          <w:szCs w:val="20"/>
        </w:rPr>
        <w:t xml:space="preserve">100 </w:t>
      </w:r>
      <w:r w:rsidRPr="0055194B">
        <w:rPr>
          <w:rFonts w:ascii="Arial" w:hAnsi="Arial" w:cs="Arial"/>
          <w:sz w:val="20"/>
          <w:szCs w:val="20"/>
        </w:rPr>
        <w:t xml:space="preserve">Правил и подпунктом 2) пункта </w:t>
      </w:r>
      <w:r w:rsidR="00F10BDD" w:rsidRPr="0055194B">
        <w:rPr>
          <w:rFonts w:ascii="Arial" w:hAnsi="Arial" w:cs="Arial"/>
          <w:sz w:val="20"/>
          <w:szCs w:val="20"/>
        </w:rPr>
        <w:t xml:space="preserve">129 </w:t>
      </w:r>
      <w:r w:rsidRPr="0055194B">
        <w:rPr>
          <w:rFonts w:ascii="Arial" w:hAnsi="Arial" w:cs="Arial"/>
          <w:sz w:val="20"/>
          <w:szCs w:val="20"/>
        </w:rPr>
        <w:t>Правил, направляет приглашение потенциальному поставщику, представившему тендерную заявку, ценовое предложение в рамках проведенных закупок способом запроса ценовых предложений. Цена заключенного с ним договора о закупках не превышает его цены, указанной в ценовом пре</w:t>
      </w:r>
      <w:r w:rsidR="0086170B" w:rsidRPr="0055194B">
        <w:rPr>
          <w:rFonts w:ascii="Arial" w:hAnsi="Arial" w:cs="Arial"/>
          <w:sz w:val="20"/>
          <w:szCs w:val="20"/>
        </w:rPr>
        <w:t>дложении, в том числе тендерном</w:t>
      </w:r>
      <w:r w:rsidRPr="0055194B">
        <w:rPr>
          <w:rFonts w:ascii="Arial" w:hAnsi="Arial" w:cs="Arial"/>
          <w:sz w:val="20"/>
          <w:szCs w:val="20"/>
        </w:rPr>
        <w:t>.</w:t>
      </w:r>
    </w:p>
    <w:p w14:paraId="4346DD08" w14:textId="77777777" w:rsidR="004103D1" w:rsidRPr="0055194B" w:rsidRDefault="00F10BDD" w:rsidP="00AF3255">
      <w:pPr>
        <w:pStyle w:val="Style6"/>
        <w:widowControl/>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t>139</w:t>
      </w:r>
      <w:r w:rsidR="00014B5C" w:rsidRPr="0055194B">
        <w:rPr>
          <w:rStyle w:val="FontStyle49"/>
          <w:rFonts w:ascii="Arial" w:hAnsi="Arial" w:cs="Arial"/>
          <w:sz w:val="20"/>
          <w:szCs w:val="20"/>
        </w:rPr>
        <w:t>.</w:t>
      </w:r>
      <w:r w:rsidR="00014B5C" w:rsidRPr="0055194B">
        <w:rPr>
          <w:rStyle w:val="FontStyle49"/>
          <w:rFonts w:ascii="Arial" w:hAnsi="Arial" w:cs="Arial"/>
          <w:sz w:val="20"/>
          <w:szCs w:val="20"/>
        </w:rPr>
        <w:tab/>
      </w:r>
      <w:r w:rsidR="004103D1" w:rsidRPr="0055194B">
        <w:rPr>
          <w:rStyle w:val="FontStyle49"/>
          <w:rFonts w:ascii="Arial" w:hAnsi="Arial" w:cs="Arial"/>
          <w:sz w:val="20"/>
          <w:szCs w:val="20"/>
        </w:rPr>
        <w:t xml:space="preserve">Допускается представление потенциальным поставщиком технической спецификации предлагаемых </w:t>
      </w:r>
      <w:r w:rsidR="00014B5C" w:rsidRPr="0055194B">
        <w:rPr>
          <w:rStyle w:val="FontStyle49"/>
          <w:rFonts w:ascii="Arial" w:hAnsi="Arial" w:cs="Arial"/>
          <w:sz w:val="20"/>
          <w:szCs w:val="20"/>
        </w:rPr>
        <w:t>ТРУ</w:t>
      </w:r>
      <w:r w:rsidR="004103D1" w:rsidRPr="0055194B">
        <w:rPr>
          <w:rStyle w:val="FontStyle49"/>
          <w:rFonts w:ascii="Arial" w:hAnsi="Arial" w:cs="Arial"/>
          <w:sz w:val="20"/>
          <w:szCs w:val="20"/>
        </w:rPr>
        <w:t xml:space="preserve"> с более лучшими функциональными и другими характеристиками, а также эффективным</w:t>
      </w:r>
      <w:r w:rsidR="0086170B" w:rsidRPr="0055194B">
        <w:rPr>
          <w:rStyle w:val="FontStyle49"/>
          <w:rFonts w:ascii="Arial" w:hAnsi="Arial" w:cs="Arial"/>
          <w:sz w:val="20"/>
          <w:szCs w:val="20"/>
        </w:rPr>
        <w:t xml:space="preserve">и технологическими решениями </w:t>
      </w:r>
      <w:r w:rsidR="008A4240" w:rsidRPr="0055194B">
        <w:rPr>
          <w:rStyle w:val="FontStyle49"/>
          <w:rFonts w:ascii="Arial" w:hAnsi="Arial" w:cs="Arial"/>
          <w:sz w:val="20"/>
          <w:szCs w:val="20"/>
        </w:rPr>
        <w:t>и (или)</w:t>
      </w:r>
      <w:r w:rsidR="004103D1" w:rsidRPr="0055194B">
        <w:rPr>
          <w:rStyle w:val="FontStyle49"/>
          <w:rFonts w:ascii="Arial" w:hAnsi="Arial" w:cs="Arial"/>
          <w:sz w:val="20"/>
          <w:szCs w:val="20"/>
        </w:rPr>
        <w:t xml:space="preserve"> применением при выполнении работ лучших материалов, при условии, что такая техническая спецификация потенциального поставщика приемлема для заказчика.</w:t>
      </w:r>
    </w:p>
    <w:p w14:paraId="5F81B4F1" w14:textId="77777777" w:rsidR="006638B0" w:rsidRPr="006638B0" w:rsidRDefault="00F10BDD" w:rsidP="00AF3255">
      <w:pPr>
        <w:pStyle w:val="Style6"/>
        <w:widowControl/>
        <w:tabs>
          <w:tab w:val="left" w:pos="576"/>
        </w:tabs>
        <w:spacing w:after="120" w:line="240" w:lineRule="auto"/>
        <w:ind w:left="576" w:hanging="576"/>
        <w:rPr>
          <w:rFonts w:ascii="Arial" w:eastAsia="Times New Roman" w:hAnsi="Arial" w:cs="Arial"/>
          <w:sz w:val="20"/>
          <w:szCs w:val="20"/>
        </w:rPr>
      </w:pPr>
      <w:r w:rsidRPr="0055194B">
        <w:rPr>
          <w:rStyle w:val="FontStyle49"/>
          <w:rFonts w:ascii="Arial" w:hAnsi="Arial" w:cs="Arial"/>
          <w:sz w:val="20"/>
          <w:szCs w:val="20"/>
        </w:rPr>
        <w:t>140</w:t>
      </w:r>
      <w:r w:rsidR="00014B5C" w:rsidRPr="0055194B">
        <w:rPr>
          <w:rStyle w:val="FontStyle49"/>
          <w:rFonts w:ascii="Arial" w:hAnsi="Arial" w:cs="Arial"/>
          <w:sz w:val="20"/>
          <w:szCs w:val="20"/>
        </w:rPr>
        <w:t>.</w:t>
      </w:r>
      <w:r w:rsidR="00014B5C" w:rsidRPr="0055194B">
        <w:rPr>
          <w:rStyle w:val="FontStyle49"/>
          <w:rFonts w:ascii="Arial" w:hAnsi="Arial" w:cs="Arial"/>
          <w:sz w:val="20"/>
          <w:szCs w:val="20"/>
        </w:rPr>
        <w:tab/>
      </w:r>
      <w:r w:rsidR="006638B0" w:rsidRPr="006638B0">
        <w:rPr>
          <w:rFonts w:ascii="Arial" w:eastAsia="Times New Roman" w:hAnsi="Arial" w:cs="Arial"/>
          <w:sz w:val="20"/>
          <w:szCs w:val="20"/>
        </w:rPr>
        <w:t>Закупки способом прямого заключения договора признается несостоявшимися в случаях, если:</w:t>
      </w:r>
    </w:p>
    <w:p w14:paraId="0E077398" w14:textId="0D456CDB" w:rsidR="006638B0" w:rsidRPr="006638B0" w:rsidRDefault="006638B0" w:rsidP="00AF3255">
      <w:pPr>
        <w:tabs>
          <w:tab w:val="left" w:pos="576"/>
          <w:tab w:val="left" w:pos="1008"/>
        </w:tabs>
        <w:spacing w:after="120"/>
        <w:ind w:left="1008" w:hanging="1008"/>
        <w:jc w:val="both"/>
        <w:rPr>
          <w:rFonts w:ascii="Arial" w:hAnsi="Arial" w:cs="Arial"/>
          <w:sz w:val="20"/>
          <w:szCs w:val="20"/>
        </w:rPr>
      </w:pPr>
      <w:r w:rsidRPr="006638B0">
        <w:rPr>
          <w:rFonts w:ascii="Arial" w:hAnsi="Arial" w:cs="Arial"/>
          <w:sz w:val="20"/>
          <w:szCs w:val="20"/>
        </w:rPr>
        <w:tab/>
        <w:t>1)</w:t>
      </w:r>
      <w:r w:rsidRPr="006638B0">
        <w:rPr>
          <w:rFonts w:ascii="Arial" w:hAnsi="Arial" w:cs="Arial"/>
          <w:sz w:val="20"/>
          <w:szCs w:val="20"/>
        </w:rPr>
        <w:tab/>
        <w:t xml:space="preserve">цена </w:t>
      </w:r>
      <w:proofErr w:type="gramStart"/>
      <w:r w:rsidRPr="006638B0">
        <w:rPr>
          <w:rFonts w:ascii="Arial" w:hAnsi="Arial" w:cs="Arial"/>
          <w:sz w:val="20"/>
          <w:szCs w:val="20"/>
        </w:rPr>
        <w:t>на ТРУ</w:t>
      </w:r>
      <w:proofErr w:type="gramEnd"/>
      <w:r w:rsidRPr="006638B0">
        <w:rPr>
          <w:rFonts w:ascii="Arial" w:hAnsi="Arial" w:cs="Arial"/>
          <w:sz w:val="20"/>
          <w:szCs w:val="20"/>
        </w:rPr>
        <w:t xml:space="preserve"> предложенная потенциальным поставщиком, превышает сумму, выделенную для данной закупки;</w:t>
      </w:r>
    </w:p>
    <w:p w14:paraId="4EEA533A" w14:textId="166A7634" w:rsidR="006638B0" w:rsidRPr="006638B0" w:rsidRDefault="006638B0" w:rsidP="00AF3255">
      <w:pPr>
        <w:tabs>
          <w:tab w:val="left" w:pos="576"/>
          <w:tab w:val="left" w:pos="1008"/>
        </w:tabs>
        <w:spacing w:after="120"/>
        <w:ind w:left="1008" w:hanging="1008"/>
        <w:jc w:val="both"/>
        <w:rPr>
          <w:rFonts w:ascii="Arial" w:hAnsi="Arial" w:cs="Arial"/>
          <w:sz w:val="20"/>
          <w:szCs w:val="20"/>
        </w:rPr>
      </w:pPr>
      <w:r w:rsidRPr="006638B0">
        <w:rPr>
          <w:rFonts w:ascii="Arial" w:hAnsi="Arial" w:cs="Arial"/>
          <w:sz w:val="20"/>
          <w:szCs w:val="20"/>
        </w:rPr>
        <w:tab/>
        <w:t>2)</w:t>
      </w:r>
      <w:r w:rsidRPr="006638B0">
        <w:rPr>
          <w:rFonts w:ascii="Arial" w:hAnsi="Arial" w:cs="Arial"/>
          <w:sz w:val="20"/>
          <w:szCs w:val="20"/>
        </w:rPr>
        <w:tab/>
        <w:t>потенциальный поставщик представил техническую спецификацию, несоответствующую требованиям, установленным в технической спецификации заказчика, за исключением случая, предусмотренного пунктом 139 Правил;</w:t>
      </w:r>
    </w:p>
    <w:p w14:paraId="0E87BD14" w14:textId="5254B32C" w:rsidR="006638B0" w:rsidRPr="006638B0" w:rsidRDefault="006638B0" w:rsidP="00AF3255">
      <w:pPr>
        <w:tabs>
          <w:tab w:val="left" w:pos="576"/>
          <w:tab w:val="left" w:pos="1008"/>
        </w:tabs>
        <w:spacing w:after="120"/>
        <w:ind w:left="1008" w:hanging="1008"/>
        <w:jc w:val="both"/>
        <w:rPr>
          <w:rFonts w:ascii="Arial" w:hAnsi="Arial" w:cs="Arial"/>
          <w:sz w:val="20"/>
          <w:szCs w:val="20"/>
        </w:rPr>
      </w:pPr>
      <w:r w:rsidRPr="006638B0">
        <w:rPr>
          <w:rFonts w:ascii="Arial" w:hAnsi="Arial" w:cs="Arial"/>
          <w:sz w:val="20"/>
          <w:szCs w:val="20"/>
        </w:rPr>
        <w:tab/>
        <w:t>3)</w:t>
      </w:r>
      <w:r w:rsidRPr="006638B0">
        <w:rPr>
          <w:rFonts w:ascii="Arial" w:hAnsi="Arial" w:cs="Arial"/>
          <w:sz w:val="20"/>
          <w:szCs w:val="20"/>
        </w:rPr>
        <w:tab/>
        <w:t>потенциальный поставщик не представил документы, предусмотренные пунктами 134 или 135 Правил;</w:t>
      </w:r>
    </w:p>
    <w:p w14:paraId="086D560D" w14:textId="2B36046E" w:rsidR="006638B0" w:rsidRPr="006638B0" w:rsidRDefault="006638B0" w:rsidP="00AF3255">
      <w:pPr>
        <w:tabs>
          <w:tab w:val="left" w:pos="576"/>
          <w:tab w:val="left" w:pos="1008"/>
        </w:tabs>
        <w:spacing w:after="120"/>
        <w:ind w:left="1008" w:hanging="1008"/>
        <w:jc w:val="both"/>
        <w:rPr>
          <w:rFonts w:ascii="Arial" w:hAnsi="Arial" w:cs="Arial"/>
          <w:sz w:val="20"/>
          <w:szCs w:val="20"/>
        </w:rPr>
      </w:pPr>
      <w:r w:rsidRPr="006638B0">
        <w:rPr>
          <w:rFonts w:ascii="Arial" w:hAnsi="Arial" w:cs="Arial"/>
          <w:sz w:val="20"/>
          <w:szCs w:val="20"/>
        </w:rPr>
        <w:tab/>
        <w:t>4)</w:t>
      </w:r>
      <w:r w:rsidRPr="006638B0">
        <w:rPr>
          <w:rFonts w:ascii="Arial" w:hAnsi="Arial" w:cs="Arial"/>
          <w:sz w:val="20"/>
          <w:szCs w:val="20"/>
        </w:rPr>
        <w:tab/>
        <w:t>потенциальный поставщик не представил в установленный срок письменное согласие либо отказался принять участие в проводимых закупках способом прямого заключения договора;</w:t>
      </w:r>
    </w:p>
    <w:p w14:paraId="2038D7BD" w14:textId="77777777" w:rsidR="00425471" w:rsidRPr="00425471" w:rsidRDefault="006638B0" w:rsidP="00425471">
      <w:pPr>
        <w:tabs>
          <w:tab w:val="left" w:pos="576"/>
          <w:tab w:val="left" w:pos="1008"/>
        </w:tabs>
        <w:spacing w:after="120"/>
        <w:ind w:left="1008" w:hanging="1008"/>
        <w:jc w:val="both"/>
        <w:rPr>
          <w:rStyle w:val="s0"/>
          <w:rFonts w:ascii="Arial" w:hAnsi="Arial" w:cs="Arial"/>
          <w:bCs/>
          <w:sz w:val="20"/>
          <w:szCs w:val="20"/>
        </w:rPr>
      </w:pPr>
      <w:r w:rsidRPr="006638B0">
        <w:rPr>
          <w:rFonts w:ascii="Arial" w:hAnsi="Arial" w:cs="Arial"/>
          <w:sz w:val="20"/>
          <w:szCs w:val="20"/>
        </w:rPr>
        <w:tab/>
        <w:t>5)</w:t>
      </w:r>
      <w:r w:rsidRPr="006638B0">
        <w:rPr>
          <w:rFonts w:ascii="Arial" w:hAnsi="Arial" w:cs="Arial"/>
          <w:sz w:val="20"/>
          <w:szCs w:val="20"/>
        </w:rPr>
        <w:tab/>
      </w:r>
      <w:r w:rsidR="00425471" w:rsidRPr="00425471">
        <w:rPr>
          <w:rStyle w:val="s0"/>
          <w:rFonts w:ascii="Arial" w:hAnsi="Arial" w:cs="Arial"/>
          <w:bCs/>
          <w:sz w:val="20"/>
          <w:szCs w:val="20"/>
        </w:rPr>
        <w:t>потенциальный поставщик и (или) его участники и (или) акционеры, конечные бенефициары, а также первые руководители состоят в перечне террористов и в санкционных списках.</w:t>
      </w:r>
    </w:p>
    <w:p w14:paraId="477EE58E" w14:textId="318B1EED" w:rsidR="00425471" w:rsidRDefault="00425471" w:rsidP="00425471">
      <w:pPr>
        <w:tabs>
          <w:tab w:val="left" w:pos="576"/>
          <w:tab w:val="left" w:pos="1008"/>
        </w:tabs>
        <w:spacing w:after="120"/>
        <w:ind w:left="1008" w:hanging="1008"/>
        <w:jc w:val="both"/>
        <w:rPr>
          <w:rStyle w:val="s0"/>
          <w:rFonts w:ascii="Arial" w:hAnsi="Arial" w:cs="Arial"/>
          <w:bCs/>
          <w:sz w:val="20"/>
          <w:szCs w:val="20"/>
        </w:rPr>
      </w:pPr>
      <w:r w:rsidRPr="00425471">
        <w:rPr>
          <w:rStyle w:val="s0"/>
          <w:rFonts w:ascii="Arial" w:hAnsi="Arial" w:cs="Arial"/>
          <w:bCs/>
          <w:sz w:val="20"/>
          <w:szCs w:val="20"/>
        </w:rPr>
        <w:tab/>
      </w:r>
      <w:r w:rsidRPr="00425471">
        <w:rPr>
          <w:rStyle w:val="s0"/>
          <w:rFonts w:ascii="Arial" w:hAnsi="Arial" w:cs="Arial"/>
          <w:bCs/>
          <w:sz w:val="20"/>
          <w:szCs w:val="20"/>
        </w:rPr>
        <w:tab/>
        <w:t>В случае совпадения сведений о потенциальном поставщике и (или) его участниках / акционерах, конечных бенефициарах, а также первых руководителей с санкционными списками дальнейшие процедуры анализа проводятся в соответствии с внутренним документом, регламентирующим порядок организации договорной работы, результаты которого отражаются в протоколе об итогах закупок</w:t>
      </w:r>
      <w:r>
        <w:rPr>
          <w:rStyle w:val="s0"/>
          <w:rFonts w:ascii="Arial" w:hAnsi="Arial" w:cs="Arial"/>
          <w:bCs/>
          <w:sz w:val="20"/>
          <w:szCs w:val="20"/>
        </w:rPr>
        <w:t>.</w:t>
      </w:r>
    </w:p>
    <w:p w14:paraId="658AE386" w14:textId="12E51AA5" w:rsidR="006638B0" w:rsidRPr="006638B0" w:rsidRDefault="00425471" w:rsidP="00425471">
      <w:pPr>
        <w:tabs>
          <w:tab w:val="left" w:pos="576"/>
        </w:tabs>
        <w:spacing w:after="120"/>
        <w:ind w:left="576" w:hanging="576"/>
        <w:jc w:val="both"/>
        <w:rPr>
          <w:rFonts w:ascii="Arial" w:hAnsi="Arial" w:cs="Arial"/>
          <w:sz w:val="20"/>
          <w:szCs w:val="20"/>
        </w:rPr>
      </w:pPr>
      <w:r>
        <w:rPr>
          <w:rStyle w:val="s0"/>
          <w:rFonts w:ascii="Arial" w:hAnsi="Arial" w:cs="Arial"/>
          <w:bCs/>
          <w:sz w:val="20"/>
          <w:szCs w:val="20"/>
        </w:rPr>
        <w:tab/>
      </w:r>
      <w:r w:rsidR="002C3234" w:rsidRPr="002C3234">
        <w:rPr>
          <w:rStyle w:val="s0"/>
          <w:rFonts w:ascii="Arial" w:hAnsi="Arial" w:cs="Arial"/>
          <w:bCs/>
          <w:i/>
          <w:iCs/>
          <w:color w:val="0000FF"/>
          <w:sz w:val="20"/>
          <w:szCs w:val="20"/>
        </w:rPr>
        <w:t>(данный подпункт изменен решени</w:t>
      </w:r>
      <w:r>
        <w:rPr>
          <w:rStyle w:val="s0"/>
          <w:rFonts w:ascii="Arial" w:hAnsi="Arial" w:cs="Arial"/>
          <w:bCs/>
          <w:i/>
          <w:iCs/>
          <w:color w:val="0000FF"/>
          <w:sz w:val="20"/>
          <w:szCs w:val="20"/>
        </w:rPr>
        <w:t>ями</w:t>
      </w:r>
      <w:r w:rsidR="002C3234" w:rsidRPr="002C3234">
        <w:rPr>
          <w:rStyle w:val="s0"/>
          <w:rFonts w:ascii="Arial" w:hAnsi="Arial" w:cs="Arial"/>
          <w:bCs/>
          <w:i/>
          <w:iCs/>
          <w:color w:val="0000FF"/>
          <w:sz w:val="20"/>
          <w:szCs w:val="20"/>
        </w:rPr>
        <w:t xml:space="preserve"> Совета директоров Биржи от 10 февраля 2023 года</w:t>
      </w:r>
      <w:r>
        <w:rPr>
          <w:rStyle w:val="s0"/>
          <w:rFonts w:ascii="Arial" w:hAnsi="Arial" w:cs="Arial"/>
          <w:bCs/>
          <w:i/>
          <w:iCs/>
          <w:color w:val="0000FF"/>
          <w:sz w:val="20"/>
          <w:szCs w:val="20"/>
        </w:rPr>
        <w:t xml:space="preserve"> и от 30 апреля 2024 года</w:t>
      </w:r>
      <w:r w:rsidR="002C3234" w:rsidRPr="002C3234">
        <w:rPr>
          <w:rStyle w:val="s0"/>
          <w:rFonts w:ascii="Arial" w:hAnsi="Arial" w:cs="Arial"/>
          <w:bCs/>
          <w:i/>
          <w:iCs/>
          <w:color w:val="0000FF"/>
          <w:sz w:val="20"/>
          <w:szCs w:val="20"/>
        </w:rPr>
        <w:t>)</w:t>
      </w:r>
    </w:p>
    <w:p w14:paraId="7AB8A6FC" w14:textId="503CD1F1" w:rsidR="00566E83" w:rsidRDefault="006638B0" w:rsidP="00AF3255">
      <w:pPr>
        <w:pStyle w:val="Style6"/>
        <w:widowControl/>
        <w:tabs>
          <w:tab w:val="left" w:pos="576"/>
        </w:tabs>
        <w:spacing w:after="120" w:line="240" w:lineRule="auto"/>
        <w:ind w:left="576" w:hanging="576"/>
        <w:rPr>
          <w:rFonts w:ascii="Arial" w:hAnsi="Arial" w:cs="Arial"/>
          <w:sz w:val="20"/>
          <w:szCs w:val="20"/>
        </w:rPr>
      </w:pPr>
      <w:r w:rsidRPr="006638B0">
        <w:rPr>
          <w:rFonts w:ascii="Arial" w:eastAsia="Times New Roman" w:hAnsi="Arial" w:cs="Arial"/>
          <w:sz w:val="20"/>
          <w:szCs w:val="20"/>
        </w:rPr>
        <w:tab/>
      </w:r>
      <w:r w:rsidR="002C3234" w:rsidRPr="004A41D9">
        <w:rPr>
          <w:rStyle w:val="s0"/>
          <w:rFonts w:ascii="Arial" w:hAnsi="Arial" w:cs="Arial"/>
          <w:bCs/>
          <w:sz w:val="20"/>
          <w:szCs w:val="20"/>
        </w:rPr>
        <w:t xml:space="preserve">В случае совпадения сведений о потенциальном поставщике </w:t>
      </w:r>
      <w:r w:rsidR="002C3234">
        <w:rPr>
          <w:rStyle w:val="s0"/>
          <w:rFonts w:ascii="Arial" w:hAnsi="Arial" w:cs="Arial"/>
          <w:bCs/>
          <w:sz w:val="20"/>
          <w:szCs w:val="20"/>
        </w:rPr>
        <w:t>и (или)</w:t>
      </w:r>
      <w:r w:rsidR="002C3234" w:rsidRPr="004A41D9">
        <w:rPr>
          <w:rStyle w:val="s0"/>
          <w:rFonts w:ascii="Arial" w:hAnsi="Arial" w:cs="Arial"/>
          <w:bCs/>
          <w:sz w:val="20"/>
          <w:szCs w:val="20"/>
        </w:rPr>
        <w:t xml:space="preserve"> его участниках/крупных акционерах, а также конечных бенефициарах с санкционными списками, дальнейшие процедуры анализа проводятся в соответствии с внутренним документом, регламентирующим порядок организации договорной работы, результаты которого отражаются в протоколе об итогах закупок</w:t>
      </w:r>
      <w:r w:rsidR="002C3234">
        <w:rPr>
          <w:rStyle w:val="s0"/>
          <w:rFonts w:ascii="Arial" w:hAnsi="Arial" w:cs="Arial"/>
          <w:bCs/>
          <w:sz w:val="20"/>
          <w:szCs w:val="20"/>
        </w:rPr>
        <w:t xml:space="preserve"> </w:t>
      </w:r>
      <w:r w:rsidR="002C3234" w:rsidRPr="002C3234">
        <w:rPr>
          <w:rStyle w:val="s0"/>
          <w:rFonts w:ascii="Arial" w:hAnsi="Arial" w:cs="Arial"/>
          <w:bCs/>
          <w:i/>
          <w:iCs/>
          <w:color w:val="0000FF"/>
          <w:sz w:val="20"/>
          <w:szCs w:val="20"/>
        </w:rPr>
        <w:t xml:space="preserve">(данный </w:t>
      </w:r>
      <w:r w:rsidR="002C3234">
        <w:rPr>
          <w:rStyle w:val="s0"/>
          <w:rFonts w:ascii="Arial" w:hAnsi="Arial" w:cs="Arial"/>
          <w:bCs/>
          <w:i/>
          <w:iCs/>
          <w:color w:val="0000FF"/>
          <w:sz w:val="20"/>
          <w:szCs w:val="20"/>
        </w:rPr>
        <w:t>абзац</w:t>
      </w:r>
      <w:r w:rsidR="002C3234" w:rsidRPr="002C3234">
        <w:rPr>
          <w:rStyle w:val="s0"/>
          <w:rFonts w:ascii="Arial" w:hAnsi="Arial" w:cs="Arial"/>
          <w:bCs/>
          <w:i/>
          <w:iCs/>
          <w:color w:val="0000FF"/>
          <w:sz w:val="20"/>
          <w:szCs w:val="20"/>
        </w:rPr>
        <w:t xml:space="preserve"> изменен решением Совета директоров Биржи от 10 февраля 2023 года)</w:t>
      </w:r>
      <w:r w:rsidR="00566E83">
        <w:rPr>
          <w:rFonts w:ascii="Arial" w:hAnsi="Arial" w:cs="Arial"/>
          <w:sz w:val="20"/>
          <w:szCs w:val="20"/>
        </w:rPr>
        <w:t>.</w:t>
      </w:r>
    </w:p>
    <w:p w14:paraId="137E39BA" w14:textId="77DFB7DF" w:rsidR="00566E83" w:rsidRPr="00566E83" w:rsidRDefault="00566E83" w:rsidP="00AF3255">
      <w:pPr>
        <w:pStyle w:val="Style6"/>
        <w:spacing w:after="120" w:line="240" w:lineRule="auto"/>
        <w:ind w:firstLine="0"/>
        <w:rPr>
          <w:rFonts w:ascii="Arial" w:hAnsi="Arial" w:cs="Arial"/>
          <w:i/>
          <w:color w:val="0000FF"/>
          <w:sz w:val="20"/>
          <w:szCs w:val="20"/>
        </w:rPr>
      </w:pPr>
      <w:r w:rsidRPr="00566E83">
        <w:rPr>
          <w:rFonts w:ascii="Arial" w:hAnsi="Arial" w:cs="Arial"/>
          <w:i/>
          <w:color w:val="0000FF"/>
          <w:sz w:val="20"/>
          <w:szCs w:val="20"/>
        </w:rPr>
        <w:t>(Данный подпункт включен решением Совета директоров Биржи от 26 апреля 2022 года)</w:t>
      </w:r>
    </w:p>
    <w:p w14:paraId="3EDA7D55" w14:textId="77777777" w:rsidR="004103D1" w:rsidRPr="0055194B" w:rsidRDefault="00F10BDD" w:rsidP="00AF3255">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141</w:t>
      </w:r>
      <w:r w:rsidR="00014B5C" w:rsidRPr="0055194B">
        <w:rPr>
          <w:rStyle w:val="FontStyle49"/>
          <w:rFonts w:ascii="Arial" w:hAnsi="Arial" w:cs="Arial"/>
          <w:sz w:val="20"/>
          <w:szCs w:val="20"/>
        </w:rPr>
        <w:t>.</w:t>
      </w:r>
      <w:r w:rsidR="00014B5C" w:rsidRPr="0055194B">
        <w:rPr>
          <w:rStyle w:val="FontStyle49"/>
          <w:rFonts w:ascii="Arial" w:hAnsi="Arial" w:cs="Arial"/>
          <w:sz w:val="20"/>
          <w:szCs w:val="20"/>
        </w:rPr>
        <w:tab/>
      </w:r>
      <w:r w:rsidR="004103D1" w:rsidRPr="0055194B">
        <w:rPr>
          <w:rStyle w:val="FontStyle49"/>
          <w:rFonts w:ascii="Arial" w:hAnsi="Arial" w:cs="Arial"/>
          <w:sz w:val="20"/>
          <w:szCs w:val="20"/>
        </w:rPr>
        <w:t>В случае признания закупок несостоявшимися или потенциальный поставщик уклонился от заключения договора о закупках, организатор закупок проводит повторные закупки одним из способов, предусмотренных Правилами.</w:t>
      </w:r>
    </w:p>
    <w:p w14:paraId="5F06F84C" w14:textId="77777777" w:rsidR="0086170B" w:rsidRPr="0055194B" w:rsidRDefault="00F10BDD" w:rsidP="00AF3255">
      <w:pPr>
        <w:pStyle w:val="Style6"/>
        <w:widowControl/>
        <w:spacing w:after="120" w:line="240" w:lineRule="auto"/>
        <w:ind w:left="450" w:hanging="450"/>
        <w:rPr>
          <w:rStyle w:val="FontStyle49"/>
          <w:rFonts w:ascii="Arial" w:hAnsi="Arial" w:cs="Arial"/>
          <w:sz w:val="20"/>
          <w:szCs w:val="20"/>
        </w:rPr>
      </w:pPr>
      <w:r w:rsidRPr="0055194B">
        <w:rPr>
          <w:rStyle w:val="FontStyle49"/>
          <w:rFonts w:ascii="Arial" w:hAnsi="Arial" w:cs="Arial"/>
          <w:sz w:val="20"/>
          <w:szCs w:val="20"/>
        </w:rPr>
        <w:t>142</w:t>
      </w:r>
      <w:r w:rsidR="00014B5C" w:rsidRPr="0055194B">
        <w:rPr>
          <w:rStyle w:val="FontStyle49"/>
          <w:rFonts w:ascii="Arial" w:hAnsi="Arial" w:cs="Arial"/>
          <w:sz w:val="20"/>
          <w:szCs w:val="20"/>
        </w:rPr>
        <w:t>.</w:t>
      </w:r>
      <w:r w:rsidR="00014B5C" w:rsidRPr="0055194B">
        <w:rPr>
          <w:rStyle w:val="FontStyle49"/>
          <w:rFonts w:ascii="Arial" w:hAnsi="Arial" w:cs="Arial"/>
          <w:sz w:val="20"/>
          <w:szCs w:val="20"/>
        </w:rPr>
        <w:tab/>
      </w:r>
      <w:r w:rsidR="004103D1" w:rsidRPr="0055194B">
        <w:rPr>
          <w:rStyle w:val="FontStyle49"/>
          <w:rFonts w:ascii="Arial" w:hAnsi="Arial" w:cs="Arial"/>
          <w:sz w:val="20"/>
          <w:szCs w:val="20"/>
        </w:rPr>
        <w:t xml:space="preserve">При признании закупки, предусмотренной </w:t>
      </w:r>
      <w:hyperlink r:id="rId14" w:history="1">
        <w:r w:rsidR="0086170B" w:rsidRPr="0055194B">
          <w:rPr>
            <w:rStyle w:val="FontStyle49"/>
            <w:rFonts w:ascii="Arial" w:hAnsi="Arial" w:cs="Arial"/>
            <w:sz w:val="20"/>
            <w:szCs w:val="20"/>
          </w:rPr>
          <w:t xml:space="preserve">подпунктом </w:t>
        </w:r>
        <w:r w:rsidR="00EB69D5" w:rsidRPr="0055194B">
          <w:rPr>
            <w:rStyle w:val="FontStyle49"/>
            <w:rFonts w:ascii="Arial" w:hAnsi="Arial" w:cs="Arial"/>
            <w:sz w:val="20"/>
            <w:szCs w:val="20"/>
          </w:rPr>
          <w:t>10</w:t>
        </w:r>
        <w:r w:rsidR="0086170B" w:rsidRPr="0055194B">
          <w:rPr>
            <w:rStyle w:val="FontStyle49"/>
            <w:rFonts w:ascii="Arial" w:hAnsi="Arial" w:cs="Arial"/>
            <w:sz w:val="20"/>
            <w:szCs w:val="20"/>
          </w:rPr>
          <w:t xml:space="preserve">) </w:t>
        </w:r>
        <w:r w:rsidR="004103D1" w:rsidRPr="0055194B">
          <w:rPr>
            <w:rStyle w:val="FontStyle49"/>
            <w:rFonts w:ascii="Arial" w:hAnsi="Arial" w:cs="Arial"/>
            <w:sz w:val="20"/>
            <w:szCs w:val="20"/>
          </w:rPr>
          <w:t xml:space="preserve">пункта </w:t>
        </w:r>
      </w:hyperlink>
      <w:r w:rsidRPr="0055194B">
        <w:rPr>
          <w:rStyle w:val="FontStyle49"/>
          <w:rFonts w:ascii="Arial" w:hAnsi="Arial" w:cs="Arial"/>
          <w:sz w:val="20"/>
          <w:szCs w:val="20"/>
        </w:rPr>
        <w:t xml:space="preserve">131 </w:t>
      </w:r>
      <w:r w:rsidR="004103D1" w:rsidRPr="0055194B">
        <w:rPr>
          <w:rStyle w:val="FontStyle49"/>
          <w:rFonts w:ascii="Arial" w:hAnsi="Arial" w:cs="Arial"/>
          <w:sz w:val="20"/>
          <w:szCs w:val="20"/>
        </w:rPr>
        <w:t>Правил несостоявшейся, заказчик (организатор закупок) принимает решение о проведении повторных закупок среди иных потенциальных поставщиков.</w:t>
      </w:r>
    </w:p>
    <w:p w14:paraId="29707452" w14:textId="77777777" w:rsidR="00FE3E54" w:rsidRPr="0055194B" w:rsidRDefault="00FE3E54" w:rsidP="00AF3255">
      <w:pPr>
        <w:pStyle w:val="Style5"/>
        <w:widowControl/>
        <w:spacing w:after="120"/>
        <w:rPr>
          <w:rStyle w:val="FontStyle48"/>
          <w:rFonts w:ascii="Arial" w:hAnsi="Arial" w:cs="Arial"/>
          <w:sz w:val="20"/>
          <w:szCs w:val="20"/>
        </w:rPr>
      </w:pPr>
    </w:p>
    <w:p w14:paraId="5A2B392A" w14:textId="77777777" w:rsidR="00FE3E54" w:rsidRPr="0055194B" w:rsidRDefault="0082405C" w:rsidP="00AF3255">
      <w:pPr>
        <w:pStyle w:val="Style5"/>
        <w:widowControl/>
        <w:spacing w:after="120"/>
        <w:rPr>
          <w:rStyle w:val="FontStyle48"/>
          <w:rFonts w:ascii="Arial" w:hAnsi="Arial" w:cs="Arial"/>
          <w:sz w:val="20"/>
          <w:szCs w:val="20"/>
        </w:rPr>
      </w:pPr>
      <w:r w:rsidRPr="0055194B">
        <w:rPr>
          <w:rStyle w:val="FontStyle48"/>
          <w:rFonts w:ascii="Arial" w:hAnsi="Arial" w:cs="Arial"/>
          <w:sz w:val="20"/>
          <w:szCs w:val="20"/>
        </w:rPr>
        <w:t xml:space="preserve">Раздел </w:t>
      </w:r>
      <w:r w:rsidR="00B532EE">
        <w:rPr>
          <w:rStyle w:val="FontStyle48"/>
          <w:rFonts w:ascii="Arial" w:hAnsi="Arial" w:cs="Arial"/>
          <w:sz w:val="20"/>
          <w:szCs w:val="20"/>
        </w:rPr>
        <w:t>6</w:t>
      </w:r>
      <w:r w:rsidR="00FE3E54" w:rsidRPr="0055194B">
        <w:rPr>
          <w:rStyle w:val="FontStyle48"/>
          <w:rFonts w:ascii="Arial" w:hAnsi="Arial" w:cs="Arial"/>
          <w:sz w:val="20"/>
          <w:szCs w:val="20"/>
        </w:rPr>
        <w:t xml:space="preserve">. ЗАКУПКИ </w:t>
      </w:r>
      <w:r w:rsidR="0096041A" w:rsidRPr="0055194B">
        <w:rPr>
          <w:rStyle w:val="FontStyle48"/>
          <w:rFonts w:ascii="Arial" w:hAnsi="Arial" w:cs="Arial"/>
          <w:sz w:val="20"/>
          <w:szCs w:val="20"/>
        </w:rPr>
        <w:t xml:space="preserve">С ИСПОЛЬЗОВАНИЕМ </w:t>
      </w:r>
      <w:r w:rsidR="0072341C" w:rsidRPr="0055194B">
        <w:rPr>
          <w:rStyle w:val="FontStyle48"/>
          <w:rFonts w:ascii="Arial" w:hAnsi="Arial" w:cs="Arial"/>
          <w:sz w:val="20"/>
          <w:szCs w:val="20"/>
        </w:rPr>
        <w:t>ЭЛЕКТРОННЫ</w:t>
      </w:r>
      <w:r w:rsidR="0096041A" w:rsidRPr="0055194B">
        <w:rPr>
          <w:rStyle w:val="FontStyle48"/>
          <w:rFonts w:ascii="Arial" w:hAnsi="Arial" w:cs="Arial"/>
          <w:sz w:val="20"/>
          <w:szCs w:val="20"/>
        </w:rPr>
        <w:t>Х</w:t>
      </w:r>
      <w:r w:rsidR="00FE3E54" w:rsidRPr="0055194B">
        <w:rPr>
          <w:rStyle w:val="FontStyle48"/>
          <w:rFonts w:ascii="Arial" w:hAnsi="Arial" w:cs="Arial"/>
          <w:sz w:val="20"/>
          <w:szCs w:val="20"/>
        </w:rPr>
        <w:t xml:space="preserve"> ТОРГОВЫ</w:t>
      </w:r>
      <w:r w:rsidR="0096041A" w:rsidRPr="0055194B">
        <w:rPr>
          <w:rStyle w:val="FontStyle48"/>
          <w:rFonts w:ascii="Arial" w:hAnsi="Arial" w:cs="Arial"/>
          <w:sz w:val="20"/>
          <w:szCs w:val="20"/>
        </w:rPr>
        <w:t>Х</w:t>
      </w:r>
      <w:r w:rsidR="00FE3E54" w:rsidRPr="0055194B">
        <w:rPr>
          <w:rStyle w:val="FontStyle48"/>
          <w:rFonts w:ascii="Arial" w:hAnsi="Arial" w:cs="Arial"/>
          <w:sz w:val="20"/>
          <w:szCs w:val="20"/>
        </w:rPr>
        <w:t xml:space="preserve"> ПЛОЩАД</w:t>
      </w:r>
      <w:r w:rsidR="0096041A" w:rsidRPr="0055194B">
        <w:rPr>
          <w:rStyle w:val="FontStyle48"/>
          <w:rFonts w:ascii="Arial" w:hAnsi="Arial" w:cs="Arial"/>
          <w:sz w:val="20"/>
          <w:szCs w:val="20"/>
        </w:rPr>
        <w:t>О</w:t>
      </w:r>
      <w:r w:rsidR="00FE3E54" w:rsidRPr="0055194B">
        <w:rPr>
          <w:rStyle w:val="FontStyle48"/>
          <w:rFonts w:ascii="Arial" w:hAnsi="Arial" w:cs="Arial"/>
          <w:sz w:val="20"/>
          <w:szCs w:val="20"/>
        </w:rPr>
        <w:t>К</w:t>
      </w:r>
    </w:p>
    <w:p w14:paraId="04D931ED" w14:textId="5C0D0592" w:rsidR="0082405C" w:rsidRPr="0055194B" w:rsidRDefault="00F10BDD" w:rsidP="00AF3255">
      <w:pPr>
        <w:pStyle w:val="Style6"/>
        <w:widowControl/>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t>143</w:t>
      </w:r>
      <w:r w:rsidR="00FE3E54" w:rsidRPr="0055194B">
        <w:rPr>
          <w:rStyle w:val="FontStyle49"/>
          <w:rFonts w:ascii="Arial" w:hAnsi="Arial" w:cs="Arial"/>
          <w:sz w:val="20"/>
          <w:szCs w:val="20"/>
        </w:rPr>
        <w:t>.</w:t>
      </w:r>
      <w:r w:rsidR="00FE3E54" w:rsidRPr="0055194B">
        <w:rPr>
          <w:rStyle w:val="FontStyle49"/>
          <w:rFonts w:ascii="Arial" w:hAnsi="Arial" w:cs="Arial"/>
          <w:sz w:val="20"/>
          <w:szCs w:val="20"/>
        </w:rPr>
        <w:tab/>
      </w:r>
      <w:r w:rsidR="006638B0" w:rsidRPr="006638B0">
        <w:rPr>
          <w:rStyle w:val="FontStyle49"/>
          <w:rFonts w:ascii="Arial" w:hAnsi="Arial" w:cs="Arial"/>
          <w:i/>
          <w:iCs/>
          <w:color w:val="0000FF"/>
          <w:sz w:val="20"/>
          <w:szCs w:val="20"/>
        </w:rPr>
        <w:t>(Данный пункт исключен решением Совета директоров Биржи от 30 декабря 2022 года)</w:t>
      </w:r>
      <w:r w:rsidR="002362DD" w:rsidRPr="0055194B">
        <w:rPr>
          <w:rStyle w:val="FontStyle49"/>
          <w:rFonts w:ascii="Arial" w:hAnsi="Arial" w:cs="Arial"/>
          <w:sz w:val="20"/>
          <w:szCs w:val="20"/>
        </w:rPr>
        <w:t>.</w:t>
      </w:r>
    </w:p>
    <w:p w14:paraId="1B5D101E" w14:textId="75BD322A" w:rsidR="00F03330" w:rsidRPr="0055194B" w:rsidRDefault="00F03330" w:rsidP="00AF3255">
      <w:pPr>
        <w:pStyle w:val="Style6"/>
        <w:widowControl/>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t>14</w:t>
      </w:r>
      <w:r w:rsidR="00F10BDD" w:rsidRPr="0055194B">
        <w:rPr>
          <w:rStyle w:val="FontStyle49"/>
          <w:rFonts w:ascii="Arial" w:hAnsi="Arial" w:cs="Arial"/>
          <w:sz w:val="20"/>
          <w:szCs w:val="20"/>
        </w:rPr>
        <w:t>4</w:t>
      </w:r>
      <w:r w:rsidR="00B052DA" w:rsidRPr="0055194B">
        <w:rPr>
          <w:rStyle w:val="FontStyle49"/>
          <w:rFonts w:ascii="Arial" w:hAnsi="Arial" w:cs="Arial"/>
          <w:sz w:val="20"/>
          <w:szCs w:val="20"/>
        </w:rPr>
        <w:t>.</w:t>
      </w:r>
      <w:r w:rsidR="006638B0">
        <w:rPr>
          <w:rStyle w:val="FontStyle49"/>
          <w:rFonts w:ascii="Arial" w:hAnsi="Arial" w:cs="Arial"/>
          <w:sz w:val="20"/>
          <w:szCs w:val="20"/>
        </w:rPr>
        <w:tab/>
      </w:r>
      <w:r w:rsidR="006638B0" w:rsidRPr="006638B0">
        <w:rPr>
          <w:rStyle w:val="FontStyle49"/>
          <w:rFonts w:ascii="Arial" w:hAnsi="Arial" w:cs="Arial"/>
          <w:i/>
          <w:iCs/>
          <w:color w:val="0000FF"/>
          <w:sz w:val="20"/>
          <w:szCs w:val="20"/>
        </w:rPr>
        <w:t>(Данный пункт исключен решением Совета директоров Биржи от 30 декабря 2022 года)</w:t>
      </w:r>
      <w:r w:rsidRPr="0055194B">
        <w:rPr>
          <w:rStyle w:val="FontStyle49"/>
          <w:rFonts w:ascii="Arial" w:hAnsi="Arial" w:cs="Arial"/>
          <w:sz w:val="20"/>
          <w:szCs w:val="20"/>
        </w:rPr>
        <w:t>.</w:t>
      </w:r>
    </w:p>
    <w:p w14:paraId="17DE4F05" w14:textId="51BE3480" w:rsidR="00864EA6" w:rsidRPr="0055194B" w:rsidRDefault="007303B2" w:rsidP="00AF3255">
      <w:pPr>
        <w:pStyle w:val="Style6"/>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t>14</w:t>
      </w:r>
      <w:r w:rsidR="00F10BDD" w:rsidRPr="0055194B">
        <w:rPr>
          <w:rStyle w:val="FontStyle49"/>
          <w:rFonts w:ascii="Arial" w:hAnsi="Arial" w:cs="Arial"/>
          <w:sz w:val="20"/>
          <w:szCs w:val="20"/>
        </w:rPr>
        <w:t>5</w:t>
      </w:r>
      <w:r w:rsidRPr="0055194B">
        <w:rPr>
          <w:rStyle w:val="FontStyle49"/>
          <w:rFonts w:ascii="Arial" w:hAnsi="Arial" w:cs="Arial"/>
          <w:sz w:val="20"/>
          <w:szCs w:val="20"/>
        </w:rPr>
        <w:t>.</w:t>
      </w:r>
      <w:r w:rsidR="006638B0">
        <w:rPr>
          <w:rStyle w:val="FontStyle49"/>
          <w:rFonts w:ascii="Arial" w:hAnsi="Arial" w:cs="Arial"/>
          <w:sz w:val="20"/>
          <w:szCs w:val="20"/>
        </w:rPr>
        <w:tab/>
      </w:r>
      <w:r w:rsidR="006638B0" w:rsidRPr="006638B0">
        <w:rPr>
          <w:rStyle w:val="FontStyle49"/>
          <w:rFonts w:ascii="Arial" w:hAnsi="Arial" w:cs="Arial"/>
          <w:i/>
          <w:iCs/>
          <w:color w:val="0000FF"/>
          <w:sz w:val="20"/>
          <w:szCs w:val="20"/>
        </w:rPr>
        <w:t>(Данный пункт исключен решением Совета директоров Биржи от 30 декабря 2022 года)</w:t>
      </w:r>
      <w:r w:rsidR="00864EA6" w:rsidRPr="0055194B">
        <w:rPr>
          <w:rStyle w:val="FontStyle49"/>
          <w:rFonts w:ascii="Arial" w:hAnsi="Arial" w:cs="Arial"/>
          <w:sz w:val="20"/>
          <w:szCs w:val="20"/>
        </w:rPr>
        <w:t>.</w:t>
      </w:r>
    </w:p>
    <w:p w14:paraId="3FC5FC12" w14:textId="5A3071EF" w:rsidR="002F426E" w:rsidRDefault="002F426E" w:rsidP="00AF3255">
      <w:pPr>
        <w:pStyle w:val="Style6"/>
        <w:widowControl/>
        <w:tabs>
          <w:tab w:val="left" w:pos="576"/>
        </w:tabs>
        <w:spacing w:after="120" w:line="240" w:lineRule="auto"/>
        <w:ind w:left="576" w:hanging="576"/>
        <w:rPr>
          <w:rStyle w:val="FontStyle49"/>
          <w:rFonts w:ascii="Arial" w:hAnsi="Arial" w:cs="Arial"/>
          <w:sz w:val="20"/>
          <w:szCs w:val="20"/>
        </w:rPr>
      </w:pPr>
      <w:r w:rsidRPr="0055194B">
        <w:rPr>
          <w:rStyle w:val="FontStyle49"/>
          <w:rFonts w:ascii="Arial" w:hAnsi="Arial" w:cs="Arial"/>
          <w:sz w:val="20"/>
          <w:szCs w:val="20"/>
        </w:rPr>
        <w:lastRenderedPageBreak/>
        <w:t>14</w:t>
      </w:r>
      <w:r w:rsidR="00F10BDD" w:rsidRPr="0055194B">
        <w:rPr>
          <w:rStyle w:val="FontStyle49"/>
          <w:rFonts w:ascii="Arial" w:hAnsi="Arial" w:cs="Arial"/>
          <w:sz w:val="20"/>
          <w:szCs w:val="20"/>
        </w:rPr>
        <w:t>6</w:t>
      </w:r>
      <w:r w:rsidRPr="0055194B">
        <w:rPr>
          <w:rStyle w:val="FontStyle49"/>
          <w:rFonts w:ascii="Arial" w:hAnsi="Arial" w:cs="Arial"/>
          <w:sz w:val="20"/>
          <w:szCs w:val="20"/>
        </w:rPr>
        <w:t>.</w:t>
      </w:r>
      <w:r w:rsidR="006638B0">
        <w:rPr>
          <w:rStyle w:val="FontStyle49"/>
          <w:rFonts w:ascii="Arial" w:hAnsi="Arial" w:cs="Arial"/>
          <w:sz w:val="20"/>
          <w:szCs w:val="20"/>
        </w:rPr>
        <w:tab/>
      </w:r>
      <w:r w:rsidR="006638B0" w:rsidRPr="006638B0">
        <w:rPr>
          <w:rStyle w:val="FontStyle49"/>
          <w:rFonts w:ascii="Arial" w:hAnsi="Arial" w:cs="Arial"/>
          <w:i/>
          <w:iCs/>
          <w:color w:val="0000FF"/>
          <w:sz w:val="20"/>
          <w:szCs w:val="20"/>
        </w:rPr>
        <w:t>(Данный пункт исключен решением Совета директоров Биржи от 30 декабря 2022 года)</w:t>
      </w:r>
      <w:r w:rsidR="00982605" w:rsidRPr="0055194B">
        <w:rPr>
          <w:rStyle w:val="FontStyle49"/>
          <w:rFonts w:ascii="Arial" w:hAnsi="Arial" w:cs="Arial"/>
          <w:sz w:val="20"/>
          <w:szCs w:val="20"/>
        </w:rPr>
        <w:t>.</w:t>
      </w:r>
    </w:p>
    <w:p w14:paraId="0F8FBEEF" w14:textId="77777777" w:rsidR="00CE06B8" w:rsidRPr="0055194B" w:rsidRDefault="00CE06B8" w:rsidP="00AF3255">
      <w:pPr>
        <w:pStyle w:val="Style6"/>
        <w:widowControl/>
        <w:tabs>
          <w:tab w:val="left" w:pos="576"/>
        </w:tabs>
        <w:spacing w:after="120" w:line="240" w:lineRule="auto"/>
        <w:ind w:left="576" w:hanging="576"/>
        <w:rPr>
          <w:rStyle w:val="FontStyle49"/>
          <w:rFonts w:ascii="Arial" w:hAnsi="Arial" w:cs="Arial"/>
          <w:sz w:val="20"/>
          <w:szCs w:val="20"/>
        </w:rPr>
      </w:pPr>
    </w:p>
    <w:p w14:paraId="29640CFE" w14:textId="71BB20DE" w:rsidR="004A52D1" w:rsidRPr="0055194B" w:rsidRDefault="0082405C" w:rsidP="00AF3255">
      <w:pPr>
        <w:pStyle w:val="Style5"/>
        <w:widowControl/>
        <w:spacing w:after="120"/>
        <w:rPr>
          <w:rStyle w:val="FontStyle48"/>
          <w:rFonts w:ascii="Arial" w:hAnsi="Arial" w:cs="Arial"/>
          <w:sz w:val="20"/>
          <w:szCs w:val="20"/>
        </w:rPr>
      </w:pPr>
      <w:r w:rsidRPr="0055194B">
        <w:rPr>
          <w:rStyle w:val="FontStyle48"/>
          <w:rFonts w:ascii="Arial" w:hAnsi="Arial" w:cs="Arial"/>
          <w:sz w:val="20"/>
          <w:szCs w:val="20"/>
        </w:rPr>
        <w:t xml:space="preserve">Раздел </w:t>
      </w:r>
      <w:r w:rsidR="00B532EE">
        <w:rPr>
          <w:rStyle w:val="FontStyle48"/>
          <w:rFonts w:ascii="Arial" w:hAnsi="Arial" w:cs="Arial"/>
          <w:sz w:val="20"/>
          <w:szCs w:val="20"/>
        </w:rPr>
        <w:t>7</w:t>
      </w:r>
      <w:r w:rsidR="004A52D1" w:rsidRPr="0055194B">
        <w:rPr>
          <w:rStyle w:val="FontStyle48"/>
          <w:rFonts w:ascii="Arial" w:hAnsi="Arial" w:cs="Arial"/>
          <w:sz w:val="20"/>
          <w:szCs w:val="20"/>
        </w:rPr>
        <w:t xml:space="preserve">. </w:t>
      </w:r>
      <w:r w:rsidR="000E07F2" w:rsidRPr="0055194B">
        <w:rPr>
          <w:rStyle w:val="FontStyle48"/>
          <w:rFonts w:ascii="Arial" w:hAnsi="Arial" w:cs="Arial"/>
          <w:sz w:val="20"/>
          <w:szCs w:val="20"/>
        </w:rPr>
        <w:t>ЗАКЛЮЧЕНИЕ ДОГОВОРА О ЗАКУПКАХ</w:t>
      </w:r>
    </w:p>
    <w:p w14:paraId="45E32F26" w14:textId="77777777" w:rsidR="00C720BF" w:rsidRPr="0075064C" w:rsidRDefault="00F84CE5" w:rsidP="00AF3255">
      <w:pPr>
        <w:pStyle w:val="Style6"/>
        <w:tabs>
          <w:tab w:val="left" w:pos="432"/>
        </w:tabs>
        <w:spacing w:after="120" w:line="240" w:lineRule="auto"/>
        <w:ind w:left="432" w:hanging="432"/>
        <w:rPr>
          <w:rFonts w:ascii="Arial" w:hAnsi="Arial" w:cs="Arial"/>
          <w:sz w:val="20"/>
          <w:szCs w:val="20"/>
        </w:rPr>
      </w:pPr>
      <w:r w:rsidRPr="0055194B">
        <w:rPr>
          <w:rStyle w:val="FontStyle67"/>
          <w:rFonts w:ascii="Arial" w:hAnsi="Arial" w:cs="Arial"/>
          <w:sz w:val="20"/>
          <w:szCs w:val="20"/>
        </w:rPr>
        <w:t>14</w:t>
      </w:r>
      <w:r w:rsidR="0072341C" w:rsidRPr="0055194B">
        <w:rPr>
          <w:rStyle w:val="FontStyle67"/>
          <w:rFonts w:ascii="Arial" w:hAnsi="Arial" w:cs="Arial"/>
          <w:sz w:val="20"/>
          <w:szCs w:val="20"/>
        </w:rPr>
        <w:t>7</w:t>
      </w:r>
      <w:r w:rsidR="00014B5C" w:rsidRPr="0055194B">
        <w:rPr>
          <w:rStyle w:val="FontStyle67"/>
          <w:rFonts w:ascii="Arial" w:hAnsi="Arial" w:cs="Arial"/>
          <w:sz w:val="20"/>
          <w:szCs w:val="20"/>
        </w:rPr>
        <w:t>.</w:t>
      </w:r>
      <w:r w:rsidR="00014B5C" w:rsidRPr="0055194B">
        <w:rPr>
          <w:rStyle w:val="FontStyle67"/>
          <w:rFonts w:ascii="Arial" w:hAnsi="Arial" w:cs="Arial"/>
          <w:sz w:val="20"/>
          <w:szCs w:val="20"/>
        </w:rPr>
        <w:tab/>
      </w:r>
      <w:r w:rsidR="00C720BF" w:rsidRPr="0075064C">
        <w:rPr>
          <w:rFonts w:ascii="Arial" w:hAnsi="Arial" w:cs="Arial"/>
          <w:sz w:val="20"/>
          <w:szCs w:val="20"/>
        </w:rPr>
        <w:t>Договоры на закупку ТРУ совершаются в письменной либо устной форме.</w:t>
      </w:r>
    </w:p>
    <w:p w14:paraId="37949FFE" w14:textId="1D0780F7" w:rsidR="00C720BF" w:rsidRPr="0075064C" w:rsidRDefault="00C720BF" w:rsidP="00AF3255">
      <w:pPr>
        <w:pStyle w:val="Style6"/>
        <w:tabs>
          <w:tab w:val="left" w:pos="432"/>
        </w:tabs>
        <w:spacing w:after="120" w:line="240" w:lineRule="auto"/>
        <w:ind w:left="432" w:hanging="432"/>
        <w:rPr>
          <w:rFonts w:ascii="Arial" w:hAnsi="Arial" w:cs="Arial"/>
          <w:sz w:val="20"/>
          <w:szCs w:val="20"/>
        </w:rPr>
      </w:pPr>
      <w:r>
        <w:rPr>
          <w:rFonts w:ascii="Arial" w:hAnsi="Arial" w:cs="Arial"/>
          <w:sz w:val="20"/>
          <w:szCs w:val="20"/>
        </w:rPr>
        <w:tab/>
      </w:r>
      <w:r w:rsidRPr="0075064C">
        <w:rPr>
          <w:rFonts w:ascii="Arial" w:hAnsi="Arial" w:cs="Arial"/>
          <w:sz w:val="20"/>
          <w:szCs w:val="20"/>
        </w:rPr>
        <w:t>В письменной форме заключается сделка (договор):</w:t>
      </w:r>
    </w:p>
    <w:p w14:paraId="5BCAAF49" w14:textId="43EB5747" w:rsidR="00C720BF" w:rsidRPr="0075064C" w:rsidRDefault="00C720BF"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Pr="0075064C">
        <w:rPr>
          <w:rFonts w:ascii="Arial" w:hAnsi="Arial" w:cs="Arial"/>
          <w:sz w:val="20"/>
          <w:szCs w:val="20"/>
        </w:rPr>
        <w:t>1)</w:t>
      </w:r>
      <w:r w:rsidRPr="0075064C">
        <w:rPr>
          <w:rFonts w:ascii="Arial" w:hAnsi="Arial" w:cs="Arial"/>
          <w:sz w:val="20"/>
          <w:szCs w:val="20"/>
        </w:rPr>
        <w:tab/>
        <w:t>на бумажном носителе;</w:t>
      </w:r>
    </w:p>
    <w:p w14:paraId="7E532690" w14:textId="36800693" w:rsidR="004A52D1" w:rsidRPr="0055194B" w:rsidRDefault="00C720BF" w:rsidP="00AF3255">
      <w:pPr>
        <w:pStyle w:val="Style6"/>
        <w:widowControl/>
        <w:tabs>
          <w:tab w:val="left" w:pos="432"/>
          <w:tab w:val="left" w:pos="864"/>
        </w:tabs>
        <w:spacing w:after="120" w:line="240" w:lineRule="auto"/>
        <w:ind w:left="864" w:hanging="864"/>
        <w:rPr>
          <w:rStyle w:val="FontStyle67"/>
          <w:rFonts w:ascii="Arial" w:hAnsi="Arial" w:cs="Arial"/>
          <w:sz w:val="20"/>
          <w:szCs w:val="20"/>
        </w:rPr>
      </w:pPr>
      <w:r>
        <w:rPr>
          <w:rFonts w:ascii="Arial" w:hAnsi="Arial" w:cs="Arial"/>
          <w:sz w:val="20"/>
          <w:szCs w:val="20"/>
        </w:rPr>
        <w:tab/>
      </w:r>
      <w:r w:rsidRPr="0075064C">
        <w:rPr>
          <w:rFonts w:ascii="Arial" w:hAnsi="Arial" w:cs="Arial"/>
          <w:sz w:val="20"/>
          <w:szCs w:val="20"/>
        </w:rPr>
        <w:t>2)</w:t>
      </w:r>
      <w:r w:rsidRPr="0075064C">
        <w:rPr>
          <w:rFonts w:ascii="Arial" w:hAnsi="Arial" w:cs="Arial"/>
          <w:sz w:val="20"/>
          <w:szCs w:val="20"/>
        </w:rPr>
        <w:tab/>
        <w:t>в электронной форме</w:t>
      </w:r>
      <w:r w:rsidR="004A52D1" w:rsidRPr="0055194B">
        <w:rPr>
          <w:rStyle w:val="FontStyle67"/>
          <w:rFonts w:ascii="Arial" w:hAnsi="Arial" w:cs="Arial"/>
          <w:sz w:val="20"/>
          <w:szCs w:val="20"/>
        </w:rPr>
        <w:t>.</w:t>
      </w:r>
    </w:p>
    <w:p w14:paraId="0DBF21CF" w14:textId="61D3F713" w:rsidR="00C720BF" w:rsidRPr="00C720BF" w:rsidRDefault="00C720BF" w:rsidP="00AF3255">
      <w:pPr>
        <w:pStyle w:val="Style6"/>
        <w:tabs>
          <w:tab w:val="left" w:pos="432"/>
        </w:tabs>
        <w:spacing w:after="120" w:line="240" w:lineRule="auto"/>
        <w:ind w:left="432" w:hanging="432"/>
        <w:rPr>
          <w:rStyle w:val="FontStyle67"/>
          <w:rFonts w:ascii="Arial" w:hAnsi="Arial" w:cs="Arial"/>
          <w:i/>
          <w:iCs/>
          <w:color w:val="0000FF"/>
          <w:sz w:val="20"/>
          <w:szCs w:val="20"/>
        </w:rPr>
      </w:pPr>
      <w:r w:rsidRPr="00C720BF">
        <w:rPr>
          <w:rStyle w:val="FontStyle67"/>
          <w:rFonts w:ascii="Arial" w:hAnsi="Arial" w:cs="Arial"/>
          <w:i/>
          <w:iCs/>
          <w:color w:val="0000FF"/>
          <w:sz w:val="20"/>
          <w:szCs w:val="20"/>
        </w:rPr>
        <w:t>(Данный пункт изменен решением Совета директоров Биржи от 30 ноября 2021 года)</w:t>
      </w:r>
    </w:p>
    <w:p w14:paraId="6AA414A3" w14:textId="77777777" w:rsidR="00B24040" w:rsidRPr="008849D4" w:rsidRDefault="00F84CE5" w:rsidP="00B24040">
      <w:pPr>
        <w:pStyle w:val="Style6"/>
        <w:tabs>
          <w:tab w:val="left" w:pos="432"/>
        </w:tabs>
        <w:spacing w:after="120" w:line="240" w:lineRule="auto"/>
        <w:ind w:left="432" w:hanging="432"/>
        <w:rPr>
          <w:rStyle w:val="s0"/>
          <w:rFonts w:ascii="Arial" w:hAnsi="Arial" w:cs="Arial"/>
          <w:sz w:val="20"/>
          <w:szCs w:val="20"/>
        </w:rPr>
      </w:pPr>
      <w:r w:rsidRPr="0055194B">
        <w:rPr>
          <w:rStyle w:val="FontStyle67"/>
          <w:rFonts w:ascii="Arial" w:hAnsi="Arial" w:cs="Arial"/>
          <w:sz w:val="20"/>
          <w:szCs w:val="20"/>
        </w:rPr>
        <w:t>14</w:t>
      </w:r>
      <w:r w:rsidR="0072341C" w:rsidRPr="0055194B">
        <w:rPr>
          <w:rStyle w:val="FontStyle67"/>
          <w:rFonts w:ascii="Arial" w:hAnsi="Arial" w:cs="Arial"/>
          <w:sz w:val="20"/>
          <w:szCs w:val="20"/>
        </w:rPr>
        <w:t>8</w:t>
      </w:r>
      <w:r w:rsidR="00014B5C" w:rsidRPr="0055194B">
        <w:rPr>
          <w:rStyle w:val="FontStyle67"/>
          <w:rFonts w:ascii="Arial" w:hAnsi="Arial" w:cs="Arial"/>
          <w:sz w:val="20"/>
          <w:szCs w:val="20"/>
        </w:rPr>
        <w:t>.</w:t>
      </w:r>
      <w:r w:rsidR="00014B5C" w:rsidRPr="0055194B">
        <w:rPr>
          <w:rStyle w:val="FontStyle67"/>
          <w:rFonts w:ascii="Arial" w:hAnsi="Arial" w:cs="Arial"/>
          <w:sz w:val="20"/>
          <w:szCs w:val="20"/>
        </w:rPr>
        <w:tab/>
      </w:r>
      <w:r w:rsidR="00B24040" w:rsidRPr="008849D4">
        <w:rPr>
          <w:rStyle w:val="s0"/>
          <w:rFonts w:ascii="Arial" w:hAnsi="Arial" w:cs="Arial"/>
          <w:sz w:val="20"/>
          <w:szCs w:val="20"/>
        </w:rPr>
        <w:t xml:space="preserve">Заключение договора о закупках в письменной форме осуществляется </w:t>
      </w:r>
      <w:r w:rsidR="00B24040">
        <w:rPr>
          <w:rStyle w:val="s0"/>
          <w:rFonts w:ascii="Arial" w:hAnsi="Arial" w:cs="Arial"/>
          <w:sz w:val="20"/>
          <w:szCs w:val="20"/>
        </w:rPr>
        <w:br/>
      </w:r>
      <w:r w:rsidR="00B24040" w:rsidRPr="008849D4">
        <w:rPr>
          <w:rStyle w:val="s0"/>
          <w:rFonts w:ascii="Arial" w:hAnsi="Arial" w:cs="Arial"/>
          <w:sz w:val="20"/>
          <w:szCs w:val="20"/>
        </w:rPr>
        <w:t xml:space="preserve">с использованием </w:t>
      </w:r>
      <w:r w:rsidR="00B24040" w:rsidRPr="00B844A1">
        <w:rPr>
          <w:rStyle w:val="s0"/>
          <w:rFonts w:ascii="Arial" w:hAnsi="Arial" w:cs="Arial"/>
          <w:bCs/>
          <w:sz w:val="20"/>
          <w:szCs w:val="20"/>
        </w:rPr>
        <w:t>типовой</w:t>
      </w:r>
      <w:r w:rsidR="00B24040" w:rsidRPr="008849D4">
        <w:rPr>
          <w:rStyle w:val="s0"/>
          <w:rFonts w:ascii="Arial" w:hAnsi="Arial" w:cs="Arial"/>
          <w:sz w:val="20"/>
          <w:szCs w:val="20"/>
        </w:rPr>
        <w:t xml:space="preserve"> формы договора, утвержденной уполномоченным органом заказчика. Заключение договора о закупках без использования типовой формы, утвержденной уполномоченным органом заказчика, или с изменением типовой формы не допускается, за исключением случаев, предусмотренных внутренними документами заказчика или Правилами. </w:t>
      </w:r>
    </w:p>
    <w:p w14:paraId="15FE3CAD" w14:textId="5B9FF071" w:rsidR="004A52D1" w:rsidRPr="0055194B" w:rsidRDefault="00B24040" w:rsidP="00B24040">
      <w:pPr>
        <w:pStyle w:val="Style6"/>
        <w:tabs>
          <w:tab w:val="left" w:pos="432"/>
        </w:tabs>
        <w:spacing w:after="120" w:line="240" w:lineRule="auto"/>
        <w:ind w:left="432" w:hanging="432"/>
        <w:rPr>
          <w:rFonts w:ascii="Arial" w:hAnsi="Arial" w:cs="Arial"/>
          <w:sz w:val="20"/>
          <w:szCs w:val="20"/>
        </w:rPr>
      </w:pPr>
      <w:r>
        <w:rPr>
          <w:rStyle w:val="s0"/>
          <w:rFonts w:ascii="Arial" w:hAnsi="Arial" w:cs="Arial"/>
          <w:sz w:val="20"/>
          <w:szCs w:val="20"/>
        </w:rPr>
        <w:tab/>
      </w:r>
      <w:r w:rsidRPr="008849D4">
        <w:rPr>
          <w:rStyle w:val="s0"/>
          <w:rFonts w:ascii="Arial" w:hAnsi="Arial" w:cs="Arial"/>
          <w:sz w:val="20"/>
          <w:szCs w:val="20"/>
        </w:rPr>
        <w:t xml:space="preserve">Порядок заключения заказчиком договоров о закупках, включая процедуру согласования структурными </w:t>
      </w:r>
      <w:r w:rsidRPr="00B844A1">
        <w:rPr>
          <w:rStyle w:val="s0"/>
          <w:rFonts w:ascii="Arial" w:hAnsi="Arial" w:cs="Arial"/>
          <w:bCs/>
          <w:sz w:val="20"/>
          <w:szCs w:val="20"/>
        </w:rPr>
        <w:t>подразделениями</w:t>
      </w:r>
      <w:r w:rsidRPr="008849D4">
        <w:rPr>
          <w:rStyle w:val="s0"/>
          <w:rFonts w:ascii="Arial" w:hAnsi="Arial" w:cs="Arial"/>
          <w:sz w:val="20"/>
          <w:szCs w:val="20"/>
        </w:rPr>
        <w:t xml:space="preserve"> и работниками заказчика, подписания договоров, внесения изменений и/или дополнений в договоры (соглашения) закупок определяется внутренними документами заказчика с учетом требований, предусмотренных настоящими Правилами</w:t>
      </w:r>
      <w:r w:rsidR="004A52D1" w:rsidRPr="0055194B">
        <w:rPr>
          <w:rFonts w:ascii="Arial" w:hAnsi="Arial" w:cs="Arial"/>
          <w:sz w:val="20"/>
          <w:szCs w:val="20"/>
        </w:rPr>
        <w:t>.</w:t>
      </w:r>
    </w:p>
    <w:p w14:paraId="42471025" w14:textId="164387BC" w:rsidR="00C720BF" w:rsidRPr="00C720BF" w:rsidRDefault="00C720BF" w:rsidP="00B24040">
      <w:pPr>
        <w:pStyle w:val="Style6"/>
        <w:spacing w:after="120" w:line="240" w:lineRule="auto"/>
        <w:ind w:firstLine="0"/>
        <w:rPr>
          <w:rStyle w:val="FontStyle67"/>
          <w:rFonts w:ascii="Arial" w:hAnsi="Arial" w:cs="Arial"/>
          <w:i/>
          <w:iCs/>
          <w:color w:val="0000FF"/>
          <w:sz w:val="20"/>
          <w:szCs w:val="20"/>
        </w:rPr>
      </w:pPr>
      <w:r w:rsidRPr="00C720BF">
        <w:rPr>
          <w:rStyle w:val="FontStyle67"/>
          <w:rFonts w:ascii="Arial" w:hAnsi="Arial" w:cs="Arial"/>
          <w:i/>
          <w:iCs/>
          <w:color w:val="0000FF"/>
          <w:sz w:val="20"/>
          <w:szCs w:val="20"/>
        </w:rPr>
        <w:t>(Данный пункт изменен решени</w:t>
      </w:r>
      <w:r w:rsidR="00B24040">
        <w:rPr>
          <w:rStyle w:val="FontStyle67"/>
          <w:rFonts w:ascii="Arial" w:hAnsi="Arial" w:cs="Arial"/>
          <w:i/>
          <w:iCs/>
          <w:color w:val="0000FF"/>
          <w:sz w:val="20"/>
          <w:szCs w:val="20"/>
        </w:rPr>
        <w:t>ями</w:t>
      </w:r>
      <w:r w:rsidRPr="00C720BF">
        <w:rPr>
          <w:rStyle w:val="FontStyle67"/>
          <w:rFonts w:ascii="Arial" w:hAnsi="Arial" w:cs="Arial"/>
          <w:i/>
          <w:iCs/>
          <w:color w:val="0000FF"/>
          <w:sz w:val="20"/>
          <w:szCs w:val="20"/>
        </w:rPr>
        <w:t xml:space="preserve"> Совета директоров Биржи от 30 ноября 2021 года</w:t>
      </w:r>
      <w:r w:rsidR="00B24040">
        <w:rPr>
          <w:rStyle w:val="FontStyle67"/>
          <w:rFonts w:ascii="Arial" w:hAnsi="Arial" w:cs="Arial"/>
          <w:i/>
          <w:iCs/>
          <w:color w:val="0000FF"/>
          <w:sz w:val="20"/>
          <w:szCs w:val="20"/>
        </w:rPr>
        <w:t xml:space="preserve"> и от 26 мая 2023 года</w:t>
      </w:r>
      <w:r w:rsidRPr="00C720BF">
        <w:rPr>
          <w:rStyle w:val="FontStyle67"/>
          <w:rFonts w:ascii="Arial" w:hAnsi="Arial" w:cs="Arial"/>
          <w:i/>
          <w:iCs/>
          <w:color w:val="0000FF"/>
          <w:sz w:val="20"/>
          <w:szCs w:val="20"/>
        </w:rPr>
        <w:t>)</w:t>
      </w:r>
    </w:p>
    <w:p w14:paraId="556A72EB" w14:textId="77777777" w:rsidR="004A52D1" w:rsidRPr="0055194B" w:rsidRDefault="00F84CE5" w:rsidP="00AF3255">
      <w:pPr>
        <w:pStyle w:val="Style6"/>
        <w:widowControl/>
        <w:tabs>
          <w:tab w:val="left" w:pos="576"/>
        </w:tabs>
        <w:spacing w:after="120" w:line="240" w:lineRule="auto"/>
        <w:ind w:left="576" w:hanging="576"/>
        <w:rPr>
          <w:rStyle w:val="FontStyle67"/>
          <w:rFonts w:ascii="Arial" w:hAnsi="Arial" w:cs="Arial"/>
          <w:sz w:val="20"/>
          <w:szCs w:val="20"/>
        </w:rPr>
      </w:pPr>
      <w:r w:rsidRPr="0055194B">
        <w:rPr>
          <w:rStyle w:val="FontStyle67"/>
          <w:rFonts w:ascii="Arial" w:hAnsi="Arial" w:cs="Arial"/>
          <w:sz w:val="20"/>
          <w:szCs w:val="20"/>
        </w:rPr>
        <w:t>14</w:t>
      </w:r>
      <w:r w:rsidR="0072341C" w:rsidRPr="0055194B">
        <w:rPr>
          <w:rStyle w:val="FontStyle67"/>
          <w:rFonts w:ascii="Arial" w:hAnsi="Arial" w:cs="Arial"/>
          <w:sz w:val="20"/>
          <w:szCs w:val="20"/>
        </w:rPr>
        <w:t>9</w:t>
      </w:r>
      <w:r w:rsidR="00014B5C" w:rsidRPr="0055194B">
        <w:rPr>
          <w:rStyle w:val="FontStyle67"/>
          <w:rFonts w:ascii="Arial" w:hAnsi="Arial" w:cs="Arial"/>
          <w:sz w:val="20"/>
          <w:szCs w:val="20"/>
        </w:rPr>
        <w:t>.</w:t>
      </w:r>
      <w:r w:rsidR="00014B5C" w:rsidRPr="0055194B">
        <w:rPr>
          <w:rStyle w:val="FontStyle67"/>
          <w:rFonts w:ascii="Arial" w:hAnsi="Arial" w:cs="Arial"/>
          <w:sz w:val="20"/>
          <w:szCs w:val="20"/>
        </w:rPr>
        <w:tab/>
      </w:r>
      <w:r w:rsidR="004A52D1" w:rsidRPr="0055194B">
        <w:rPr>
          <w:rStyle w:val="FontStyle67"/>
          <w:rFonts w:ascii="Arial" w:hAnsi="Arial" w:cs="Arial"/>
          <w:sz w:val="20"/>
          <w:szCs w:val="20"/>
        </w:rPr>
        <w:t>В устной форме допускается совершать сделки на сумму, не превышающую 100 (ста) месячных расчетных показателей, установленных законом о республиканском бюджете на соответствующий финансовый год, а также исполняемых при самом их совершении, при наличии документа, подтверждающего факт заключения сделки (чек, инвойс, акт приема-передачи, счет на оплату, счет-фактура, накладная, билет или иной обычно принятый подтверждающий знак).</w:t>
      </w:r>
    </w:p>
    <w:p w14:paraId="3838A164" w14:textId="07C78892" w:rsidR="00CE06B8" w:rsidRPr="00CE06B8" w:rsidRDefault="00F84CE5" w:rsidP="00AF3255">
      <w:pPr>
        <w:pStyle w:val="af0"/>
        <w:shd w:val="clear" w:color="auto" w:fill="FFFFFF"/>
        <w:tabs>
          <w:tab w:val="left" w:pos="576"/>
        </w:tabs>
        <w:spacing w:after="120"/>
        <w:ind w:left="576" w:hanging="576"/>
        <w:contextualSpacing w:val="0"/>
        <w:jc w:val="both"/>
        <w:textAlignment w:val="baseline"/>
        <w:rPr>
          <w:rFonts w:ascii="Arial" w:eastAsia="Times New Roman" w:hAnsi="Arial" w:cs="Arial"/>
          <w:sz w:val="20"/>
        </w:rPr>
      </w:pPr>
      <w:r w:rsidRPr="0055194B">
        <w:rPr>
          <w:rStyle w:val="FontStyle67"/>
          <w:rFonts w:ascii="Arial" w:hAnsi="Arial" w:cs="Arial"/>
          <w:sz w:val="20"/>
          <w:szCs w:val="20"/>
        </w:rPr>
        <w:t>1</w:t>
      </w:r>
      <w:r w:rsidR="0072341C" w:rsidRPr="0055194B">
        <w:rPr>
          <w:rStyle w:val="FontStyle67"/>
          <w:rFonts w:ascii="Arial" w:hAnsi="Arial" w:cs="Arial"/>
          <w:sz w:val="20"/>
          <w:szCs w:val="20"/>
        </w:rPr>
        <w:t>50</w:t>
      </w:r>
      <w:r w:rsidR="00014B5C" w:rsidRPr="0055194B">
        <w:rPr>
          <w:rStyle w:val="FontStyle67"/>
          <w:rFonts w:ascii="Arial" w:hAnsi="Arial" w:cs="Arial"/>
          <w:sz w:val="20"/>
          <w:szCs w:val="20"/>
        </w:rPr>
        <w:t>.</w:t>
      </w:r>
      <w:r w:rsidR="00014B5C" w:rsidRPr="0055194B">
        <w:rPr>
          <w:rStyle w:val="FontStyle67"/>
          <w:rFonts w:ascii="Arial" w:hAnsi="Arial" w:cs="Arial"/>
          <w:sz w:val="20"/>
          <w:szCs w:val="20"/>
        </w:rPr>
        <w:tab/>
      </w:r>
      <w:r w:rsidR="00CE06B8" w:rsidRPr="00CE06B8">
        <w:rPr>
          <w:rFonts w:ascii="Arial" w:eastAsia="Times New Roman" w:hAnsi="Arial" w:cs="Arial"/>
          <w:sz w:val="20"/>
        </w:rPr>
        <w:t xml:space="preserve">В течение 10 (десяти) рабочих дней с даты подписания протокола об итогах закупок, а в случае, предусмотренном статьей 36 Закона Республики Казахстан от 13 мая 2003 года "Об акционерных обществах", в течение 2 (двух) рабочих дней с даты принятия общим собранием </w:t>
      </w:r>
      <w:r w:rsidR="00CE06B8" w:rsidRPr="00CE06B8">
        <w:rPr>
          <w:rFonts w:ascii="Arial" w:eastAsia="Times New Roman" w:hAnsi="Arial" w:cs="Arial"/>
          <w:color w:val="000000"/>
          <w:sz w:val="20"/>
        </w:rPr>
        <w:t>акционеров</w:t>
      </w:r>
      <w:r w:rsidR="00CE06B8" w:rsidRPr="00CE06B8">
        <w:rPr>
          <w:rFonts w:ascii="Arial" w:eastAsia="Times New Roman" w:hAnsi="Arial" w:cs="Arial"/>
          <w:sz w:val="20"/>
        </w:rPr>
        <w:t xml:space="preserve"> решения об определении аудиторской организации, осуществляющей аудит общества, заказчик подписывает и направляет (представляет) победителю подписанный заказчиком и полистно </w:t>
      </w:r>
      <w:proofErr w:type="spellStart"/>
      <w:r w:rsidR="00CE06B8" w:rsidRPr="00CE06B8">
        <w:rPr>
          <w:rFonts w:ascii="Arial" w:eastAsia="Times New Roman" w:hAnsi="Arial" w:cs="Arial"/>
          <w:sz w:val="20"/>
        </w:rPr>
        <w:t>запарафированный</w:t>
      </w:r>
      <w:proofErr w:type="spellEnd"/>
      <w:r w:rsidR="00CE06B8" w:rsidRPr="00CE06B8">
        <w:rPr>
          <w:rFonts w:ascii="Arial" w:eastAsia="Times New Roman" w:hAnsi="Arial" w:cs="Arial"/>
          <w:sz w:val="20"/>
        </w:rPr>
        <w:t xml:space="preserve"> работниками ответственного подразделения заказчика проект договора </w:t>
      </w:r>
      <w:r w:rsidR="00CE06B8">
        <w:rPr>
          <w:rFonts w:ascii="Arial" w:eastAsia="Times New Roman" w:hAnsi="Arial" w:cs="Arial"/>
          <w:sz w:val="20"/>
        </w:rPr>
        <w:br/>
      </w:r>
      <w:r w:rsidR="00CE06B8" w:rsidRPr="00CE06B8">
        <w:rPr>
          <w:rFonts w:ascii="Arial" w:eastAsia="Times New Roman" w:hAnsi="Arial" w:cs="Arial"/>
          <w:sz w:val="20"/>
        </w:rPr>
        <w:t>о закупках.</w:t>
      </w:r>
    </w:p>
    <w:p w14:paraId="517E476B" w14:textId="01FFC1A5" w:rsidR="004A52D1" w:rsidRPr="0055194B" w:rsidRDefault="00CE06B8" w:rsidP="00AF3255">
      <w:pPr>
        <w:pStyle w:val="Style6"/>
        <w:widowControl/>
        <w:tabs>
          <w:tab w:val="left" w:pos="576"/>
        </w:tabs>
        <w:spacing w:after="120" w:line="240" w:lineRule="auto"/>
        <w:ind w:left="576" w:hanging="576"/>
        <w:rPr>
          <w:rStyle w:val="FontStyle67"/>
          <w:rFonts w:ascii="Arial" w:hAnsi="Arial" w:cs="Arial"/>
          <w:sz w:val="20"/>
          <w:szCs w:val="20"/>
        </w:rPr>
      </w:pPr>
      <w:r w:rsidRPr="00CE06B8">
        <w:rPr>
          <w:rFonts w:ascii="Arial" w:eastAsia="Times New Roman" w:hAnsi="Arial" w:cs="Arial"/>
          <w:sz w:val="20"/>
          <w:szCs w:val="20"/>
        </w:rPr>
        <w:tab/>
        <w:t xml:space="preserve">Нормы настоящего пункта не распространяется на случаи, когда для заключения договора </w:t>
      </w:r>
      <w:r w:rsidRPr="00CE06B8">
        <w:rPr>
          <w:rFonts w:ascii="Arial" w:eastAsia="Times New Roman" w:hAnsi="Arial" w:cs="Arial"/>
          <w:color w:val="000000"/>
          <w:sz w:val="20"/>
          <w:szCs w:val="20"/>
        </w:rPr>
        <w:t>требуется</w:t>
      </w:r>
      <w:r w:rsidRPr="00CE06B8">
        <w:rPr>
          <w:rFonts w:ascii="Arial" w:eastAsia="Times New Roman" w:hAnsi="Arial" w:cs="Arial"/>
          <w:sz w:val="20"/>
          <w:szCs w:val="20"/>
        </w:rPr>
        <w:t xml:space="preserve"> одобрение органов заказчика</w:t>
      </w:r>
      <w:r w:rsidR="004A52D1" w:rsidRPr="0055194B">
        <w:rPr>
          <w:rStyle w:val="FontStyle67"/>
          <w:rFonts w:ascii="Arial" w:hAnsi="Arial" w:cs="Arial"/>
          <w:sz w:val="20"/>
          <w:szCs w:val="20"/>
        </w:rPr>
        <w:t xml:space="preserve">. </w:t>
      </w:r>
    </w:p>
    <w:p w14:paraId="0374E7EF" w14:textId="5784413C" w:rsidR="00CE06B8" w:rsidRPr="00C720BF" w:rsidRDefault="00CE06B8" w:rsidP="00AF3255">
      <w:pPr>
        <w:pStyle w:val="Style6"/>
        <w:spacing w:after="120" w:line="240" w:lineRule="auto"/>
        <w:ind w:firstLine="0"/>
        <w:rPr>
          <w:rStyle w:val="FontStyle67"/>
          <w:rFonts w:ascii="Arial" w:hAnsi="Arial" w:cs="Arial"/>
          <w:i/>
          <w:iCs/>
          <w:color w:val="0000FF"/>
          <w:sz w:val="20"/>
          <w:szCs w:val="20"/>
        </w:rPr>
      </w:pPr>
      <w:r w:rsidRPr="00C720BF">
        <w:rPr>
          <w:rStyle w:val="FontStyle67"/>
          <w:rFonts w:ascii="Arial" w:hAnsi="Arial" w:cs="Arial"/>
          <w:i/>
          <w:iCs/>
          <w:color w:val="0000FF"/>
          <w:sz w:val="20"/>
          <w:szCs w:val="20"/>
        </w:rPr>
        <w:t xml:space="preserve">(Данный пункт изменен решением Совета директоров Биржи от </w:t>
      </w:r>
      <w:r>
        <w:rPr>
          <w:rStyle w:val="FontStyle67"/>
          <w:rFonts w:ascii="Arial" w:hAnsi="Arial" w:cs="Arial"/>
          <w:i/>
          <w:iCs/>
          <w:color w:val="0000FF"/>
          <w:sz w:val="20"/>
          <w:szCs w:val="20"/>
        </w:rPr>
        <w:t>30 декабря 2022</w:t>
      </w:r>
      <w:r w:rsidRPr="00C720BF">
        <w:rPr>
          <w:rStyle w:val="FontStyle67"/>
          <w:rFonts w:ascii="Arial" w:hAnsi="Arial" w:cs="Arial"/>
          <w:i/>
          <w:iCs/>
          <w:color w:val="0000FF"/>
          <w:sz w:val="20"/>
          <w:szCs w:val="20"/>
        </w:rPr>
        <w:t xml:space="preserve"> года)</w:t>
      </w:r>
    </w:p>
    <w:p w14:paraId="7486C323" w14:textId="77777777" w:rsidR="004A52D1" w:rsidRPr="0055194B" w:rsidRDefault="00762659" w:rsidP="00AF3255">
      <w:pPr>
        <w:pStyle w:val="Style6"/>
        <w:widowControl/>
        <w:tabs>
          <w:tab w:val="left" w:pos="576"/>
        </w:tabs>
        <w:spacing w:after="120" w:line="240" w:lineRule="auto"/>
        <w:ind w:left="576" w:hanging="576"/>
        <w:rPr>
          <w:rStyle w:val="FontStyle67"/>
          <w:rFonts w:ascii="Arial" w:hAnsi="Arial" w:cs="Arial"/>
          <w:sz w:val="20"/>
          <w:szCs w:val="20"/>
        </w:rPr>
      </w:pPr>
      <w:r w:rsidRPr="0055194B">
        <w:rPr>
          <w:rStyle w:val="FontStyle67"/>
          <w:rFonts w:ascii="Arial" w:hAnsi="Arial" w:cs="Arial"/>
          <w:sz w:val="20"/>
          <w:szCs w:val="20"/>
        </w:rPr>
        <w:t>1</w:t>
      </w:r>
      <w:r w:rsidR="0072341C" w:rsidRPr="0055194B">
        <w:rPr>
          <w:rStyle w:val="FontStyle67"/>
          <w:rFonts w:ascii="Arial" w:hAnsi="Arial" w:cs="Arial"/>
          <w:sz w:val="20"/>
          <w:szCs w:val="20"/>
        </w:rPr>
        <w:t>51</w:t>
      </w:r>
      <w:r w:rsidR="00014B5C" w:rsidRPr="0055194B">
        <w:rPr>
          <w:rStyle w:val="FontStyle67"/>
          <w:rFonts w:ascii="Arial" w:hAnsi="Arial" w:cs="Arial"/>
          <w:sz w:val="20"/>
          <w:szCs w:val="20"/>
        </w:rPr>
        <w:t>.</w:t>
      </w:r>
      <w:r w:rsidR="00014B5C" w:rsidRPr="0055194B">
        <w:rPr>
          <w:rStyle w:val="FontStyle67"/>
          <w:rFonts w:ascii="Arial" w:hAnsi="Arial" w:cs="Arial"/>
          <w:sz w:val="20"/>
          <w:szCs w:val="20"/>
        </w:rPr>
        <w:tab/>
      </w:r>
      <w:r w:rsidR="004A52D1" w:rsidRPr="0055194B">
        <w:rPr>
          <w:rStyle w:val="FontStyle67"/>
          <w:rFonts w:ascii="Arial" w:hAnsi="Arial" w:cs="Arial"/>
          <w:sz w:val="20"/>
          <w:szCs w:val="20"/>
        </w:rPr>
        <w:t xml:space="preserve">По итогам проведенного тендера и закупок способом запроса ценовых предложений договор </w:t>
      </w:r>
      <w:r w:rsidR="00E0615E" w:rsidRPr="0055194B">
        <w:rPr>
          <w:rStyle w:val="FontStyle67"/>
          <w:rFonts w:ascii="Arial" w:hAnsi="Arial" w:cs="Arial"/>
          <w:sz w:val="20"/>
          <w:szCs w:val="20"/>
        </w:rPr>
        <w:br/>
      </w:r>
      <w:r w:rsidR="004A52D1" w:rsidRPr="0055194B">
        <w:rPr>
          <w:rStyle w:val="FontStyle67"/>
          <w:rFonts w:ascii="Arial" w:hAnsi="Arial" w:cs="Arial"/>
          <w:sz w:val="20"/>
          <w:szCs w:val="20"/>
        </w:rPr>
        <w:t xml:space="preserve">о закупках заключается с победителем на условиях, предусмотренных его тендерной заявкой </w:t>
      </w:r>
      <w:r w:rsidR="00E0615E" w:rsidRPr="0055194B">
        <w:rPr>
          <w:rStyle w:val="FontStyle67"/>
          <w:rFonts w:ascii="Arial" w:hAnsi="Arial" w:cs="Arial"/>
          <w:sz w:val="20"/>
          <w:szCs w:val="20"/>
        </w:rPr>
        <w:br/>
      </w:r>
      <w:r w:rsidR="004A52D1" w:rsidRPr="0055194B">
        <w:rPr>
          <w:rStyle w:val="FontStyle67"/>
          <w:rFonts w:ascii="Arial" w:hAnsi="Arial" w:cs="Arial"/>
          <w:sz w:val="20"/>
          <w:szCs w:val="20"/>
        </w:rPr>
        <w:t xml:space="preserve">и ценовым предложением. </w:t>
      </w:r>
    </w:p>
    <w:p w14:paraId="70F90BCD" w14:textId="77777777" w:rsidR="004A52D1" w:rsidRPr="0055194B" w:rsidRDefault="00762659" w:rsidP="00AF3255">
      <w:pPr>
        <w:pStyle w:val="Style6"/>
        <w:widowControl/>
        <w:tabs>
          <w:tab w:val="left" w:pos="576"/>
        </w:tabs>
        <w:spacing w:after="120" w:line="240" w:lineRule="auto"/>
        <w:ind w:left="576" w:hanging="576"/>
        <w:rPr>
          <w:rStyle w:val="FontStyle67"/>
          <w:rFonts w:ascii="Arial" w:hAnsi="Arial" w:cs="Arial"/>
          <w:sz w:val="20"/>
          <w:szCs w:val="20"/>
        </w:rPr>
      </w:pPr>
      <w:r w:rsidRPr="0055194B">
        <w:rPr>
          <w:rStyle w:val="FontStyle67"/>
          <w:rFonts w:ascii="Arial" w:hAnsi="Arial" w:cs="Arial"/>
          <w:sz w:val="20"/>
          <w:szCs w:val="20"/>
        </w:rPr>
        <w:t>15</w:t>
      </w:r>
      <w:r w:rsidR="0072341C" w:rsidRPr="0055194B">
        <w:rPr>
          <w:rStyle w:val="FontStyle67"/>
          <w:rFonts w:ascii="Arial" w:hAnsi="Arial" w:cs="Arial"/>
          <w:sz w:val="20"/>
          <w:szCs w:val="20"/>
        </w:rPr>
        <w:t>2</w:t>
      </w:r>
      <w:r w:rsidR="00014B5C" w:rsidRPr="0055194B">
        <w:rPr>
          <w:rStyle w:val="FontStyle67"/>
          <w:rFonts w:ascii="Arial" w:hAnsi="Arial" w:cs="Arial"/>
          <w:sz w:val="20"/>
          <w:szCs w:val="20"/>
        </w:rPr>
        <w:t>.</w:t>
      </w:r>
      <w:r w:rsidR="00014B5C" w:rsidRPr="0055194B">
        <w:rPr>
          <w:rStyle w:val="FontStyle67"/>
          <w:rFonts w:ascii="Arial" w:hAnsi="Arial" w:cs="Arial"/>
          <w:sz w:val="20"/>
          <w:szCs w:val="20"/>
        </w:rPr>
        <w:tab/>
      </w:r>
      <w:r w:rsidR="004A52D1" w:rsidRPr="0055194B">
        <w:rPr>
          <w:rStyle w:val="FontStyle67"/>
          <w:rFonts w:ascii="Arial" w:hAnsi="Arial" w:cs="Arial"/>
          <w:sz w:val="20"/>
          <w:szCs w:val="20"/>
        </w:rPr>
        <w:t>Проект договора о закупках подписывается потенциальным поставщиком, признанным победителем, и представляется заказчику в течение 7 (семи) рабочих дней с даты получения подписанного заказчиком проекта договора о закупках.</w:t>
      </w:r>
    </w:p>
    <w:p w14:paraId="1D469B81" w14:textId="1C89961D" w:rsidR="004A52D1" w:rsidRPr="0055194B" w:rsidRDefault="00CE06B8" w:rsidP="00AF3255">
      <w:pPr>
        <w:pStyle w:val="Style6"/>
        <w:widowControl/>
        <w:tabs>
          <w:tab w:val="left" w:pos="576"/>
        </w:tabs>
        <w:spacing w:after="120" w:line="240" w:lineRule="auto"/>
        <w:ind w:left="576" w:hanging="576"/>
        <w:rPr>
          <w:rStyle w:val="FontStyle67"/>
          <w:rFonts w:ascii="Arial" w:hAnsi="Arial" w:cs="Arial"/>
          <w:sz w:val="20"/>
          <w:szCs w:val="20"/>
        </w:rPr>
      </w:pPr>
      <w:r>
        <w:rPr>
          <w:rStyle w:val="FontStyle67"/>
          <w:rFonts w:ascii="Arial" w:hAnsi="Arial" w:cs="Arial"/>
          <w:sz w:val="20"/>
          <w:szCs w:val="20"/>
        </w:rPr>
        <w:tab/>
      </w:r>
      <w:r w:rsidR="004A52D1" w:rsidRPr="0055194B">
        <w:rPr>
          <w:rStyle w:val="FontStyle67"/>
          <w:rFonts w:ascii="Arial" w:hAnsi="Arial" w:cs="Arial"/>
          <w:sz w:val="20"/>
          <w:szCs w:val="20"/>
        </w:rPr>
        <w:t>Договор о закупках, заключаемый нерезидентами Республики Казахстан, расположенными за пределами Республики Казахстан, подписывается ими в течение 14 (четырнадцати) рабочих дней.</w:t>
      </w:r>
    </w:p>
    <w:p w14:paraId="38C86A39" w14:textId="77777777" w:rsidR="004A52D1" w:rsidRPr="0055194B" w:rsidRDefault="00762659" w:rsidP="00AF3255">
      <w:pPr>
        <w:pStyle w:val="Style6"/>
        <w:widowControl/>
        <w:tabs>
          <w:tab w:val="left" w:pos="576"/>
        </w:tabs>
        <w:spacing w:after="120" w:line="240" w:lineRule="auto"/>
        <w:ind w:left="576" w:hanging="576"/>
        <w:rPr>
          <w:rStyle w:val="FontStyle67"/>
          <w:rFonts w:ascii="Arial" w:hAnsi="Arial" w:cs="Arial"/>
          <w:sz w:val="20"/>
          <w:szCs w:val="20"/>
        </w:rPr>
      </w:pPr>
      <w:r w:rsidRPr="0055194B">
        <w:rPr>
          <w:rStyle w:val="FontStyle67"/>
          <w:rFonts w:ascii="Arial" w:hAnsi="Arial" w:cs="Arial"/>
          <w:sz w:val="20"/>
          <w:szCs w:val="20"/>
        </w:rPr>
        <w:t>15</w:t>
      </w:r>
      <w:r w:rsidR="0072341C" w:rsidRPr="0055194B">
        <w:rPr>
          <w:rStyle w:val="FontStyle67"/>
          <w:rFonts w:ascii="Arial" w:hAnsi="Arial" w:cs="Arial"/>
          <w:sz w:val="20"/>
          <w:szCs w:val="20"/>
        </w:rPr>
        <w:t>3</w:t>
      </w:r>
      <w:r w:rsidR="00014B5C" w:rsidRPr="0055194B">
        <w:rPr>
          <w:rStyle w:val="FontStyle67"/>
          <w:rFonts w:ascii="Arial" w:hAnsi="Arial" w:cs="Arial"/>
          <w:sz w:val="20"/>
          <w:szCs w:val="20"/>
        </w:rPr>
        <w:t>.</w:t>
      </w:r>
      <w:r w:rsidR="00014B5C" w:rsidRPr="0055194B">
        <w:rPr>
          <w:rStyle w:val="FontStyle67"/>
          <w:rFonts w:ascii="Arial" w:hAnsi="Arial" w:cs="Arial"/>
          <w:sz w:val="20"/>
          <w:szCs w:val="20"/>
        </w:rPr>
        <w:tab/>
      </w:r>
      <w:r w:rsidR="004A52D1" w:rsidRPr="0055194B">
        <w:rPr>
          <w:rStyle w:val="FontStyle67"/>
          <w:rFonts w:ascii="Arial" w:hAnsi="Arial" w:cs="Arial"/>
          <w:sz w:val="20"/>
          <w:szCs w:val="20"/>
        </w:rPr>
        <w:t>Поставщик признается уклонившимся от заключения договора о закупках в случаях:</w:t>
      </w:r>
    </w:p>
    <w:p w14:paraId="7B9FD5AF" w14:textId="77777777" w:rsidR="000610E7" w:rsidRPr="0055194B" w:rsidRDefault="004A52D1" w:rsidP="00AF3255">
      <w:pPr>
        <w:pStyle w:val="Style6"/>
        <w:numPr>
          <w:ilvl w:val="0"/>
          <w:numId w:val="30"/>
        </w:numPr>
        <w:spacing w:after="120" w:line="240" w:lineRule="auto"/>
        <w:rPr>
          <w:rFonts w:ascii="Arial" w:hAnsi="Arial" w:cs="Arial"/>
          <w:sz w:val="20"/>
          <w:szCs w:val="20"/>
        </w:rPr>
      </w:pPr>
      <w:r w:rsidRPr="0055194B">
        <w:rPr>
          <w:rFonts w:ascii="Arial" w:hAnsi="Arial" w:cs="Arial"/>
          <w:sz w:val="20"/>
          <w:szCs w:val="20"/>
        </w:rPr>
        <w:t xml:space="preserve">несоблюдения требований, установленных пунктом </w:t>
      </w:r>
      <w:r w:rsidR="00F10BDD" w:rsidRPr="0055194B">
        <w:rPr>
          <w:rFonts w:ascii="Arial" w:hAnsi="Arial" w:cs="Arial"/>
          <w:sz w:val="20"/>
          <w:szCs w:val="20"/>
        </w:rPr>
        <w:t xml:space="preserve">99 </w:t>
      </w:r>
      <w:r w:rsidRPr="0055194B">
        <w:rPr>
          <w:rFonts w:ascii="Arial" w:hAnsi="Arial" w:cs="Arial"/>
          <w:sz w:val="20"/>
          <w:szCs w:val="20"/>
        </w:rPr>
        <w:t>Правил;</w:t>
      </w:r>
    </w:p>
    <w:p w14:paraId="3DD597A1" w14:textId="77777777" w:rsidR="000610E7" w:rsidRPr="0055194B" w:rsidRDefault="004A52D1" w:rsidP="00AF3255">
      <w:pPr>
        <w:pStyle w:val="Style6"/>
        <w:numPr>
          <w:ilvl w:val="0"/>
          <w:numId w:val="30"/>
        </w:numPr>
        <w:spacing w:after="120" w:line="240" w:lineRule="auto"/>
        <w:rPr>
          <w:rFonts w:ascii="Arial" w:hAnsi="Arial" w:cs="Arial"/>
          <w:sz w:val="20"/>
          <w:szCs w:val="20"/>
        </w:rPr>
      </w:pPr>
      <w:r w:rsidRPr="0055194B">
        <w:rPr>
          <w:rFonts w:ascii="Arial" w:hAnsi="Arial" w:cs="Arial"/>
          <w:sz w:val="20"/>
          <w:szCs w:val="20"/>
        </w:rPr>
        <w:t>неподписания договора о закупках в установленные сроки;</w:t>
      </w:r>
    </w:p>
    <w:p w14:paraId="4626DB79" w14:textId="77777777" w:rsidR="004A52D1" w:rsidRPr="0055194B" w:rsidRDefault="004A52D1" w:rsidP="00AF3255">
      <w:pPr>
        <w:pStyle w:val="Style6"/>
        <w:numPr>
          <w:ilvl w:val="0"/>
          <w:numId w:val="30"/>
        </w:numPr>
        <w:spacing w:after="120" w:line="240" w:lineRule="auto"/>
        <w:rPr>
          <w:rFonts w:ascii="Arial" w:hAnsi="Arial" w:cs="Arial"/>
          <w:sz w:val="20"/>
          <w:szCs w:val="20"/>
        </w:rPr>
      </w:pPr>
      <w:r w:rsidRPr="0055194B">
        <w:rPr>
          <w:rFonts w:ascii="Arial" w:hAnsi="Arial" w:cs="Arial"/>
          <w:sz w:val="20"/>
          <w:szCs w:val="20"/>
        </w:rPr>
        <w:t>представления письменного отказа от заключения договора о закупках;</w:t>
      </w:r>
    </w:p>
    <w:p w14:paraId="5BBE7E95" w14:textId="77777777" w:rsidR="004A52D1" w:rsidRPr="0055194B" w:rsidRDefault="004A52D1" w:rsidP="00AF3255">
      <w:pPr>
        <w:pStyle w:val="Style6"/>
        <w:numPr>
          <w:ilvl w:val="0"/>
          <w:numId w:val="30"/>
        </w:numPr>
        <w:spacing w:after="120" w:line="240" w:lineRule="auto"/>
        <w:rPr>
          <w:rFonts w:ascii="Arial" w:hAnsi="Arial" w:cs="Arial"/>
          <w:sz w:val="20"/>
          <w:szCs w:val="20"/>
        </w:rPr>
      </w:pPr>
      <w:r w:rsidRPr="0055194B">
        <w:rPr>
          <w:rFonts w:ascii="Arial" w:hAnsi="Arial" w:cs="Arial"/>
          <w:sz w:val="20"/>
          <w:szCs w:val="20"/>
        </w:rPr>
        <w:t>невнесения обеспечения исполнения договора о закупках.</w:t>
      </w:r>
    </w:p>
    <w:p w14:paraId="360AFADD" w14:textId="77777777" w:rsidR="004A52D1" w:rsidRPr="00CE06B8" w:rsidRDefault="00762659" w:rsidP="00AF3255">
      <w:pPr>
        <w:pStyle w:val="Style6"/>
        <w:widowControl/>
        <w:tabs>
          <w:tab w:val="left" w:pos="576"/>
        </w:tabs>
        <w:spacing w:after="120" w:line="240" w:lineRule="auto"/>
        <w:ind w:left="576" w:hanging="576"/>
        <w:rPr>
          <w:rStyle w:val="FontStyle67"/>
          <w:rFonts w:ascii="Arial" w:hAnsi="Arial" w:cs="Arial"/>
          <w:sz w:val="20"/>
          <w:szCs w:val="20"/>
        </w:rPr>
      </w:pPr>
      <w:r w:rsidRPr="0055194B">
        <w:rPr>
          <w:rStyle w:val="FontStyle67"/>
          <w:rFonts w:ascii="Arial" w:hAnsi="Arial" w:cs="Arial"/>
          <w:sz w:val="20"/>
          <w:szCs w:val="20"/>
        </w:rPr>
        <w:lastRenderedPageBreak/>
        <w:t>15</w:t>
      </w:r>
      <w:r w:rsidR="0072341C" w:rsidRPr="0055194B">
        <w:rPr>
          <w:rStyle w:val="FontStyle67"/>
          <w:rFonts w:ascii="Arial" w:hAnsi="Arial" w:cs="Arial"/>
          <w:sz w:val="20"/>
          <w:szCs w:val="20"/>
        </w:rPr>
        <w:t>4</w:t>
      </w:r>
      <w:r w:rsidR="00014B5C" w:rsidRPr="0055194B">
        <w:rPr>
          <w:rStyle w:val="FontStyle67"/>
          <w:rFonts w:ascii="Arial" w:hAnsi="Arial" w:cs="Arial"/>
          <w:sz w:val="20"/>
          <w:szCs w:val="20"/>
        </w:rPr>
        <w:t>.</w:t>
      </w:r>
      <w:r w:rsidR="00014B5C" w:rsidRPr="0055194B">
        <w:rPr>
          <w:rStyle w:val="FontStyle67"/>
          <w:rFonts w:ascii="Arial" w:hAnsi="Arial" w:cs="Arial"/>
          <w:sz w:val="20"/>
          <w:szCs w:val="20"/>
        </w:rPr>
        <w:tab/>
      </w:r>
      <w:r w:rsidR="004A52D1" w:rsidRPr="0055194B">
        <w:rPr>
          <w:rStyle w:val="FontStyle67"/>
          <w:rFonts w:ascii="Arial" w:hAnsi="Arial" w:cs="Arial"/>
          <w:sz w:val="20"/>
          <w:szCs w:val="20"/>
        </w:rPr>
        <w:t xml:space="preserve">В случае признания победителя тендера уклонившимся от заключения договора о закупках </w:t>
      </w:r>
      <w:r w:rsidR="004A52D1" w:rsidRPr="00CE06B8">
        <w:rPr>
          <w:rStyle w:val="FontStyle67"/>
          <w:rFonts w:ascii="Arial" w:hAnsi="Arial" w:cs="Arial"/>
          <w:sz w:val="20"/>
          <w:szCs w:val="20"/>
        </w:rPr>
        <w:t xml:space="preserve">заказчик направляет участнику тендера, предложение которого является наиболее предпочтительным после победителя тендера, уведомление о признании его победителем тендера и проект договора о закупках. </w:t>
      </w:r>
    </w:p>
    <w:p w14:paraId="5E46B6DE" w14:textId="77777777" w:rsidR="004A52D1" w:rsidRPr="00CE06B8" w:rsidRDefault="00762659" w:rsidP="00AF3255">
      <w:pPr>
        <w:pStyle w:val="Style6"/>
        <w:widowControl/>
        <w:tabs>
          <w:tab w:val="left" w:pos="576"/>
        </w:tabs>
        <w:spacing w:after="120" w:line="240" w:lineRule="auto"/>
        <w:ind w:left="576" w:hanging="576"/>
        <w:rPr>
          <w:rStyle w:val="FontStyle67"/>
          <w:rFonts w:ascii="Arial" w:hAnsi="Arial" w:cs="Arial"/>
          <w:sz w:val="20"/>
          <w:szCs w:val="20"/>
        </w:rPr>
      </w:pPr>
      <w:r w:rsidRPr="00CE06B8">
        <w:rPr>
          <w:rStyle w:val="FontStyle67"/>
          <w:rFonts w:ascii="Arial" w:hAnsi="Arial" w:cs="Arial"/>
          <w:sz w:val="20"/>
          <w:szCs w:val="20"/>
        </w:rPr>
        <w:t>15</w:t>
      </w:r>
      <w:r w:rsidR="0072341C" w:rsidRPr="00CE06B8">
        <w:rPr>
          <w:rStyle w:val="FontStyle67"/>
          <w:rFonts w:ascii="Arial" w:hAnsi="Arial" w:cs="Arial"/>
          <w:sz w:val="20"/>
          <w:szCs w:val="20"/>
        </w:rPr>
        <w:t>5</w:t>
      </w:r>
      <w:r w:rsidR="00014B5C" w:rsidRPr="00CE06B8">
        <w:rPr>
          <w:rStyle w:val="FontStyle67"/>
          <w:rFonts w:ascii="Arial" w:hAnsi="Arial" w:cs="Arial"/>
          <w:sz w:val="20"/>
          <w:szCs w:val="20"/>
        </w:rPr>
        <w:t>.</w:t>
      </w:r>
      <w:r w:rsidR="00014B5C" w:rsidRPr="00CE06B8">
        <w:rPr>
          <w:rStyle w:val="FontStyle67"/>
          <w:rFonts w:ascii="Arial" w:hAnsi="Arial" w:cs="Arial"/>
          <w:sz w:val="20"/>
          <w:szCs w:val="20"/>
        </w:rPr>
        <w:tab/>
      </w:r>
      <w:r w:rsidR="004A52D1" w:rsidRPr="00CE06B8">
        <w:rPr>
          <w:rStyle w:val="FontStyle67"/>
          <w:rFonts w:ascii="Arial" w:hAnsi="Arial" w:cs="Arial"/>
          <w:sz w:val="20"/>
          <w:szCs w:val="20"/>
        </w:rPr>
        <w:t xml:space="preserve">Участник тендера, предложение которого является наиболее предпочтительным после победителя тендера, в течение пяти рабочих дней с даты получения уведомления представляет документы, предусмотренные пунктом </w:t>
      </w:r>
      <w:r w:rsidR="00F10BDD" w:rsidRPr="00CE06B8">
        <w:rPr>
          <w:rStyle w:val="FontStyle67"/>
          <w:rFonts w:ascii="Arial" w:hAnsi="Arial" w:cs="Arial"/>
          <w:sz w:val="20"/>
          <w:szCs w:val="20"/>
        </w:rPr>
        <w:t xml:space="preserve">99 </w:t>
      </w:r>
      <w:r w:rsidR="004A52D1" w:rsidRPr="00CE06B8">
        <w:rPr>
          <w:rStyle w:val="FontStyle67"/>
          <w:rFonts w:ascii="Arial" w:hAnsi="Arial" w:cs="Arial"/>
          <w:sz w:val="20"/>
          <w:szCs w:val="20"/>
        </w:rPr>
        <w:t xml:space="preserve">Правил, и не позднее семи рабочих дней с даты получения уведомления подписывает договор о закупках либо письменно уведомляет заказчика об имеющихся разногласиях или об отказе подписания договора о закупках. </w:t>
      </w:r>
    </w:p>
    <w:p w14:paraId="59E24088" w14:textId="77777777" w:rsidR="004A52D1" w:rsidRPr="00CE06B8" w:rsidRDefault="00762659" w:rsidP="00AF3255">
      <w:pPr>
        <w:pStyle w:val="Style6"/>
        <w:widowControl/>
        <w:tabs>
          <w:tab w:val="left" w:pos="576"/>
        </w:tabs>
        <w:spacing w:after="120" w:line="240" w:lineRule="auto"/>
        <w:ind w:left="576" w:hanging="576"/>
        <w:rPr>
          <w:rStyle w:val="FontStyle67"/>
          <w:rFonts w:ascii="Arial" w:hAnsi="Arial" w:cs="Arial"/>
          <w:sz w:val="20"/>
          <w:szCs w:val="20"/>
        </w:rPr>
      </w:pPr>
      <w:r w:rsidRPr="00CE06B8">
        <w:rPr>
          <w:rStyle w:val="FontStyle67"/>
          <w:rFonts w:ascii="Arial" w:hAnsi="Arial" w:cs="Arial"/>
          <w:sz w:val="20"/>
          <w:szCs w:val="20"/>
        </w:rPr>
        <w:t>15</w:t>
      </w:r>
      <w:r w:rsidR="0072341C" w:rsidRPr="00CE06B8">
        <w:rPr>
          <w:rStyle w:val="FontStyle67"/>
          <w:rFonts w:ascii="Arial" w:hAnsi="Arial" w:cs="Arial"/>
          <w:sz w:val="20"/>
          <w:szCs w:val="20"/>
        </w:rPr>
        <w:t>6</w:t>
      </w:r>
      <w:r w:rsidR="00014B5C" w:rsidRPr="00CE06B8">
        <w:rPr>
          <w:rStyle w:val="FontStyle67"/>
          <w:rFonts w:ascii="Arial" w:hAnsi="Arial" w:cs="Arial"/>
          <w:sz w:val="20"/>
          <w:szCs w:val="20"/>
        </w:rPr>
        <w:t>.</w:t>
      </w:r>
      <w:r w:rsidR="00014B5C" w:rsidRPr="00CE06B8">
        <w:rPr>
          <w:rStyle w:val="FontStyle67"/>
          <w:rFonts w:ascii="Arial" w:hAnsi="Arial" w:cs="Arial"/>
          <w:sz w:val="20"/>
          <w:szCs w:val="20"/>
        </w:rPr>
        <w:tab/>
      </w:r>
      <w:r w:rsidR="004A52D1" w:rsidRPr="00CE06B8">
        <w:rPr>
          <w:rStyle w:val="FontStyle67"/>
          <w:rFonts w:ascii="Arial" w:hAnsi="Arial" w:cs="Arial"/>
          <w:sz w:val="20"/>
          <w:szCs w:val="20"/>
        </w:rPr>
        <w:t xml:space="preserve">Участник тендера – нерезидент Республики Казахстан, расположенный за пределами Республики Казахстан, предложение которого является наиболее предпочтительным после победителя тендера, в течение пяти рабочих дней с даты получения уведомления представляет документы, предусмотренные пунктом </w:t>
      </w:r>
      <w:r w:rsidR="00F10BDD" w:rsidRPr="00CE06B8">
        <w:rPr>
          <w:rStyle w:val="FontStyle67"/>
          <w:rFonts w:ascii="Arial" w:hAnsi="Arial" w:cs="Arial"/>
          <w:sz w:val="20"/>
          <w:szCs w:val="20"/>
        </w:rPr>
        <w:t xml:space="preserve">99 </w:t>
      </w:r>
      <w:r w:rsidR="004A52D1" w:rsidRPr="00CE06B8">
        <w:rPr>
          <w:rStyle w:val="FontStyle67"/>
          <w:rFonts w:ascii="Arial" w:hAnsi="Arial" w:cs="Arial"/>
          <w:sz w:val="20"/>
          <w:szCs w:val="20"/>
        </w:rPr>
        <w:t>Правил, и не позднее 14 (четырнадцати) рабочих дней с даты получения от заказчика уведомления и подписывает договор о закупках либо письменно уведомляет заказчика об имеющихся разногласиях или об отказе подписания договора о закупках.</w:t>
      </w:r>
    </w:p>
    <w:p w14:paraId="57D29219" w14:textId="77777777" w:rsidR="004A52D1" w:rsidRPr="00CE06B8" w:rsidRDefault="00762659" w:rsidP="00AF3255">
      <w:pPr>
        <w:pStyle w:val="Style6"/>
        <w:widowControl/>
        <w:tabs>
          <w:tab w:val="left" w:pos="576"/>
        </w:tabs>
        <w:spacing w:after="120" w:line="240" w:lineRule="auto"/>
        <w:ind w:left="576" w:hanging="576"/>
        <w:rPr>
          <w:rStyle w:val="FontStyle67"/>
          <w:rFonts w:ascii="Arial" w:hAnsi="Arial" w:cs="Arial"/>
          <w:sz w:val="20"/>
          <w:szCs w:val="20"/>
        </w:rPr>
      </w:pPr>
      <w:r w:rsidRPr="00CE06B8">
        <w:rPr>
          <w:rStyle w:val="FontStyle67"/>
          <w:rFonts w:ascii="Arial" w:hAnsi="Arial" w:cs="Arial"/>
          <w:sz w:val="20"/>
          <w:szCs w:val="20"/>
        </w:rPr>
        <w:t>15</w:t>
      </w:r>
      <w:r w:rsidR="0072341C" w:rsidRPr="00CE06B8">
        <w:rPr>
          <w:rStyle w:val="FontStyle67"/>
          <w:rFonts w:ascii="Arial" w:hAnsi="Arial" w:cs="Arial"/>
          <w:sz w:val="20"/>
          <w:szCs w:val="20"/>
        </w:rPr>
        <w:t>7</w:t>
      </w:r>
      <w:r w:rsidR="00014B5C" w:rsidRPr="00CE06B8">
        <w:rPr>
          <w:rStyle w:val="FontStyle67"/>
          <w:rFonts w:ascii="Arial" w:hAnsi="Arial" w:cs="Arial"/>
          <w:sz w:val="20"/>
          <w:szCs w:val="20"/>
        </w:rPr>
        <w:t>.</w:t>
      </w:r>
      <w:r w:rsidR="00014B5C" w:rsidRPr="00CE06B8">
        <w:rPr>
          <w:rStyle w:val="FontStyle67"/>
          <w:rFonts w:ascii="Arial" w:hAnsi="Arial" w:cs="Arial"/>
          <w:sz w:val="20"/>
          <w:szCs w:val="20"/>
        </w:rPr>
        <w:tab/>
      </w:r>
      <w:r w:rsidR="004A52D1" w:rsidRPr="00CE06B8">
        <w:rPr>
          <w:rStyle w:val="FontStyle67"/>
          <w:rFonts w:ascii="Arial" w:hAnsi="Arial" w:cs="Arial"/>
          <w:sz w:val="20"/>
          <w:szCs w:val="20"/>
        </w:rPr>
        <w:t xml:space="preserve">В случае заключения договора со страховыми организациями по обязательному страхованию либо с поставщиками, типовые формы договоров которых предусмотрены законодательством Республики Казахстан, допускается оформление договора в предлагаемой ими форме с учетом требований, предусмотренных </w:t>
      </w:r>
      <w:hyperlink r:id="rId15" w:history="1">
        <w:r w:rsidR="004A52D1" w:rsidRPr="00CE06B8">
          <w:rPr>
            <w:rStyle w:val="FontStyle67"/>
            <w:rFonts w:ascii="Arial" w:hAnsi="Arial" w:cs="Arial"/>
            <w:sz w:val="20"/>
            <w:szCs w:val="20"/>
          </w:rPr>
          <w:t>Гражданским кодексом</w:t>
        </w:r>
      </w:hyperlink>
      <w:r w:rsidR="004A52D1" w:rsidRPr="00CE06B8">
        <w:rPr>
          <w:rStyle w:val="FontStyle67"/>
          <w:rFonts w:ascii="Arial" w:hAnsi="Arial" w:cs="Arial"/>
          <w:sz w:val="20"/>
          <w:szCs w:val="20"/>
        </w:rPr>
        <w:t xml:space="preserve"> Республики Казахстан и Правилами.</w:t>
      </w:r>
    </w:p>
    <w:p w14:paraId="443BAA1D" w14:textId="6CFE8FA5" w:rsidR="004A52D1" w:rsidRPr="00CE06B8" w:rsidRDefault="00762659" w:rsidP="00AF3255">
      <w:pPr>
        <w:pStyle w:val="Style6"/>
        <w:widowControl/>
        <w:tabs>
          <w:tab w:val="left" w:pos="576"/>
        </w:tabs>
        <w:spacing w:after="120" w:line="240" w:lineRule="auto"/>
        <w:ind w:left="576" w:hanging="576"/>
        <w:rPr>
          <w:rStyle w:val="FontStyle67"/>
          <w:rFonts w:ascii="Arial" w:hAnsi="Arial" w:cs="Arial"/>
          <w:sz w:val="20"/>
          <w:szCs w:val="20"/>
        </w:rPr>
      </w:pPr>
      <w:r w:rsidRPr="00CE06B8">
        <w:rPr>
          <w:rStyle w:val="FontStyle67"/>
          <w:rFonts w:ascii="Arial" w:hAnsi="Arial" w:cs="Arial"/>
          <w:sz w:val="20"/>
          <w:szCs w:val="20"/>
        </w:rPr>
        <w:t>15</w:t>
      </w:r>
      <w:r w:rsidR="0072341C" w:rsidRPr="00CE06B8">
        <w:rPr>
          <w:rStyle w:val="FontStyle67"/>
          <w:rFonts w:ascii="Arial" w:hAnsi="Arial" w:cs="Arial"/>
          <w:sz w:val="20"/>
          <w:szCs w:val="20"/>
        </w:rPr>
        <w:t>8</w:t>
      </w:r>
      <w:r w:rsidR="00014B5C" w:rsidRPr="00CE06B8">
        <w:rPr>
          <w:rStyle w:val="FontStyle67"/>
          <w:rFonts w:ascii="Arial" w:hAnsi="Arial" w:cs="Arial"/>
          <w:sz w:val="20"/>
          <w:szCs w:val="20"/>
        </w:rPr>
        <w:t>.</w:t>
      </w:r>
      <w:r w:rsidR="00014B5C" w:rsidRPr="00CE06B8">
        <w:rPr>
          <w:rStyle w:val="FontStyle67"/>
          <w:rFonts w:ascii="Arial" w:hAnsi="Arial" w:cs="Arial"/>
          <w:sz w:val="20"/>
          <w:szCs w:val="20"/>
        </w:rPr>
        <w:tab/>
      </w:r>
      <w:r w:rsidR="00CE06B8" w:rsidRPr="00CE06B8">
        <w:rPr>
          <w:rFonts w:ascii="Arial" w:hAnsi="Arial" w:cs="Arial"/>
          <w:sz w:val="20"/>
          <w:szCs w:val="20"/>
        </w:rPr>
        <w:t xml:space="preserve">Поставщик в течение десяти рабочих дней с даты заключения договора о закупках вносит </w:t>
      </w:r>
      <w:r w:rsidR="00CE06B8" w:rsidRPr="00CE06B8">
        <w:rPr>
          <w:rFonts w:ascii="Arial" w:hAnsi="Arial" w:cs="Arial"/>
          <w:color w:val="000000"/>
          <w:sz w:val="20"/>
          <w:szCs w:val="20"/>
        </w:rPr>
        <w:t>обеспечение</w:t>
      </w:r>
      <w:r w:rsidR="00CE06B8" w:rsidRPr="00CE06B8">
        <w:rPr>
          <w:rFonts w:ascii="Arial" w:hAnsi="Arial" w:cs="Arial"/>
          <w:sz w:val="20"/>
          <w:szCs w:val="20"/>
        </w:rPr>
        <w:t xml:space="preserve"> исполнения договора о закупках в виде гарантийного денежного взноса, который вносится на банковский счет </w:t>
      </w:r>
      <w:r w:rsidR="00B24040">
        <w:rPr>
          <w:rFonts w:ascii="Arial" w:hAnsi="Arial" w:cs="Arial"/>
          <w:sz w:val="20"/>
          <w:szCs w:val="20"/>
        </w:rPr>
        <w:t>заказчика</w:t>
      </w:r>
      <w:r w:rsidR="00CE06B8" w:rsidRPr="00CE06B8">
        <w:rPr>
          <w:rFonts w:ascii="Arial" w:hAnsi="Arial" w:cs="Arial"/>
          <w:sz w:val="20"/>
          <w:szCs w:val="20"/>
        </w:rPr>
        <w:t>, либо банковской гарантии по форме согласно приложению 13 к Правилам. При этом банковская гарантия</w:t>
      </w:r>
      <w:r w:rsidR="00CE06B8" w:rsidRPr="00CE06B8" w:rsidDel="004479AB">
        <w:rPr>
          <w:rFonts w:ascii="Arial" w:hAnsi="Arial" w:cs="Arial"/>
          <w:sz w:val="20"/>
          <w:szCs w:val="20"/>
        </w:rPr>
        <w:t xml:space="preserve"> </w:t>
      </w:r>
      <w:r w:rsidR="00CE06B8" w:rsidRPr="00CE06B8">
        <w:rPr>
          <w:rFonts w:ascii="Arial" w:hAnsi="Arial" w:cs="Arial"/>
          <w:sz w:val="20"/>
          <w:szCs w:val="20"/>
        </w:rPr>
        <w:t xml:space="preserve">должна быть предоставлена от банка, имеющего долгосрочный рейтинг не ниже "В+" по международной шкале агентства Standard &amp; </w:t>
      </w:r>
      <w:proofErr w:type="spellStart"/>
      <w:r w:rsidR="00CE06B8" w:rsidRPr="00CE06B8">
        <w:rPr>
          <w:rFonts w:ascii="Arial" w:hAnsi="Arial" w:cs="Arial"/>
          <w:sz w:val="20"/>
          <w:szCs w:val="20"/>
        </w:rPr>
        <w:t>Poor's</w:t>
      </w:r>
      <w:proofErr w:type="spellEnd"/>
      <w:r w:rsidR="00CE06B8" w:rsidRPr="00CE06B8">
        <w:rPr>
          <w:rFonts w:ascii="Arial" w:hAnsi="Arial" w:cs="Arial"/>
          <w:sz w:val="20"/>
          <w:szCs w:val="20"/>
        </w:rPr>
        <w:t xml:space="preserve"> или рейтинг аналогичного уровня по международной шкале агентств Fitch или Moody's Investors Service и банк должен соответствовать таким критериям в течение исполнения договора о закупках. В случае несоответствия банка указанному требованию, поставщик обязан предоставить гарантию другого банка, соответствующего требованиям настоящего пункта Правил, либо внести гарантийный денежный взнос </w:t>
      </w:r>
      <w:r w:rsidR="00CE06B8" w:rsidRPr="00CE06B8">
        <w:rPr>
          <w:rStyle w:val="FontStyle67"/>
          <w:rFonts w:ascii="Arial" w:hAnsi="Arial" w:cs="Arial"/>
          <w:i/>
          <w:iCs/>
          <w:color w:val="0000FF"/>
          <w:sz w:val="20"/>
          <w:szCs w:val="20"/>
        </w:rPr>
        <w:t>(данный абзац изменен решени</w:t>
      </w:r>
      <w:r w:rsidR="00B24040">
        <w:rPr>
          <w:rStyle w:val="FontStyle67"/>
          <w:rFonts w:ascii="Arial" w:hAnsi="Arial" w:cs="Arial"/>
          <w:i/>
          <w:iCs/>
          <w:color w:val="0000FF"/>
          <w:sz w:val="20"/>
          <w:szCs w:val="20"/>
        </w:rPr>
        <w:t>ями</w:t>
      </w:r>
      <w:r w:rsidR="00CE06B8" w:rsidRPr="00CE06B8">
        <w:rPr>
          <w:rStyle w:val="FontStyle67"/>
          <w:rFonts w:ascii="Arial" w:hAnsi="Arial" w:cs="Arial"/>
          <w:i/>
          <w:iCs/>
          <w:color w:val="0000FF"/>
          <w:sz w:val="20"/>
          <w:szCs w:val="20"/>
        </w:rPr>
        <w:t xml:space="preserve"> Совета директоров Биржи от 30 декабря 2022 года</w:t>
      </w:r>
      <w:r w:rsidR="00B24040">
        <w:rPr>
          <w:rStyle w:val="FontStyle67"/>
          <w:rFonts w:ascii="Arial" w:hAnsi="Arial" w:cs="Arial"/>
          <w:i/>
          <w:iCs/>
          <w:color w:val="0000FF"/>
          <w:sz w:val="20"/>
          <w:szCs w:val="20"/>
        </w:rPr>
        <w:t xml:space="preserve"> и от 26 мая 2023 года</w:t>
      </w:r>
      <w:r w:rsidR="00CE06B8" w:rsidRPr="00CE06B8">
        <w:rPr>
          <w:rStyle w:val="FontStyle67"/>
          <w:rFonts w:ascii="Arial" w:hAnsi="Arial" w:cs="Arial"/>
          <w:i/>
          <w:iCs/>
          <w:color w:val="0000FF"/>
          <w:sz w:val="20"/>
          <w:szCs w:val="20"/>
        </w:rPr>
        <w:t>)</w:t>
      </w:r>
      <w:r w:rsidR="004A52D1" w:rsidRPr="00CE06B8">
        <w:rPr>
          <w:rStyle w:val="FontStyle67"/>
          <w:rFonts w:ascii="Arial" w:hAnsi="Arial" w:cs="Arial"/>
          <w:sz w:val="20"/>
          <w:szCs w:val="20"/>
        </w:rPr>
        <w:t xml:space="preserve">. </w:t>
      </w:r>
    </w:p>
    <w:p w14:paraId="3FF9FCFE" w14:textId="73ED608F" w:rsidR="004A52D1" w:rsidRPr="00CE06B8" w:rsidRDefault="00CE06B8" w:rsidP="00AF3255">
      <w:pPr>
        <w:pStyle w:val="Style6"/>
        <w:widowControl/>
        <w:tabs>
          <w:tab w:val="left" w:pos="576"/>
        </w:tabs>
        <w:spacing w:after="120" w:line="240" w:lineRule="auto"/>
        <w:ind w:left="576" w:hanging="576"/>
        <w:rPr>
          <w:rStyle w:val="FontStyle67"/>
          <w:rFonts w:ascii="Arial" w:hAnsi="Arial" w:cs="Arial"/>
          <w:sz w:val="20"/>
          <w:szCs w:val="20"/>
        </w:rPr>
      </w:pPr>
      <w:r>
        <w:rPr>
          <w:rStyle w:val="FontStyle67"/>
          <w:rFonts w:ascii="Arial" w:hAnsi="Arial" w:cs="Arial"/>
          <w:sz w:val="20"/>
          <w:szCs w:val="20"/>
        </w:rPr>
        <w:tab/>
      </w:r>
      <w:r w:rsidR="004A52D1" w:rsidRPr="00CE06B8">
        <w:rPr>
          <w:rStyle w:val="FontStyle67"/>
          <w:rFonts w:ascii="Arial" w:hAnsi="Arial" w:cs="Arial"/>
          <w:sz w:val="20"/>
          <w:szCs w:val="20"/>
        </w:rPr>
        <w:t>Исключение составляют случаи полного и надлежащего исполнения поставщиком своих обязательств по вступившему в силу договору о закупках до истечения срока внесения обеспечения исполнения договора о закупках.</w:t>
      </w:r>
    </w:p>
    <w:p w14:paraId="746B69AC" w14:textId="77777777" w:rsidR="004A52D1" w:rsidRPr="00CE06B8" w:rsidRDefault="00762659" w:rsidP="00AF3255">
      <w:pPr>
        <w:pStyle w:val="Style6"/>
        <w:widowControl/>
        <w:tabs>
          <w:tab w:val="left" w:pos="576"/>
        </w:tabs>
        <w:spacing w:after="120" w:line="240" w:lineRule="auto"/>
        <w:ind w:left="576" w:hanging="576"/>
        <w:rPr>
          <w:rStyle w:val="FontStyle67"/>
          <w:rFonts w:ascii="Arial" w:hAnsi="Arial" w:cs="Arial"/>
          <w:sz w:val="20"/>
          <w:szCs w:val="20"/>
        </w:rPr>
      </w:pPr>
      <w:r w:rsidRPr="00CE06B8">
        <w:rPr>
          <w:rStyle w:val="FontStyle67"/>
          <w:rFonts w:ascii="Arial" w:hAnsi="Arial" w:cs="Arial"/>
          <w:sz w:val="20"/>
          <w:szCs w:val="20"/>
        </w:rPr>
        <w:t>15</w:t>
      </w:r>
      <w:r w:rsidR="0072341C" w:rsidRPr="00CE06B8">
        <w:rPr>
          <w:rStyle w:val="FontStyle67"/>
          <w:rFonts w:ascii="Arial" w:hAnsi="Arial" w:cs="Arial"/>
          <w:sz w:val="20"/>
          <w:szCs w:val="20"/>
        </w:rPr>
        <w:t>9</w:t>
      </w:r>
      <w:r w:rsidR="00B14F2A" w:rsidRPr="00CE06B8">
        <w:rPr>
          <w:rStyle w:val="FontStyle67"/>
          <w:rFonts w:ascii="Arial" w:hAnsi="Arial" w:cs="Arial"/>
          <w:sz w:val="20"/>
          <w:szCs w:val="20"/>
        </w:rPr>
        <w:t>.</w:t>
      </w:r>
      <w:r w:rsidR="00B14F2A" w:rsidRPr="00CE06B8">
        <w:rPr>
          <w:rStyle w:val="FontStyle67"/>
          <w:rFonts w:ascii="Arial" w:hAnsi="Arial" w:cs="Arial"/>
          <w:sz w:val="20"/>
          <w:szCs w:val="20"/>
        </w:rPr>
        <w:tab/>
      </w:r>
      <w:r w:rsidR="004A52D1" w:rsidRPr="00CE06B8">
        <w:rPr>
          <w:rStyle w:val="FontStyle67"/>
          <w:rFonts w:ascii="Arial" w:hAnsi="Arial" w:cs="Arial"/>
          <w:sz w:val="20"/>
          <w:szCs w:val="20"/>
        </w:rPr>
        <w:t>Обеспечение исполнения договора о закупках вносится поставщиком в качестве гарантии того, что он своевременно, полно и надлежащим образом исполнит свои обязательства по заключенному с ним договору о закупках.</w:t>
      </w:r>
    </w:p>
    <w:p w14:paraId="57C1DDAD" w14:textId="77777777" w:rsidR="004A52D1" w:rsidRPr="00CE06B8" w:rsidRDefault="00762659" w:rsidP="00AF3255">
      <w:pPr>
        <w:pStyle w:val="Style6"/>
        <w:widowControl/>
        <w:tabs>
          <w:tab w:val="left" w:pos="576"/>
        </w:tabs>
        <w:spacing w:after="120" w:line="240" w:lineRule="auto"/>
        <w:ind w:left="576" w:hanging="576"/>
        <w:rPr>
          <w:rStyle w:val="FontStyle67"/>
          <w:rFonts w:ascii="Arial" w:hAnsi="Arial" w:cs="Arial"/>
          <w:sz w:val="20"/>
          <w:szCs w:val="20"/>
        </w:rPr>
      </w:pPr>
      <w:r w:rsidRPr="00CE06B8">
        <w:rPr>
          <w:rStyle w:val="FontStyle67"/>
          <w:rFonts w:ascii="Arial" w:hAnsi="Arial" w:cs="Arial"/>
          <w:sz w:val="20"/>
          <w:szCs w:val="20"/>
        </w:rPr>
        <w:t>1</w:t>
      </w:r>
      <w:r w:rsidR="0072341C" w:rsidRPr="00CE06B8">
        <w:rPr>
          <w:rStyle w:val="FontStyle67"/>
          <w:rFonts w:ascii="Arial" w:hAnsi="Arial" w:cs="Arial"/>
          <w:sz w:val="20"/>
          <w:szCs w:val="20"/>
        </w:rPr>
        <w:t>60</w:t>
      </w:r>
      <w:r w:rsidR="00B14F2A" w:rsidRPr="00CE06B8">
        <w:rPr>
          <w:rStyle w:val="FontStyle67"/>
          <w:rFonts w:ascii="Arial" w:hAnsi="Arial" w:cs="Arial"/>
          <w:sz w:val="20"/>
          <w:szCs w:val="20"/>
        </w:rPr>
        <w:t>.</w:t>
      </w:r>
      <w:r w:rsidR="00B14F2A" w:rsidRPr="00CE06B8">
        <w:rPr>
          <w:rStyle w:val="FontStyle67"/>
          <w:rFonts w:ascii="Arial" w:hAnsi="Arial" w:cs="Arial"/>
          <w:sz w:val="20"/>
          <w:szCs w:val="20"/>
        </w:rPr>
        <w:tab/>
      </w:r>
      <w:r w:rsidR="004A52D1" w:rsidRPr="00CE06B8">
        <w:rPr>
          <w:rStyle w:val="FontStyle67"/>
          <w:rFonts w:ascii="Arial" w:hAnsi="Arial" w:cs="Arial"/>
          <w:sz w:val="20"/>
          <w:szCs w:val="20"/>
        </w:rPr>
        <w:t xml:space="preserve">Не допускается совершение поставщиком действий, приводящих к возникновению у третьих лиц права требования в целом либо в части на внесенное обеспечение исполнения договора </w:t>
      </w:r>
      <w:r w:rsidR="0052551A" w:rsidRPr="00CE06B8">
        <w:rPr>
          <w:rStyle w:val="FontStyle67"/>
          <w:rFonts w:ascii="Arial" w:hAnsi="Arial" w:cs="Arial"/>
          <w:sz w:val="20"/>
          <w:szCs w:val="20"/>
        </w:rPr>
        <w:br/>
      </w:r>
      <w:r w:rsidR="004A52D1" w:rsidRPr="00CE06B8">
        <w:rPr>
          <w:rStyle w:val="FontStyle67"/>
          <w:rFonts w:ascii="Arial" w:hAnsi="Arial" w:cs="Arial"/>
          <w:sz w:val="20"/>
          <w:szCs w:val="20"/>
        </w:rPr>
        <w:t>о закупках до полного исполнения обязательств по договору о закупках</w:t>
      </w:r>
      <w:r w:rsidR="000610E7" w:rsidRPr="00CE06B8">
        <w:rPr>
          <w:rStyle w:val="FontStyle67"/>
          <w:rFonts w:ascii="Arial" w:hAnsi="Arial" w:cs="Arial"/>
          <w:sz w:val="20"/>
          <w:szCs w:val="20"/>
        </w:rPr>
        <w:t xml:space="preserve"> </w:t>
      </w:r>
      <w:r w:rsidR="008A4240" w:rsidRPr="00CE06B8">
        <w:rPr>
          <w:rStyle w:val="FontStyle67"/>
          <w:rFonts w:ascii="Arial" w:hAnsi="Arial" w:cs="Arial"/>
          <w:sz w:val="20"/>
          <w:szCs w:val="20"/>
        </w:rPr>
        <w:t>и (или)</w:t>
      </w:r>
      <w:r w:rsidR="004A52D1" w:rsidRPr="00CE06B8">
        <w:rPr>
          <w:rStyle w:val="FontStyle67"/>
          <w:rFonts w:ascii="Arial" w:hAnsi="Arial" w:cs="Arial"/>
          <w:sz w:val="20"/>
          <w:szCs w:val="20"/>
        </w:rPr>
        <w:t xml:space="preserve"> использование заказчиком обеспечения исполнения договора о закупках, внесенного поставщиком на цели, не предусмотренные Правилами.</w:t>
      </w:r>
    </w:p>
    <w:p w14:paraId="436208CB" w14:textId="2EAAF1E1" w:rsidR="004A52D1" w:rsidRPr="00CE06B8" w:rsidRDefault="00762659" w:rsidP="00AF3255">
      <w:pPr>
        <w:pStyle w:val="Style6"/>
        <w:widowControl/>
        <w:tabs>
          <w:tab w:val="left" w:pos="576"/>
        </w:tabs>
        <w:spacing w:after="120" w:line="240" w:lineRule="auto"/>
        <w:ind w:left="576" w:hanging="576"/>
        <w:rPr>
          <w:rStyle w:val="FontStyle67"/>
          <w:rFonts w:ascii="Arial" w:hAnsi="Arial" w:cs="Arial"/>
          <w:sz w:val="20"/>
          <w:szCs w:val="20"/>
        </w:rPr>
      </w:pPr>
      <w:r w:rsidRPr="00CE06B8">
        <w:rPr>
          <w:rStyle w:val="FontStyle67"/>
          <w:rFonts w:ascii="Arial" w:hAnsi="Arial" w:cs="Arial"/>
          <w:sz w:val="20"/>
          <w:szCs w:val="20"/>
        </w:rPr>
        <w:t>1</w:t>
      </w:r>
      <w:r w:rsidR="0072341C" w:rsidRPr="00CE06B8">
        <w:rPr>
          <w:rStyle w:val="FontStyle67"/>
          <w:rFonts w:ascii="Arial" w:hAnsi="Arial" w:cs="Arial"/>
          <w:sz w:val="20"/>
          <w:szCs w:val="20"/>
        </w:rPr>
        <w:t>61</w:t>
      </w:r>
      <w:r w:rsidR="00B14F2A" w:rsidRPr="00CE06B8">
        <w:rPr>
          <w:rStyle w:val="FontStyle67"/>
          <w:rFonts w:ascii="Arial" w:hAnsi="Arial" w:cs="Arial"/>
          <w:sz w:val="20"/>
          <w:szCs w:val="20"/>
        </w:rPr>
        <w:t>.</w:t>
      </w:r>
      <w:r w:rsidR="00B14F2A" w:rsidRPr="00CE06B8">
        <w:rPr>
          <w:rStyle w:val="FontStyle67"/>
          <w:rFonts w:ascii="Arial" w:hAnsi="Arial" w:cs="Arial"/>
          <w:sz w:val="20"/>
          <w:szCs w:val="20"/>
        </w:rPr>
        <w:tab/>
      </w:r>
      <w:r w:rsidR="00835B14" w:rsidRPr="00CE06B8">
        <w:rPr>
          <w:rFonts w:ascii="Arial" w:hAnsi="Arial" w:cs="Arial"/>
          <w:sz w:val="20"/>
          <w:szCs w:val="20"/>
        </w:rPr>
        <w:t xml:space="preserve">Обеспечение исполнения договора о закупках устанавливается организатором закупок в размере трех процентов от общей суммы договора о закупках, а в случае, когда договором о закупках предусмотрена выплата предоплаты (аванса) – в размере предоплаты (аванса), с учетом положений пункта 162 Правил </w:t>
      </w:r>
      <w:r w:rsidR="00835B14" w:rsidRPr="00CE06B8">
        <w:rPr>
          <w:rFonts w:ascii="Arial" w:hAnsi="Arial" w:cs="Arial"/>
          <w:i/>
          <w:color w:val="0000FF"/>
          <w:sz w:val="20"/>
          <w:szCs w:val="20"/>
        </w:rPr>
        <w:t>(данный пункт изменен решением Совета директоров Биржи от 06 марта 2020 года)</w:t>
      </w:r>
      <w:r w:rsidR="004A52D1" w:rsidRPr="00CE06B8">
        <w:rPr>
          <w:rStyle w:val="FontStyle67"/>
          <w:rFonts w:ascii="Arial" w:hAnsi="Arial" w:cs="Arial"/>
          <w:sz w:val="20"/>
          <w:szCs w:val="20"/>
        </w:rPr>
        <w:t>.</w:t>
      </w:r>
    </w:p>
    <w:p w14:paraId="22F83082" w14:textId="77777777" w:rsidR="004A52D1" w:rsidRPr="0055194B" w:rsidRDefault="00762659" w:rsidP="00AF3255">
      <w:pPr>
        <w:pStyle w:val="Style6"/>
        <w:widowControl/>
        <w:tabs>
          <w:tab w:val="left" w:pos="576"/>
        </w:tabs>
        <w:spacing w:after="120" w:line="240" w:lineRule="auto"/>
        <w:ind w:left="576" w:hanging="576"/>
        <w:rPr>
          <w:rStyle w:val="FontStyle67"/>
          <w:rFonts w:ascii="Arial" w:hAnsi="Arial" w:cs="Arial"/>
          <w:sz w:val="20"/>
          <w:szCs w:val="20"/>
        </w:rPr>
      </w:pPr>
      <w:r w:rsidRPr="00CE06B8">
        <w:rPr>
          <w:rStyle w:val="FontStyle67"/>
          <w:rFonts w:ascii="Arial" w:hAnsi="Arial" w:cs="Arial"/>
          <w:sz w:val="20"/>
          <w:szCs w:val="20"/>
        </w:rPr>
        <w:t>16</w:t>
      </w:r>
      <w:r w:rsidR="0072341C" w:rsidRPr="00CE06B8">
        <w:rPr>
          <w:rStyle w:val="FontStyle67"/>
          <w:rFonts w:ascii="Arial" w:hAnsi="Arial" w:cs="Arial"/>
          <w:sz w:val="20"/>
          <w:szCs w:val="20"/>
        </w:rPr>
        <w:t>2</w:t>
      </w:r>
      <w:r w:rsidR="00B14F2A" w:rsidRPr="00CE06B8">
        <w:rPr>
          <w:rStyle w:val="FontStyle67"/>
          <w:rFonts w:ascii="Arial" w:hAnsi="Arial" w:cs="Arial"/>
          <w:sz w:val="20"/>
          <w:szCs w:val="20"/>
        </w:rPr>
        <w:t>.</w:t>
      </w:r>
      <w:r w:rsidR="00B14F2A" w:rsidRPr="00CE06B8">
        <w:rPr>
          <w:rStyle w:val="FontStyle67"/>
          <w:rFonts w:ascii="Arial" w:hAnsi="Arial" w:cs="Arial"/>
          <w:sz w:val="20"/>
          <w:szCs w:val="20"/>
        </w:rPr>
        <w:tab/>
      </w:r>
      <w:r w:rsidR="004A52D1" w:rsidRPr="00CE06B8">
        <w:rPr>
          <w:rStyle w:val="FontStyle67"/>
          <w:rFonts w:ascii="Arial" w:hAnsi="Arial" w:cs="Arial"/>
          <w:sz w:val="20"/>
          <w:szCs w:val="20"/>
        </w:rPr>
        <w:t>Требование</w:t>
      </w:r>
      <w:r w:rsidR="004A52D1" w:rsidRPr="0055194B">
        <w:rPr>
          <w:rStyle w:val="FontStyle67"/>
          <w:rFonts w:ascii="Arial" w:hAnsi="Arial" w:cs="Arial"/>
          <w:sz w:val="20"/>
          <w:szCs w:val="20"/>
        </w:rPr>
        <w:t xml:space="preserve"> о внесении обеспечения исполнения договора о закупках не распространяется на случаи заключения договора о закупках:</w:t>
      </w:r>
    </w:p>
    <w:p w14:paraId="2669C01F" w14:textId="77777777" w:rsidR="004A52D1" w:rsidRPr="0055194B" w:rsidRDefault="004A52D1" w:rsidP="00AF3255">
      <w:pPr>
        <w:pStyle w:val="Style6"/>
        <w:spacing w:after="120" w:line="240" w:lineRule="auto"/>
        <w:ind w:left="810" w:hanging="360"/>
        <w:rPr>
          <w:rFonts w:ascii="Arial" w:hAnsi="Arial" w:cs="Arial"/>
          <w:sz w:val="20"/>
          <w:szCs w:val="20"/>
        </w:rPr>
      </w:pPr>
      <w:r w:rsidRPr="0055194B">
        <w:rPr>
          <w:rFonts w:ascii="Arial" w:hAnsi="Arial" w:cs="Arial"/>
          <w:sz w:val="20"/>
          <w:szCs w:val="20"/>
        </w:rPr>
        <w:t>1)</w:t>
      </w:r>
      <w:r w:rsidR="000610E7" w:rsidRPr="0055194B">
        <w:rPr>
          <w:rFonts w:ascii="Arial" w:hAnsi="Arial" w:cs="Arial"/>
          <w:sz w:val="20"/>
          <w:szCs w:val="20"/>
        </w:rPr>
        <w:tab/>
      </w:r>
      <w:r w:rsidR="00835B14" w:rsidRPr="00525DFA">
        <w:rPr>
          <w:rFonts w:ascii="Arial" w:hAnsi="Arial" w:cs="Arial"/>
          <w:sz w:val="20"/>
          <w:szCs w:val="20"/>
        </w:rPr>
        <w:t>сумма которого не превышает десять миллионов тенге, за исключением случая, когда договором о закупках предусмотрена выплата предоплаты (аванса) в размере более одного миллиона тенге</w:t>
      </w:r>
      <w:r w:rsidR="00835B14">
        <w:rPr>
          <w:rFonts w:ascii="Arial" w:hAnsi="Arial" w:cs="Arial"/>
          <w:sz w:val="20"/>
          <w:szCs w:val="20"/>
        </w:rPr>
        <w:t xml:space="preserve"> </w:t>
      </w:r>
      <w:r w:rsidR="00835B14" w:rsidRPr="00835B14">
        <w:rPr>
          <w:rFonts w:ascii="Arial" w:hAnsi="Arial" w:cs="Arial"/>
          <w:i/>
          <w:color w:val="0000FF"/>
          <w:sz w:val="20"/>
          <w:szCs w:val="20"/>
        </w:rPr>
        <w:t>(данный подпункт изменен решением Совета директоров Биржи от 06 марта 2020 года)</w:t>
      </w:r>
      <w:r w:rsidRPr="0055194B">
        <w:rPr>
          <w:rFonts w:ascii="Arial" w:hAnsi="Arial" w:cs="Arial"/>
          <w:sz w:val="20"/>
          <w:szCs w:val="20"/>
        </w:rPr>
        <w:t>;</w:t>
      </w:r>
    </w:p>
    <w:p w14:paraId="41FC3762" w14:textId="6F0E0912" w:rsidR="004A52D1" w:rsidRDefault="004A52D1" w:rsidP="00AF3255">
      <w:pPr>
        <w:pStyle w:val="Style6"/>
        <w:spacing w:after="120" w:line="240" w:lineRule="auto"/>
        <w:ind w:left="810" w:hanging="360"/>
        <w:rPr>
          <w:rFonts w:ascii="Arial" w:hAnsi="Arial" w:cs="Arial"/>
          <w:sz w:val="20"/>
          <w:szCs w:val="20"/>
        </w:rPr>
      </w:pPr>
      <w:r w:rsidRPr="0055194B">
        <w:rPr>
          <w:rFonts w:ascii="Arial" w:hAnsi="Arial" w:cs="Arial"/>
          <w:sz w:val="20"/>
          <w:szCs w:val="20"/>
        </w:rPr>
        <w:t>2)</w:t>
      </w:r>
      <w:r w:rsidR="000E07F2" w:rsidRPr="0055194B">
        <w:rPr>
          <w:rFonts w:ascii="Arial" w:hAnsi="Arial" w:cs="Arial"/>
          <w:sz w:val="20"/>
          <w:szCs w:val="20"/>
        </w:rPr>
        <w:tab/>
      </w:r>
      <w:r w:rsidRPr="0055194B">
        <w:rPr>
          <w:rFonts w:ascii="Arial" w:hAnsi="Arial" w:cs="Arial"/>
          <w:sz w:val="20"/>
          <w:szCs w:val="20"/>
        </w:rPr>
        <w:t>с организациями, финансируемыми из средств республиканского или местного бюджетов,</w:t>
      </w:r>
      <w:r w:rsidR="00BB3604" w:rsidRPr="0055194B">
        <w:rPr>
          <w:rFonts w:ascii="Arial" w:hAnsi="Arial" w:cs="Arial"/>
          <w:sz w:val="20"/>
          <w:szCs w:val="20"/>
        </w:rPr>
        <w:t xml:space="preserve"> </w:t>
      </w:r>
      <w:r w:rsidR="00BB3604" w:rsidRPr="0055194B">
        <w:rPr>
          <w:rFonts w:ascii="Arial" w:hAnsi="Arial" w:cs="Arial"/>
          <w:sz w:val="20"/>
          <w:szCs w:val="20"/>
        </w:rPr>
        <w:lastRenderedPageBreak/>
        <w:t xml:space="preserve">государственными предприятиями, юридическими лицами, пятьдесят и более процентов голосующих акций (долей участия в уставном капитале) которых принадлежат государству, </w:t>
      </w:r>
      <w:r w:rsidRPr="0055194B">
        <w:rPr>
          <w:rFonts w:ascii="Arial" w:hAnsi="Arial" w:cs="Arial"/>
          <w:sz w:val="20"/>
          <w:szCs w:val="20"/>
        </w:rPr>
        <w:t>а также</w:t>
      </w:r>
      <w:r w:rsidR="00B052DA" w:rsidRPr="0055194B">
        <w:rPr>
          <w:rFonts w:ascii="Arial" w:hAnsi="Arial" w:cs="Arial"/>
          <w:sz w:val="20"/>
          <w:szCs w:val="20"/>
        </w:rPr>
        <w:t xml:space="preserve"> в рамках внутренней кооперации</w:t>
      </w:r>
      <w:r w:rsidR="006D6AFC">
        <w:rPr>
          <w:rFonts w:ascii="Arial" w:hAnsi="Arial" w:cs="Arial"/>
          <w:sz w:val="20"/>
          <w:szCs w:val="20"/>
        </w:rPr>
        <w:t>;</w:t>
      </w:r>
    </w:p>
    <w:p w14:paraId="4A3EB2E0" w14:textId="33961A9E" w:rsidR="006D6AFC" w:rsidRPr="0055194B" w:rsidRDefault="006D6AFC" w:rsidP="00AF3255">
      <w:pPr>
        <w:pStyle w:val="Style6"/>
        <w:spacing w:after="120" w:line="240" w:lineRule="auto"/>
        <w:ind w:left="810" w:hanging="360"/>
        <w:rPr>
          <w:rFonts w:ascii="Arial" w:hAnsi="Arial" w:cs="Arial"/>
          <w:sz w:val="20"/>
          <w:szCs w:val="20"/>
        </w:rPr>
      </w:pPr>
      <w:r>
        <w:rPr>
          <w:rFonts w:ascii="Arial" w:hAnsi="Arial" w:cs="Arial"/>
          <w:sz w:val="20"/>
          <w:szCs w:val="20"/>
        </w:rPr>
        <w:t xml:space="preserve">3) </w:t>
      </w:r>
      <w:r w:rsidRPr="006D6AFC">
        <w:rPr>
          <w:rFonts w:ascii="Arial" w:hAnsi="Arial" w:cs="Arial"/>
          <w:sz w:val="20"/>
          <w:szCs w:val="20"/>
        </w:rPr>
        <w:t>при заключении договоров имущественного найма (аренды) имущества, а также связанных с ними эксплуатационных расходов</w:t>
      </w:r>
      <w:r w:rsidR="00BE0D49">
        <w:rPr>
          <w:rFonts w:ascii="Arial" w:hAnsi="Arial" w:cs="Arial"/>
          <w:sz w:val="20"/>
          <w:szCs w:val="20"/>
        </w:rPr>
        <w:t xml:space="preserve"> </w:t>
      </w:r>
      <w:r w:rsidR="00BE0D49" w:rsidRPr="00622C66">
        <w:rPr>
          <w:rFonts w:ascii="Arial" w:hAnsi="Arial" w:cs="Arial"/>
          <w:sz w:val="20"/>
          <w:szCs w:val="20"/>
        </w:rPr>
        <w:t>и услуг технического сопровождения</w:t>
      </w:r>
      <w:r w:rsidRPr="006D6AFC">
        <w:rPr>
          <w:rFonts w:ascii="Arial" w:hAnsi="Arial" w:cs="Arial"/>
          <w:sz w:val="20"/>
          <w:szCs w:val="20"/>
        </w:rPr>
        <w:t>.</w:t>
      </w:r>
    </w:p>
    <w:p w14:paraId="03E58771" w14:textId="77777777" w:rsidR="004A52D1" w:rsidRPr="0055194B" w:rsidRDefault="00762659" w:rsidP="00AF3255">
      <w:pPr>
        <w:pStyle w:val="Style6"/>
        <w:widowControl/>
        <w:spacing w:after="120" w:line="240" w:lineRule="auto"/>
        <w:ind w:left="450" w:hanging="450"/>
        <w:rPr>
          <w:rStyle w:val="FontStyle67"/>
          <w:rFonts w:ascii="Arial" w:hAnsi="Arial" w:cs="Arial"/>
          <w:sz w:val="20"/>
          <w:szCs w:val="20"/>
        </w:rPr>
      </w:pPr>
      <w:r w:rsidRPr="0055194B">
        <w:rPr>
          <w:rStyle w:val="FontStyle67"/>
          <w:rFonts w:ascii="Arial" w:hAnsi="Arial" w:cs="Arial"/>
          <w:sz w:val="20"/>
          <w:szCs w:val="20"/>
        </w:rPr>
        <w:t>16</w:t>
      </w:r>
      <w:r w:rsidR="0072341C" w:rsidRPr="0055194B">
        <w:rPr>
          <w:rStyle w:val="FontStyle67"/>
          <w:rFonts w:ascii="Arial" w:hAnsi="Arial" w:cs="Arial"/>
          <w:sz w:val="20"/>
          <w:szCs w:val="20"/>
        </w:rPr>
        <w:t>3</w:t>
      </w:r>
      <w:r w:rsidR="00B14F2A" w:rsidRPr="0055194B">
        <w:rPr>
          <w:rStyle w:val="FontStyle67"/>
          <w:rFonts w:ascii="Arial" w:hAnsi="Arial" w:cs="Arial"/>
          <w:sz w:val="20"/>
          <w:szCs w:val="20"/>
        </w:rPr>
        <w:t>.</w:t>
      </w:r>
      <w:r w:rsidR="00B14F2A" w:rsidRPr="0055194B">
        <w:rPr>
          <w:rStyle w:val="FontStyle67"/>
          <w:rFonts w:ascii="Arial" w:hAnsi="Arial" w:cs="Arial"/>
          <w:sz w:val="20"/>
          <w:szCs w:val="20"/>
        </w:rPr>
        <w:tab/>
      </w:r>
      <w:r w:rsidR="004A52D1" w:rsidRPr="0055194B">
        <w:rPr>
          <w:rStyle w:val="FontStyle67"/>
          <w:rFonts w:ascii="Arial" w:hAnsi="Arial" w:cs="Arial"/>
          <w:sz w:val="20"/>
          <w:szCs w:val="20"/>
        </w:rPr>
        <w:t xml:space="preserve">Заказчик возвращает внесенное обеспечение исполнения договора о закупках поставщику </w:t>
      </w:r>
      <w:r w:rsidR="003548BE" w:rsidRPr="0055194B">
        <w:rPr>
          <w:rStyle w:val="FontStyle67"/>
          <w:rFonts w:ascii="Arial" w:hAnsi="Arial" w:cs="Arial"/>
          <w:sz w:val="20"/>
          <w:szCs w:val="20"/>
        </w:rPr>
        <w:br/>
      </w:r>
      <w:r w:rsidR="004A52D1" w:rsidRPr="0055194B">
        <w:rPr>
          <w:rStyle w:val="FontStyle67"/>
          <w:rFonts w:ascii="Arial" w:hAnsi="Arial" w:cs="Arial"/>
          <w:sz w:val="20"/>
          <w:szCs w:val="20"/>
        </w:rPr>
        <w:t xml:space="preserve">в сроки, указанные в договоре, или в течение десяти рабочих дней с даты подписания уполномоченными представителями </w:t>
      </w:r>
      <w:r w:rsidR="00575F1C" w:rsidRPr="0055194B">
        <w:rPr>
          <w:rStyle w:val="FontStyle67"/>
          <w:rFonts w:ascii="Arial" w:hAnsi="Arial" w:cs="Arial"/>
          <w:sz w:val="20"/>
          <w:szCs w:val="20"/>
        </w:rPr>
        <w:t xml:space="preserve">Биржи </w:t>
      </w:r>
      <w:r w:rsidR="004A52D1" w:rsidRPr="0055194B">
        <w:rPr>
          <w:rStyle w:val="FontStyle67"/>
          <w:rFonts w:ascii="Arial" w:hAnsi="Arial" w:cs="Arial"/>
          <w:sz w:val="20"/>
          <w:szCs w:val="20"/>
        </w:rPr>
        <w:t>и поставщика акта приема</w:t>
      </w:r>
      <w:r w:rsidR="000E07F2" w:rsidRPr="0055194B">
        <w:rPr>
          <w:rStyle w:val="FontStyle67"/>
          <w:rFonts w:ascii="Arial" w:hAnsi="Arial" w:cs="Arial"/>
          <w:sz w:val="20"/>
          <w:szCs w:val="20"/>
        </w:rPr>
        <w:t xml:space="preserve"> </w:t>
      </w:r>
      <w:r w:rsidR="00E70E99" w:rsidRPr="0055194B">
        <w:rPr>
          <w:rStyle w:val="FontStyle67"/>
          <w:rFonts w:ascii="Arial" w:hAnsi="Arial" w:cs="Arial"/>
          <w:sz w:val="20"/>
          <w:szCs w:val="20"/>
        </w:rPr>
        <w:t>–</w:t>
      </w:r>
      <w:r w:rsidR="000E07F2" w:rsidRPr="0055194B">
        <w:rPr>
          <w:rStyle w:val="FontStyle67"/>
          <w:rFonts w:ascii="Arial" w:hAnsi="Arial" w:cs="Arial"/>
          <w:sz w:val="20"/>
          <w:szCs w:val="20"/>
        </w:rPr>
        <w:t xml:space="preserve"> </w:t>
      </w:r>
      <w:r w:rsidR="004A52D1" w:rsidRPr="0055194B">
        <w:rPr>
          <w:rStyle w:val="FontStyle67"/>
          <w:rFonts w:ascii="Arial" w:hAnsi="Arial" w:cs="Arial"/>
          <w:sz w:val="20"/>
          <w:szCs w:val="20"/>
        </w:rPr>
        <w:t xml:space="preserve">передачи товаров (выполненных работ, оказанных услуг) в полном объеме. </w:t>
      </w:r>
    </w:p>
    <w:p w14:paraId="1789AF8D" w14:textId="77777777" w:rsidR="004A52D1" w:rsidRPr="0055194B" w:rsidRDefault="00762659" w:rsidP="00AF3255">
      <w:pPr>
        <w:pStyle w:val="Style6"/>
        <w:widowControl/>
        <w:spacing w:after="120" w:line="240" w:lineRule="auto"/>
        <w:ind w:left="450" w:hanging="450"/>
        <w:rPr>
          <w:rStyle w:val="FontStyle67"/>
          <w:rFonts w:ascii="Arial" w:hAnsi="Arial" w:cs="Arial"/>
          <w:sz w:val="20"/>
          <w:szCs w:val="20"/>
        </w:rPr>
      </w:pPr>
      <w:r w:rsidRPr="0055194B">
        <w:rPr>
          <w:rStyle w:val="FontStyle67"/>
          <w:rFonts w:ascii="Arial" w:hAnsi="Arial" w:cs="Arial"/>
          <w:sz w:val="20"/>
          <w:szCs w:val="20"/>
        </w:rPr>
        <w:t>16</w:t>
      </w:r>
      <w:r w:rsidR="0072341C" w:rsidRPr="0055194B">
        <w:rPr>
          <w:rStyle w:val="FontStyle67"/>
          <w:rFonts w:ascii="Arial" w:hAnsi="Arial" w:cs="Arial"/>
          <w:sz w:val="20"/>
          <w:szCs w:val="20"/>
        </w:rPr>
        <w:t>4</w:t>
      </w:r>
      <w:r w:rsidR="00B14F2A" w:rsidRPr="0055194B">
        <w:rPr>
          <w:rStyle w:val="FontStyle67"/>
          <w:rFonts w:ascii="Arial" w:hAnsi="Arial" w:cs="Arial"/>
          <w:sz w:val="20"/>
          <w:szCs w:val="20"/>
        </w:rPr>
        <w:t>.</w:t>
      </w:r>
      <w:r w:rsidR="00B14F2A" w:rsidRPr="0055194B">
        <w:rPr>
          <w:rStyle w:val="FontStyle67"/>
          <w:rFonts w:ascii="Arial" w:hAnsi="Arial" w:cs="Arial"/>
          <w:sz w:val="20"/>
          <w:szCs w:val="20"/>
        </w:rPr>
        <w:tab/>
      </w:r>
      <w:r w:rsidR="004A52D1" w:rsidRPr="0055194B">
        <w:rPr>
          <w:rStyle w:val="FontStyle67"/>
          <w:rFonts w:ascii="Arial" w:hAnsi="Arial" w:cs="Arial"/>
          <w:sz w:val="20"/>
          <w:szCs w:val="20"/>
        </w:rPr>
        <w:t>Заказчик не возвращает обеспечение исполнения договора о закупках в случае расторжения договора вследствие неисполнения либо ненадлежащего исполнения поставщиком своих договорных обязательств.</w:t>
      </w:r>
    </w:p>
    <w:p w14:paraId="1820823A" w14:textId="77777777" w:rsidR="004A52D1" w:rsidRPr="0055194B" w:rsidRDefault="00762659" w:rsidP="00AF3255">
      <w:pPr>
        <w:pStyle w:val="Style6"/>
        <w:widowControl/>
        <w:spacing w:after="120" w:line="240" w:lineRule="auto"/>
        <w:ind w:left="450" w:hanging="450"/>
        <w:rPr>
          <w:rStyle w:val="FontStyle67"/>
          <w:rFonts w:ascii="Arial" w:hAnsi="Arial" w:cs="Arial"/>
          <w:sz w:val="20"/>
          <w:szCs w:val="20"/>
        </w:rPr>
      </w:pPr>
      <w:bookmarkStart w:id="21" w:name="SUB371200"/>
      <w:bookmarkStart w:id="22" w:name="SUB380200"/>
      <w:bookmarkEnd w:id="21"/>
      <w:bookmarkEnd w:id="22"/>
      <w:r w:rsidRPr="0055194B">
        <w:rPr>
          <w:rStyle w:val="FontStyle67"/>
          <w:rFonts w:ascii="Arial" w:hAnsi="Arial" w:cs="Arial"/>
          <w:sz w:val="20"/>
          <w:szCs w:val="20"/>
        </w:rPr>
        <w:t>16</w:t>
      </w:r>
      <w:r w:rsidR="0072341C" w:rsidRPr="0055194B">
        <w:rPr>
          <w:rStyle w:val="FontStyle67"/>
          <w:rFonts w:ascii="Arial" w:hAnsi="Arial" w:cs="Arial"/>
          <w:sz w:val="20"/>
          <w:szCs w:val="20"/>
        </w:rPr>
        <w:t>5</w:t>
      </w:r>
      <w:r w:rsidR="008E20EE" w:rsidRPr="0055194B">
        <w:rPr>
          <w:rStyle w:val="FontStyle67"/>
          <w:rFonts w:ascii="Arial" w:hAnsi="Arial" w:cs="Arial"/>
          <w:sz w:val="20"/>
          <w:szCs w:val="20"/>
        </w:rPr>
        <w:t>.</w:t>
      </w:r>
      <w:r w:rsidR="00EE5972" w:rsidRPr="0055194B">
        <w:rPr>
          <w:rStyle w:val="FontStyle67"/>
          <w:rFonts w:ascii="Arial" w:hAnsi="Arial" w:cs="Arial"/>
          <w:sz w:val="20"/>
          <w:szCs w:val="20"/>
        </w:rPr>
        <w:tab/>
      </w:r>
      <w:r w:rsidR="004A52D1" w:rsidRPr="0055194B">
        <w:rPr>
          <w:rStyle w:val="FontStyle67"/>
          <w:rFonts w:ascii="Arial" w:hAnsi="Arial" w:cs="Arial"/>
          <w:sz w:val="20"/>
          <w:szCs w:val="20"/>
        </w:rPr>
        <w:t>В случае признания потенциального поставщика, определенного победителем, уклонившимся от заключения договора о закупках, заказчик удерживает внесенное им обеспечение тендерной заявки.</w:t>
      </w:r>
      <w:bookmarkStart w:id="23" w:name="SUB380201"/>
      <w:bookmarkEnd w:id="23"/>
    </w:p>
    <w:p w14:paraId="3230A1EB" w14:textId="77777777" w:rsidR="004A52D1" w:rsidRPr="0055194B" w:rsidRDefault="00762659" w:rsidP="00AF3255">
      <w:pPr>
        <w:pStyle w:val="Style6"/>
        <w:widowControl/>
        <w:spacing w:after="120" w:line="240" w:lineRule="auto"/>
        <w:ind w:left="450" w:hanging="450"/>
        <w:rPr>
          <w:rStyle w:val="FontStyle67"/>
          <w:rFonts w:ascii="Arial" w:hAnsi="Arial" w:cs="Arial"/>
          <w:sz w:val="20"/>
          <w:szCs w:val="20"/>
        </w:rPr>
      </w:pPr>
      <w:bookmarkStart w:id="24" w:name="SUB380202"/>
      <w:bookmarkEnd w:id="24"/>
      <w:r w:rsidRPr="0055194B">
        <w:rPr>
          <w:rStyle w:val="FontStyle67"/>
          <w:rFonts w:ascii="Arial" w:hAnsi="Arial" w:cs="Arial"/>
          <w:sz w:val="20"/>
          <w:szCs w:val="20"/>
        </w:rPr>
        <w:t>16</w:t>
      </w:r>
      <w:r w:rsidR="0072341C" w:rsidRPr="0055194B">
        <w:rPr>
          <w:rStyle w:val="FontStyle67"/>
          <w:rFonts w:ascii="Arial" w:hAnsi="Arial" w:cs="Arial"/>
          <w:sz w:val="20"/>
          <w:szCs w:val="20"/>
        </w:rPr>
        <w:t>6</w:t>
      </w:r>
      <w:r w:rsidR="00EE5972" w:rsidRPr="0055194B">
        <w:rPr>
          <w:rStyle w:val="FontStyle67"/>
          <w:rFonts w:ascii="Arial" w:hAnsi="Arial" w:cs="Arial"/>
          <w:sz w:val="20"/>
          <w:szCs w:val="20"/>
        </w:rPr>
        <w:t>.</w:t>
      </w:r>
      <w:r w:rsidR="00EE5972" w:rsidRPr="0055194B">
        <w:rPr>
          <w:rStyle w:val="FontStyle67"/>
          <w:rFonts w:ascii="Arial" w:hAnsi="Arial" w:cs="Arial"/>
          <w:sz w:val="20"/>
          <w:szCs w:val="20"/>
        </w:rPr>
        <w:tab/>
      </w:r>
      <w:r w:rsidR="004A52D1" w:rsidRPr="0055194B">
        <w:rPr>
          <w:rStyle w:val="FontStyle67"/>
          <w:rFonts w:ascii="Arial" w:hAnsi="Arial" w:cs="Arial"/>
          <w:sz w:val="20"/>
          <w:szCs w:val="20"/>
        </w:rPr>
        <w:t>В целях обеспечения бесперебойной деятельности по решению заказчика последний вправе продлить действие заключенного договора о закупках, приобретаемых для ежедневной или еженедельной потребности, на первый квартал следующего года в объеме, не превышающем квартальный объем закупок таких товаров, работ, услуг в соответствии с Перечнем ежедневной и (или) еженедельной потребности</w:t>
      </w:r>
      <w:r w:rsidR="00DA6459" w:rsidRPr="0055194B">
        <w:rPr>
          <w:rStyle w:val="FontStyle67"/>
          <w:rFonts w:ascii="Arial" w:hAnsi="Arial" w:cs="Arial"/>
          <w:sz w:val="20"/>
          <w:szCs w:val="20"/>
        </w:rPr>
        <w:t xml:space="preserve"> (приложение 12 к Правилам)</w:t>
      </w:r>
      <w:r w:rsidR="004A52D1" w:rsidRPr="0055194B">
        <w:rPr>
          <w:rStyle w:val="FontStyle67"/>
          <w:rFonts w:ascii="Arial" w:hAnsi="Arial" w:cs="Arial"/>
          <w:sz w:val="20"/>
          <w:szCs w:val="20"/>
        </w:rPr>
        <w:t xml:space="preserve">. </w:t>
      </w:r>
    </w:p>
    <w:p w14:paraId="0EC08CB7" w14:textId="0F3995AE" w:rsidR="004A52D1" w:rsidRPr="0055194B" w:rsidRDefault="00762659" w:rsidP="00913F10">
      <w:pPr>
        <w:pStyle w:val="Style6"/>
        <w:widowControl/>
        <w:tabs>
          <w:tab w:val="left" w:pos="576"/>
        </w:tabs>
        <w:spacing w:after="120" w:line="240" w:lineRule="auto"/>
        <w:ind w:left="576" w:hanging="576"/>
        <w:rPr>
          <w:rStyle w:val="FontStyle67"/>
          <w:rFonts w:ascii="Arial" w:hAnsi="Arial" w:cs="Arial"/>
          <w:sz w:val="20"/>
          <w:szCs w:val="20"/>
        </w:rPr>
      </w:pPr>
      <w:r w:rsidRPr="0055194B">
        <w:rPr>
          <w:rStyle w:val="FontStyle67"/>
          <w:rFonts w:ascii="Arial" w:hAnsi="Arial" w:cs="Arial"/>
          <w:sz w:val="20"/>
          <w:szCs w:val="20"/>
        </w:rPr>
        <w:t>16</w:t>
      </w:r>
      <w:r w:rsidR="0072341C" w:rsidRPr="0055194B">
        <w:rPr>
          <w:rStyle w:val="FontStyle67"/>
          <w:rFonts w:ascii="Arial" w:hAnsi="Arial" w:cs="Arial"/>
          <w:sz w:val="20"/>
          <w:szCs w:val="20"/>
        </w:rPr>
        <w:t>7</w:t>
      </w:r>
      <w:r w:rsidR="00EE5972" w:rsidRPr="0055194B">
        <w:rPr>
          <w:rStyle w:val="FontStyle67"/>
          <w:rFonts w:ascii="Arial" w:hAnsi="Arial" w:cs="Arial"/>
          <w:sz w:val="20"/>
          <w:szCs w:val="20"/>
        </w:rPr>
        <w:t>.</w:t>
      </w:r>
      <w:r w:rsidR="00EE5972" w:rsidRPr="0055194B">
        <w:rPr>
          <w:rStyle w:val="FontStyle67"/>
          <w:rFonts w:ascii="Arial" w:hAnsi="Arial" w:cs="Arial"/>
          <w:sz w:val="20"/>
          <w:szCs w:val="20"/>
        </w:rPr>
        <w:tab/>
      </w:r>
      <w:r w:rsidR="00C720BF">
        <w:rPr>
          <w:rFonts w:ascii="Arial" w:hAnsi="Arial" w:cs="Arial"/>
          <w:sz w:val="20"/>
          <w:szCs w:val="20"/>
        </w:rPr>
        <w:t>При оформлении договора с использованием типовой формы н</w:t>
      </w:r>
      <w:r w:rsidR="00C720BF" w:rsidRPr="00D86235">
        <w:rPr>
          <w:rFonts w:ascii="Arial" w:hAnsi="Arial" w:cs="Arial"/>
          <w:sz w:val="20"/>
          <w:szCs w:val="20"/>
        </w:rPr>
        <w:t xml:space="preserve">е допускается внесение изменений в </w:t>
      </w:r>
      <w:r w:rsidR="00C720BF">
        <w:rPr>
          <w:rFonts w:ascii="Arial" w:hAnsi="Arial" w:cs="Arial"/>
          <w:sz w:val="20"/>
          <w:szCs w:val="20"/>
        </w:rPr>
        <w:t xml:space="preserve">содержание договора, которое представляет собой неизменяемую часть типовой формы договора </w:t>
      </w:r>
      <w:r w:rsidR="00C720BF" w:rsidRPr="00C720BF">
        <w:rPr>
          <w:rFonts w:ascii="Arial" w:hAnsi="Arial" w:cs="Arial"/>
          <w:i/>
          <w:iCs/>
          <w:color w:val="0000FF"/>
          <w:sz w:val="20"/>
          <w:szCs w:val="20"/>
        </w:rPr>
        <w:t>(данный пункт изменен решением Совета директоров Биржи от 30 ноября 2021 года)</w:t>
      </w:r>
      <w:r w:rsidR="004A52D1" w:rsidRPr="0055194B">
        <w:rPr>
          <w:rStyle w:val="FontStyle67"/>
          <w:rFonts w:ascii="Arial" w:hAnsi="Arial" w:cs="Arial"/>
          <w:sz w:val="20"/>
          <w:szCs w:val="20"/>
        </w:rPr>
        <w:t>.</w:t>
      </w:r>
    </w:p>
    <w:p w14:paraId="5C89C13E" w14:textId="6B373275" w:rsidR="00C720BF" w:rsidRDefault="00C720BF" w:rsidP="00B24040">
      <w:pPr>
        <w:pStyle w:val="Style6"/>
        <w:widowControl/>
        <w:tabs>
          <w:tab w:val="left" w:pos="576"/>
        </w:tabs>
        <w:spacing w:after="120" w:line="240" w:lineRule="auto"/>
        <w:ind w:left="576" w:hanging="576"/>
        <w:rPr>
          <w:rStyle w:val="FontStyle67"/>
          <w:rFonts w:ascii="Arial" w:hAnsi="Arial" w:cs="Arial"/>
          <w:sz w:val="20"/>
          <w:szCs w:val="20"/>
        </w:rPr>
      </w:pPr>
      <w:r w:rsidRPr="00D86235">
        <w:rPr>
          <w:rFonts w:ascii="Arial" w:hAnsi="Arial" w:cs="Arial"/>
          <w:sz w:val="20"/>
          <w:szCs w:val="20"/>
        </w:rPr>
        <w:t>167</w:t>
      </w:r>
      <w:r>
        <w:rPr>
          <w:rFonts w:ascii="Arial" w:hAnsi="Arial" w:cs="Arial"/>
          <w:sz w:val="20"/>
          <w:szCs w:val="20"/>
        </w:rPr>
        <w:t>-1.</w:t>
      </w:r>
      <w:r>
        <w:rPr>
          <w:rFonts w:ascii="Arial" w:hAnsi="Arial" w:cs="Arial"/>
          <w:sz w:val="20"/>
          <w:szCs w:val="20"/>
        </w:rPr>
        <w:tab/>
      </w:r>
      <w:r w:rsidRPr="00D86235">
        <w:rPr>
          <w:rFonts w:ascii="Arial" w:hAnsi="Arial" w:cs="Arial"/>
          <w:sz w:val="20"/>
          <w:szCs w:val="20"/>
        </w:rPr>
        <w:t xml:space="preserve">Внесение изменений в заключенный договор о закупках возможно по соглашению между </w:t>
      </w:r>
      <w:r w:rsidR="00B24040">
        <w:rPr>
          <w:rFonts w:ascii="Arial" w:hAnsi="Arial" w:cs="Arial"/>
          <w:sz w:val="20"/>
          <w:szCs w:val="20"/>
        </w:rPr>
        <w:t>заказчиком</w:t>
      </w:r>
      <w:r w:rsidRPr="00D86235">
        <w:rPr>
          <w:rFonts w:ascii="Arial" w:hAnsi="Arial" w:cs="Arial"/>
          <w:sz w:val="20"/>
          <w:szCs w:val="20"/>
        </w:rPr>
        <w:t xml:space="preserve"> и победителем закупок (поставщиком), за исключением случаев, предусмотренных пунктом 168 Правил. Изменения к договору о закупках оформляются дополнительным соглашением, кроме случаев, предусмотренных в самом договоре</w:t>
      </w:r>
      <w:r>
        <w:rPr>
          <w:rFonts w:ascii="Arial" w:hAnsi="Arial" w:cs="Arial"/>
          <w:sz w:val="20"/>
          <w:szCs w:val="20"/>
        </w:rPr>
        <w:t xml:space="preserve"> </w:t>
      </w:r>
      <w:r w:rsidRPr="00C720BF">
        <w:rPr>
          <w:rFonts w:ascii="Arial" w:hAnsi="Arial" w:cs="Arial"/>
          <w:i/>
          <w:iCs/>
          <w:color w:val="0000FF"/>
          <w:sz w:val="20"/>
          <w:szCs w:val="20"/>
        </w:rPr>
        <w:t xml:space="preserve">(данный пункт </w:t>
      </w:r>
      <w:r>
        <w:rPr>
          <w:rFonts w:ascii="Arial" w:hAnsi="Arial" w:cs="Arial"/>
          <w:i/>
          <w:iCs/>
          <w:color w:val="0000FF"/>
          <w:sz w:val="20"/>
          <w:szCs w:val="20"/>
        </w:rPr>
        <w:t xml:space="preserve">включен </w:t>
      </w:r>
      <w:r w:rsidRPr="00C720BF">
        <w:rPr>
          <w:rFonts w:ascii="Arial" w:hAnsi="Arial" w:cs="Arial"/>
          <w:i/>
          <w:iCs/>
          <w:color w:val="0000FF"/>
          <w:sz w:val="20"/>
          <w:szCs w:val="20"/>
        </w:rPr>
        <w:t>решением Совета директоров Биржи от 30 ноября 2021 года</w:t>
      </w:r>
      <w:r w:rsidR="00B24040">
        <w:rPr>
          <w:rFonts w:ascii="Arial" w:hAnsi="Arial" w:cs="Arial"/>
          <w:i/>
          <w:iCs/>
          <w:color w:val="0000FF"/>
          <w:sz w:val="20"/>
          <w:szCs w:val="20"/>
        </w:rPr>
        <w:t xml:space="preserve"> и изменен решением Совета директоров Биржи от 26 мая 2023 года</w:t>
      </w:r>
      <w:r w:rsidRPr="00C720BF">
        <w:rPr>
          <w:rFonts w:ascii="Arial" w:hAnsi="Arial" w:cs="Arial"/>
          <w:i/>
          <w:iCs/>
          <w:color w:val="0000FF"/>
          <w:sz w:val="20"/>
          <w:szCs w:val="20"/>
        </w:rPr>
        <w:t>)</w:t>
      </w:r>
      <w:r>
        <w:rPr>
          <w:rFonts w:ascii="Arial" w:hAnsi="Arial" w:cs="Arial"/>
          <w:sz w:val="20"/>
          <w:szCs w:val="20"/>
        </w:rPr>
        <w:t>.</w:t>
      </w:r>
    </w:p>
    <w:p w14:paraId="7F1E86EF" w14:textId="77777777" w:rsidR="00C720BF" w:rsidRPr="00D86235" w:rsidRDefault="00762659" w:rsidP="00913F10">
      <w:pPr>
        <w:pStyle w:val="Style6"/>
        <w:widowControl/>
        <w:tabs>
          <w:tab w:val="left" w:pos="576"/>
        </w:tabs>
        <w:spacing w:after="120" w:line="240" w:lineRule="auto"/>
        <w:ind w:left="576" w:hanging="576"/>
        <w:rPr>
          <w:rFonts w:ascii="Arial" w:hAnsi="Arial" w:cs="Arial"/>
          <w:sz w:val="20"/>
          <w:szCs w:val="20"/>
        </w:rPr>
      </w:pPr>
      <w:r w:rsidRPr="0055194B">
        <w:rPr>
          <w:rStyle w:val="FontStyle67"/>
          <w:rFonts w:ascii="Arial" w:hAnsi="Arial" w:cs="Arial"/>
          <w:sz w:val="20"/>
          <w:szCs w:val="20"/>
        </w:rPr>
        <w:t>16</w:t>
      </w:r>
      <w:r w:rsidR="0072341C" w:rsidRPr="0055194B">
        <w:rPr>
          <w:rStyle w:val="FontStyle67"/>
          <w:rFonts w:ascii="Arial" w:hAnsi="Arial" w:cs="Arial"/>
          <w:sz w:val="20"/>
          <w:szCs w:val="20"/>
        </w:rPr>
        <w:t>8</w:t>
      </w:r>
      <w:r w:rsidR="00EE5972" w:rsidRPr="0055194B">
        <w:rPr>
          <w:rStyle w:val="FontStyle67"/>
          <w:rFonts w:ascii="Arial" w:hAnsi="Arial" w:cs="Arial"/>
          <w:sz w:val="20"/>
          <w:szCs w:val="20"/>
        </w:rPr>
        <w:t>.</w:t>
      </w:r>
      <w:r w:rsidR="00EE5972" w:rsidRPr="0055194B">
        <w:rPr>
          <w:rStyle w:val="FontStyle67"/>
          <w:rFonts w:ascii="Arial" w:hAnsi="Arial" w:cs="Arial"/>
          <w:sz w:val="20"/>
          <w:szCs w:val="20"/>
        </w:rPr>
        <w:tab/>
      </w:r>
      <w:r w:rsidR="00C720BF" w:rsidRPr="00D86235">
        <w:rPr>
          <w:rFonts w:ascii="Arial" w:hAnsi="Arial" w:cs="Arial"/>
          <w:sz w:val="20"/>
          <w:szCs w:val="20"/>
        </w:rPr>
        <w:t xml:space="preserve">Не допускается внесение изменений в заключенный договор о закупках в части: </w:t>
      </w:r>
    </w:p>
    <w:p w14:paraId="512B803A" w14:textId="0E63E675" w:rsidR="00C720BF" w:rsidRPr="00D86235" w:rsidRDefault="00C720BF"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Pr="00D86235">
        <w:rPr>
          <w:rFonts w:ascii="Arial" w:hAnsi="Arial" w:cs="Arial"/>
          <w:sz w:val="20"/>
          <w:szCs w:val="20"/>
        </w:rPr>
        <w:t>1)</w:t>
      </w:r>
      <w:r w:rsidRPr="00D86235">
        <w:rPr>
          <w:rFonts w:ascii="Arial" w:hAnsi="Arial" w:cs="Arial"/>
          <w:sz w:val="20"/>
          <w:szCs w:val="20"/>
        </w:rPr>
        <w:tab/>
        <w:t>изменения цены за единицу товара, услуги за исключением случаев, когда устанавливается государственное регулирование цен органом, осуществляющим руководство в сферах естественных монополий и на регулируемых рынках, а также тарифов на услуги по договорам о закупках, заключенным по внутренней кооперации;</w:t>
      </w:r>
    </w:p>
    <w:p w14:paraId="0CE2FF39" w14:textId="1E4BCC3C" w:rsidR="00C720BF" w:rsidRPr="00D86235" w:rsidRDefault="00C720BF" w:rsidP="00AF3255">
      <w:pPr>
        <w:pStyle w:val="Style6"/>
        <w:tabs>
          <w:tab w:val="left" w:pos="432"/>
          <w:tab w:val="left" w:pos="864"/>
        </w:tabs>
        <w:spacing w:after="120" w:line="240" w:lineRule="auto"/>
        <w:ind w:left="864" w:hanging="864"/>
        <w:rPr>
          <w:rFonts w:ascii="Arial" w:hAnsi="Arial" w:cs="Arial"/>
          <w:sz w:val="20"/>
          <w:szCs w:val="20"/>
        </w:rPr>
      </w:pPr>
      <w:r>
        <w:rPr>
          <w:rFonts w:ascii="Arial" w:hAnsi="Arial" w:cs="Arial"/>
          <w:sz w:val="20"/>
          <w:szCs w:val="20"/>
        </w:rPr>
        <w:tab/>
      </w:r>
      <w:r w:rsidRPr="00D86235">
        <w:rPr>
          <w:rFonts w:ascii="Arial" w:hAnsi="Arial" w:cs="Arial"/>
          <w:sz w:val="20"/>
          <w:szCs w:val="20"/>
        </w:rPr>
        <w:t>2)</w:t>
      </w:r>
      <w:r w:rsidRPr="00D86235">
        <w:rPr>
          <w:rFonts w:ascii="Arial" w:hAnsi="Arial" w:cs="Arial"/>
          <w:sz w:val="20"/>
          <w:szCs w:val="20"/>
        </w:rPr>
        <w:tab/>
        <w:t xml:space="preserve">изменение иных существенных условий, проведенных закупок, влекущих ухудшение положения </w:t>
      </w:r>
      <w:r w:rsidR="00913F10">
        <w:rPr>
          <w:rFonts w:ascii="Arial" w:hAnsi="Arial" w:cs="Arial"/>
          <w:sz w:val="20"/>
          <w:szCs w:val="20"/>
        </w:rPr>
        <w:t>заказчика</w:t>
      </w:r>
      <w:r w:rsidRPr="00D86235">
        <w:rPr>
          <w:rFonts w:ascii="Arial" w:hAnsi="Arial" w:cs="Arial"/>
          <w:sz w:val="20"/>
          <w:szCs w:val="20"/>
        </w:rPr>
        <w:t xml:space="preserve"> по договору. К существенным условиям договора относятся:</w:t>
      </w:r>
    </w:p>
    <w:p w14:paraId="7B65F27D" w14:textId="171C8BA7" w:rsidR="00C720BF" w:rsidRPr="00D86235" w:rsidRDefault="00C720BF" w:rsidP="00AF3255">
      <w:pPr>
        <w:pStyle w:val="Style6"/>
        <w:tabs>
          <w:tab w:val="left" w:pos="432"/>
          <w:tab w:val="left" w:pos="864"/>
          <w:tab w:val="left" w:pos="1296"/>
        </w:tabs>
        <w:spacing w:after="120" w:line="240" w:lineRule="auto"/>
        <w:ind w:left="1296" w:hanging="1296"/>
        <w:rPr>
          <w:rFonts w:ascii="Arial" w:hAnsi="Arial" w:cs="Arial"/>
          <w:sz w:val="20"/>
          <w:szCs w:val="20"/>
        </w:rPr>
      </w:pPr>
      <w:r>
        <w:rPr>
          <w:rFonts w:ascii="Arial" w:hAnsi="Arial" w:cs="Arial"/>
          <w:sz w:val="20"/>
          <w:szCs w:val="20"/>
        </w:rPr>
        <w:tab/>
      </w:r>
      <w:r>
        <w:rPr>
          <w:rFonts w:ascii="Arial" w:hAnsi="Arial" w:cs="Arial"/>
          <w:sz w:val="20"/>
          <w:szCs w:val="20"/>
        </w:rPr>
        <w:tab/>
        <w:t>–</w:t>
      </w:r>
      <w:r>
        <w:rPr>
          <w:rFonts w:ascii="Arial" w:hAnsi="Arial" w:cs="Arial"/>
          <w:sz w:val="20"/>
          <w:szCs w:val="20"/>
        </w:rPr>
        <w:tab/>
      </w:r>
      <w:r w:rsidRPr="00D86235">
        <w:rPr>
          <w:rFonts w:ascii="Arial" w:hAnsi="Arial" w:cs="Arial"/>
          <w:sz w:val="20"/>
          <w:szCs w:val="20"/>
        </w:rPr>
        <w:t>условия технической спецификации закупаемых ТРУ;</w:t>
      </w:r>
    </w:p>
    <w:p w14:paraId="24C60ADF" w14:textId="3D265611" w:rsidR="004A52D1" w:rsidRPr="0055194B" w:rsidRDefault="00C720BF" w:rsidP="00AF3255">
      <w:pPr>
        <w:pStyle w:val="Style6"/>
        <w:tabs>
          <w:tab w:val="left" w:pos="432"/>
          <w:tab w:val="left" w:pos="864"/>
          <w:tab w:val="left" w:pos="1296"/>
        </w:tabs>
        <w:spacing w:after="120" w:line="240" w:lineRule="auto"/>
        <w:ind w:left="1296" w:hanging="1296"/>
        <w:rPr>
          <w:rFonts w:ascii="Arial" w:hAnsi="Arial" w:cs="Arial"/>
          <w:sz w:val="20"/>
          <w:szCs w:val="20"/>
        </w:rPr>
      </w:pPr>
      <w:r>
        <w:rPr>
          <w:rFonts w:ascii="Arial" w:hAnsi="Arial" w:cs="Arial"/>
          <w:sz w:val="20"/>
          <w:szCs w:val="20"/>
        </w:rPr>
        <w:tab/>
      </w:r>
      <w:r>
        <w:rPr>
          <w:rFonts w:ascii="Arial" w:hAnsi="Arial" w:cs="Arial"/>
          <w:sz w:val="20"/>
          <w:szCs w:val="20"/>
        </w:rPr>
        <w:tab/>
        <w:t>–</w:t>
      </w:r>
      <w:r>
        <w:rPr>
          <w:rFonts w:ascii="Arial" w:hAnsi="Arial" w:cs="Arial"/>
          <w:sz w:val="20"/>
          <w:szCs w:val="20"/>
        </w:rPr>
        <w:tab/>
      </w:r>
      <w:r w:rsidRPr="00D86235">
        <w:rPr>
          <w:rFonts w:ascii="Arial" w:hAnsi="Arial" w:cs="Arial"/>
          <w:sz w:val="20"/>
          <w:szCs w:val="20"/>
        </w:rPr>
        <w:t>сроки и условия поставки/выполнения/оказания закупаемых ТРУ, гарантии на закупаемые ТРУ</w:t>
      </w:r>
      <w:r w:rsidR="00577E5B" w:rsidRPr="0055194B">
        <w:rPr>
          <w:rFonts w:ascii="Arial" w:hAnsi="Arial" w:cs="Arial"/>
          <w:sz w:val="20"/>
          <w:szCs w:val="20"/>
        </w:rPr>
        <w:t xml:space="preserve">. </w:t>
      </w:r>
    </w:p>
    <w:p w14:paraId="2BB4AAA2" w14:textId="1D608558" w:rsidR="007E32EF" w:rsidRPr="00C720BF" w:rsidRDefault="007E32EF" w:rsidP="00913F10">
      <w:pPr>
        <w:pStyle w:val="Style6"/>
        <w:spacing w:after="120" w:line="240" w:lineRule="auto"/>
        <w:ind w:firstLine="0"/>
        <w:rPr>
          <w:rStyle w:val="FontStyle67"/>
          <w:rFonts w:ascii="Arial" w:hAnsi="Arial" w:cs="Arial"/>
          <w:i/>
          <w:iCs/>
          <w:color w:val="0000FF"/>
          <w:sz w:val="20"/>
          <w:szCs w:val="20"/>
        </w:rPr>
      </w:pPr>
      <w:r w:rsidRPr="00C720BF">
        <w:rPr>
          <w:rStyle w:val="FontStyle67"/>
          <w:rFonts w:ascii="Arial" w:hAnsi="Arial" w:cs="Arial"/>
          <w:i/>
          <w:iCs/>
          <w:color w:val="0000FF"/>
          <w:sz w:val="20"/>
          <w:szCs w:val="20"/>
        </w:rPr>
        <w:t>(Данный пункт изменен решени</w:t>
      </w:r>
      <w:r w:rsidR="00913F10">
        <w:rPr>
          <w:rStyle w:val="FontStyle67"/>
          <w:rFonts w:ascii="Arial" w:hAnsi="Arial" w:cs="Arial"/>
          <w:i/>
          <w:iCs/>
          <w:color w:val="0000FF"/>
          <w:sz w:val="20"/>
          <w:szCs w:val="20"/>
        </w:rPr>
        <w:t>ями</w:t>
      </w:r>
      <w:r w:rsidRPr="00C720BF">
        <w:rPr>
          <w:rStyle w:val="FontStyle67"/>
          <w:rFonts w:ascii="Arial" w:hAnsi="Arial" w:cs="Arial"/>
          <w:i/>
          <w:iCs/>
          <w:color w:val="0000FF"/>
          <w:sz w:val="20"/>
          <w:szCs w:val="20"/>
        </w:rPr>
        <w:t xml:space="preserve"> Совета директоров Биржи от 30 ноября 2021 года</w:t>
      </w:r>
      <w:r w:rsidR="00913F10">
        <w:rPr>
          <w:rStyle w:val="FontStyle67"/>
          <w:rFonts w:ascii="Arial" w:hAnsi="Arial" w:cs="Arial"/>
          <w:i/>
          <w:iCs/>
          <w:color w:val="0000FF"/>
          <w:sz w:val="20"/>
          <w:szCs w:val="20"/>
        </w:rPr>
        <w:t xml:space="preserve"> и от 26 мая 2023 года</w:t>
      </w:r>
      <w:r w:rsidRPr="00C720BF">
        <w:rPr>
          <w:rStyle w:val="FontStyle67"/>
          <w:rFonts w:ascii="Arial" w:hAnsi="Arial" w:cs="Arial"/>
          <w:i/>
          <w:iCs/>
          <w:color w:val="0000FF"/>
          <w:sz w:val="20"/>
          <w:szCs w:val="20"/>
        </w:rPr>
        <w:t>)</w:t>
      </w:r>
    </w:p>
    <w:p w14:paraId="5C9BC86E" w14:textId="77777777" w:rsidR="004A52D1" w:rsidRPr="0055194B" w:rsidRDefault="00762659" w:rsidP="00913F10">
      <w:pPr>
        <w:pStyle w:val="Style6"/>
        <w:widowControl/>
        <w:tabs>
          <w:tab w:val="left" w:pos="576"/>
        </w:tabs>
        <w:spacing w:after="120" w:line="240" w:lineRule="auto"/>
        <w:ind w:left="576" w:hanging="576"/>
        <w:rPr>
          <w:rStyle w:val="FontStyle67"/>
          <w:rFonts w:ascii="Arial" w:hAnsi="Arial" w:cs="Arial"/>
          <w:sz w:val="20"/>
          <w:szCs w:val="20"/>
        </w:rPr>
      </w:pPr>
      <w:r w:rsidRPr="0055194B">
        <w:rPr>
          <w:rStyle w:val="FontStyle67"/>
          <w:rFonts w:ascii="Arial" w:hAnsi="Arial" w:cs="Arial"/>
          <w:sz w:val="20"/>
          <w:szCs w:val="20"/>
        </w:rPr>
        <w:t>16</w:t>
      </w:r>
      <w:r w:rsidR="0072341C" w:rsidRPr="0055194B">
        <w:rPr>
          <w:rStyle w:val="FontStyle67"/>
          <w:rFonts w:ascii="Arial" w:hAnsi="Arial" w:cs="Arial"/>
          <w:sz w:val="20"/>
          <w:szCs w:val="20"/>
        </w:rPr>
        <w:t>9</w:t>
      </w:r>
      <w:r w:rsidR="00EE5972" w:rsidRPr="0055194B">
        <w:rPr>
          <w:rStyle w:val="FontStyle67"/>
          <w:rFonts w:ascii="Arial" w:hAnsi="Arial" w:cs="Arial"/>
          <w:sz w:val="20"/>
          <w:szCs w:val="20"/>
        </w:rPr>
        <w:t>.</w:t>
      </w:r>
      <w:r w:rsidR="00EE5972" w:rsidRPr="0055194B">
        <w:rPr>
          <w:rStyle w:val="FontStyle67"/>
          <w:rFonts w:ascii="Arial" w:hAnsi="Arial" w:cs="Arial"/>
          <w:sz w:val="20"/>
          <w:szCs w:val="20"/>
        </w:rPr>
        <w:tab/>
      </w:r>
      <w:r w:rsidR="004A52D1" w:rsidRPr="0055194B">
        <w:rPr>
          <w:rStyle w:val="FontStyle67"/>
          <w:rFonts w:ascii="Arial" w:hAnsi="Arial" w:cs="Arial"/>
          <w:sz w:val="20"/>
          <w:szCs w:val="20"/>
        </w:rPr>
        <w:t>Договор о закупках содержит условие о его расторжении на любом этапе в следующих случаях:</w:t>
      </w:r>
    </w:p>
    <w:p w14:paraId="5F64FF5F" w14:textId="77777777" w:rsidR="004A52D1" w:rsidRPr="0055194B" w:rsidRDefault="004A52D1" w:rsidP="00AF3255">
      <w:pPr>
        <w:pStyle w:val="Style6"/>
        <w:spacing w:after="120" w:line="240" w:lineRule="auto"/>
        <w:ind w:left="810" w:hanging="360"/>
        <w:rPr>
          <w:rFonts w:ascii="Arial" w:hAnsi="Arial" w:cs="Arial"/>
          <w:sz w:val="20"/>
          <w:szCs w:val="20"/>
        </w:rPr>
      </w:pPr>
      <w:r w:rsidRPr="0055194B">
        <w:rPr>
          <w:rFonts w:ascii="Arial" w:hAnsi="Arial" w:cs="Arial"/>
          <w:sz w:val="20"/>
          <w:szCs w:val="20"/>
        </w:rPr>
        <w:t xml:space="preserve">1) </w:t>
      </w:r>
      <w:r w:rsidR="000E07F2" w:rsidRPr="0055194B">
        <w:rPr>
          <w:rFonts w:ascii="Arial" w:hAnsi="Arial" w:cs="Arial"/>
          <w:sz w:val="20"/>
          <w:szCs w:val="20"/>
        </w:rPr>
        <w:tab/>
      </w:r>
      <w:r w:rsidRPr="0055194B">
        <w:rPr>
          <w:rFonts w:ascii="Arial" w:hAnsi="Arial" w:cs="Arial"/>
          <w:sz w:val="20"/>
          <w:szCs w:val="20"/>
        </w:rPr>
        <w:t xml:space="preserve">отказа заказчика от закупок в соответствии с пунктом </w:t>
      </w:r>
      <w:r w:rsidR="003F32B4" w:rsidRPr="0055194B">
        <w:rPr>
          <w:rFonts w:ascii="Arial" w:hAnsi="Arial" w:cs="Arial"/>
          <w:sz w:val="20"/>
          <w:szCs w:val="20"/>
        </w:rPr>
        <w:t xml:space="preserve">8 </w:t>
      </w:r>
      <w:r w:rsidRPr="0055194B">
        <w:rPr>
          <w:rFonts w:ascii="Arial" w:hAnsi="Arial" w:cs="Arial"/>
          <w:sz w:val="20"/>
          <w:szCs w:val="20"/>
        </w:rPr>
        <w:t>Правил;</w:t>
      </w:r>
    </w:p>
    <w:p w14:paraId="40A5D06E" w14:textId="77777777" w:rsidR="004A52D1" w:rsidRPr="0055194B" w:rsidRDefault="004A52D1" w:rsidP="00AF3255">
      <w:pPr>
        <w:pStyle w:val="Style6"/>
        <w:spacing w:after="120" w:line="240" w:lineRule="auto"/>
        <w:ind w:left="810" w:hanging="360"/>
        <w:rPr>
          <w:rFonts w:ascii="Arial" w:hAnsi="Arial" w:cs="Arial"/>
          <w:sz w:val="20"/>
          <w:szCs w:val="20"/>
        </w:rPr>
      </w:pPr>
      <w:r w:rsidRPr="0055194B">
        <w:rPr>
          <w:rFonts w:ascii="Arial" w:hAnsi="Arial" w:cs="Arial"/>
          <w:sz w:val="20"/>
          <w:szCs w:val="20"/>
        </w:rPr>
        <w:t xml:space="preserve">2) </w:t>
      </w:r>
      <w:r w:rsidR="000E07F2" w:rsidRPr="0055194B">
        <w:rPr>
          <w:rFonts w:ascii="Arial" w:hAnsi="Arial" w:cs="Arial"/>
          <w:sz w:val="20"/>
          <w:szCs w:val="20"/>
        </w:rPr>
        <w:tab/>
      </w:r>
      <w:r w:rsidRPr="0055194B">
        <w:rPr>
          <w:rFonts w:ascii="Arial" w:hAnsi="Arial" w:cs="Arial"/>
          <w:sz w:val="20"/>
          <w:szCs w:val="20"/>
        </w:rPr>
        <w:t>выявления недостоверной информации в сведениях, представленных поставщиком;</w:t>
      </w:r>
    </w:p>
    <w:p w14:paraId="3439DB89" w14:textId="77777777" w:rsidR="004A52D1" w:rsidRPr="0055194B" w:rsidRDefault="004A52D1" w:rsidP="00AF3255">
      <w:pPr>
        <w:pStyle w:val="Style6"/>
        <w:spacing w:after="120" w:line="240" w:lineRule="auto"/>
        <w:ind w:left="810" w:hanging="360"/>
        <w:rPr>
          <w:rFonts w:ascii="Arial" w:hAnsi="Arial" w:cs="Arial"/>
          <w:sz w:val="20"/>
          <w:szCs w:val="20"/>
        </w:rPr>
      </w:pPr>
      <w:r w:rsidRPr="0055194B">
        <w:rPr>
          <w:rFonts w:ascii="Arial" w:hAnsi="Arial" w:cs="Arial"/>
          <w:sz w:val="20"/>
          <w:szCs w:val="20"/>
        </w:rPr>
        <w:t xml:space="preserve">3) </w:t>
      </w:r>
      <w:r w:rsidR="000E07F2" w:rsidRPr="0055194B">
        <w:rPr>
          <w:rFonts w:ascii="Arial" w:hAnsi="Arial" w:cs="Arial"/>
          <w:sz w:val="20"/>
          <w:szCs w:val="20"/>
        </w:rPr>
        <w:tab/>
      </w:r>
      <w:r w:rsidRPr="0055194B">
        <w:rPr>
          <w:rFonts w:ascii="Arial" w:hAnsi="Arial" w:cs="Arial"/>
          <w:sz w:val="20"/>
          <w:szCs w:val="20"/>
        </w:rPr>
        <w:t>выявления нарушений Правил и (или) условий закупок при проведении закупки способом тендера, запроса ценовых предложений, повлиявших на итоги закупок;</w:t>
      </w:r>
    </w:p>
    <w:p w14:paraId="2AA7ECDD" w14:textId="77777777" w:rsidR="004A52D1" w:rsidRPr="0055194B" w:rsidRDefault="004A52D1" w:rsidP="00AF3255">
      <w:pPr>
        <w:pStyle w:val="Style6"/>
        <w:spacing w:after="120" w:line="240" w:lineRule="auto"/>
        <w:ind w:left="810" w:hanging="360"/>
        <w:rPr>
          <w:rFonts w:ascii="Arial" w:hAnsi="Arial" w:cs="Arial"/>
          <w:sz w:val="20"/>
          <w:szCs w:val="20"/>
        </w:rPr>
      </w:pPr>
      <w:r w:rsidRPr="0055194B">
        <w:rPr>
          <w:rFonts w:ascii="Arial" w:hAnsi="Arial" w:cs="Arial"/>
          <w:sz w:val="20"/>
          <w:szCs w:val="20"/>
        </w:rPr>
        <w:t xml:space="preserve">4) </w:t>
      </w:r>
      <w:r w:rsidR="000E07F2" w:rsidRPr="0055194B">
        <w:rPr>
          <w:rFonts w:ascii="Arial" w:hAnsi="Arial" w:cs="Arial"/>
          <w:sz w:val="20"/>
          <w:szCs w:val="20"/>
        </w:rPr>
        <w:tab/>
      </w:r>
      <w:r w:rsidRPr="0055194B">
        <w:rPr>
          <w:rFonts w:ascii="Arial" w:hAnsi="Arial" w:cs="Arial"/>
          <w:sz w:val="20"/>
          <w:szCs w:val="20"/>
        </w:rPr>
        <w:t>оказания заказчиком (организатором закупок) содействия потенциальному поставщику, участвовавшему в закупках способами тендера и запросом ценовых предложений, не предусмотренного Правилами;</w:t>
      </w:r>
    </w:p>
    <w:p w14:paraId="0736A8D0" w14:textId="77777777" w:rsidR="004A52D1" w:rsidRPr="0055194B" w:rsidRDefault="004A52D1" w:rsidP="00AF3255">
      <w:pPr>
        <w:pStyle w:val="Style6"/>
        <w:spacing w:after="120" w:line="240" w:lineRule="auto"/>
        <w:ind w:left="810" w:hanging="360"/>
        <w:rPr>
          <w:rFonts w:ascii="Arial" w:hAnsi="Arial" w:cs="Arial"/>
          <w:sz w:val="20"/>
          <w:szCs w:val="20"/>
        </w:rPr>
      </w:pPr>
      <w:r w:rsidRPr="0055194B">
        <w:rPr>
          <w:rFonts w:ascii="Arial" w:hAnsi="Arial" w:cs="Arial"/>
          <w:sz w:val="20"/>
          <w:szCs w:val="20"/>
        </w:rPr>
        <w:lastRenderedPageBreak/>
        <w:t xml:space="preserve">5) </w:t>
      </w:r>
      <w:r w:rsidR="000E07F2" w:rsidRPr="0055194B">
        <w:rPr>
          <w:rFonts w:ascii="Arial" w:hAnsi="Arial" w:cs="Arial"/>
          <w:sz w:val="20"/>
          <w:szCs w:val="20"/>
        </w:rPr>
        <w:tab/>
      </w:r>
      <w:r w:rsidRPr="0055194B">
        <w:rPr>
          <w:rFonts w:ascii="Arial" w:hAnsi="Arial" w:cs="Arial"/>
          <w:sz w:val="20"/>
          <w:szCs w:val="20"/>
        </w:rPr>
        <w:t>в случаях, предусмотренных договором о закупках.</w:t>
      </w:r>
    </w:p>
    <w:p w14:paraId="56F6F4D3" w14:textId="77777777" w:rsidR="004A52D1" w:rsidRPr="0055194B" w:rsidRDefault="00762659" w:rsidP="00AF3255">
      <w:pPr>
        <w:pStyle w:val="Style6"/>
        <w:widowControl/>
        <w:spacing w:after="120" w:line="240" w:lineRule="auto"/>
        <w:ind w:left="450" w:hanging="450"/>
        <w:rPr>
          <w:rStyle w:val="FontStyle67"/>
          <w:rFonts w:ascii="Arial" w:hAnsi="Arial" w:cs="Arial"/>
          <w:sz w:val="20"/>
          <w:szCs w:val="20"/>
        </w:rPr>
      </w:pPr>
      <w:bookmarkStart w:id="25" w:name="SUB432100"/>
      <w:bookmarkStart w:id="26" w:name="SUB432200"/>
      <w:bookmarkEnd w:id="25"/>
      <w:bookmarkEnd w:id="26"/>
      <w:r w:rsidRPr="0055194B">
        <w:rPr>
          <w:rStyle w:val="FontStyle67"/>
          <w:rFonts w:ascii="Arial" w:hAnsi="Arial" w:cs="Arial"/>
          <w:sz w:val="20"/>
          <w:szCs w:val="20"/>
        </w:rPr>
        <w:t>1</w:t>
      </w:r>
      <w:r w:rsidR="0072341C" w:rsidRPr="0055194B">
        <w:rPr>
          <w:rStyle w:val="FontStyle67"/>
          <w:rFonts w:ascii="Arial" w:hAnsi="Arial" w:cs="Arial"/>
          <w:sz w:val="20"/>
          <w:szCs w:val="20"/>
        </w:rPr>
        <w:t>70</w:t>
      </w:r>
      <w:r w:rsidR="00EE5972" w:rsidRPr="0055194B">
        <w:rPr>
          <w:rStyle w:val="FontStyle67"/>
          <w:rFonts w:ascii="Arial" w:hAnsi="Arial" w:cs="Arial"/>
          <w:sz w:val="20"/>
          <w:szCs w:val="20"/>
        </w:rPr>
        <w:t>.</w:t>
      </w:r>
      <w:r w:rsidR="00EE5972" w:rsidRPr="0055194B">
        <w:rPr>
          <w:rStyle w:val="FontStyle67"/>
          <w:rFonts w:ascii="Arial" w:hAnsi="Arial" w:cs="Arial"/>
          <w:sz w:val="20"/>
          <w:szCs w:val="20"/>
        </w:rPr>
        <w:tab/>
      </w:r>
      <w:r w:rsidR="004A52D1" w:rsidRPr="0055194B">
        <w:rPr>
          <w:rStyle w:val="FontStyle67"/>
          <w:rFonts w:ascii="Arial" w:hAnsi="Arial" w:cs="Arial"/>
          <w:sz w:val="20"/>
          <w:szCs w:val="20"/>
        </w:rPr>
        <w:t>Срок оплаты по договору о закупках предусматривается не позднее десяти рабочих дней со дня исполнения обязательств по поставке товаров, выполнению работ, оказанию услуг в полном объеме.</w:t>
      </w:r>
    </w:p>
    <w:p w14:paraId="5B1B2482" w14:textId="4B6091A5" w:rsidR="004A52D1" w:rsidRPr="008578C2" w:rsidRDefault="00762659" w:rsidP="00AF3255">
      <w:pPr>
        <w:pStyle w:val="Style6"/>
        <w:widowControl/>
        <w:spacing w:after="120" w:line="240" w:lineRule="auto"/>
        <w:ind w:left="450" w:hanging="450"/>
        <w:rPr>
          <w:rStyle w:val="FontStyle67"/>
          <w:rFonts w:ascii="Arial" w:hAnsi="Arial" w:cs="Arial"/>
          <w:sz w:val="20"/>
          <w:szCs w:val="20"/>
        </w:rPr>
      </w:pPr>
      <w:r w:rsidRPr="0055194B">
        <w:rPr>
          <w:rStyle w:val="FontStyle67"/>
          <w:rFonts w:ascii="Arial" w:hAnsi="Arial" w:cs="Arial"/>
          <w:sz w:val="20"/>
          <w:szCs w:val="20"/>
        </w:rPr>
        <w:t>1</w:t>
      </w:r>
      <w:r w:rsidR="0072341C" w:rsidRPr="0055194B">
        <w:rPr>
          <w:rStyle w:val="FontStyle67"/>
          <w:rFonts w:ascii="Arial" w:hAnsi="Arial" w:cs="Arial"/>
          <w:sz w:val="20"/>
          <w:szCs w:val="20"/>
        </w:rPr>
        <w:t>71</w:t>
      </w:r>
      <w:r w:rsidR="00EE5972" w:rsidRPr="0055194B">
        <w:rPr>
          <w:rStyle w:val="FontStyle67"/>
          <w:rFonts w:ascii="Arial" w:hAnsi="Arial" w:cs="Arial"/>
          <w:sz w:val="20"/>
          <w:szCs w:val="20"/>
        </w:rPr>
        <w:t>.</w:t>
      </w:r>
      <w:r w:rsidR="00EE5972" w:rsidRPr="0055194B">
        <w:rPr>
          <w:rStyle w:val="FontStyle67"/>
          <w:rFonts w:ascii="Arial" w:hAnsi="Arial" w:cs="Arial"/>
          <w:sz w:val="20"/>
          <w:szCs w:val="20"/>
        </w:rPr>
        <w:tab/>
      </w:r>
      <w:r w:rsidR="00FE053D" w:rsidRPr="0055194B">
        <w:rPr>
          <w:rStyle w:val="FontStyle67"/>
          <w:rFonts w:ascii="Arial" w:hAnsi="Arial" w:cs="Arial"/>
          <w:sz w:val="20"/>
          <w:szCs w:val="20"/>
        </w:rPr>
        <w:t>В договоре о закупках допускается предусмотреть условие о выплате аванса поставщику в размере не более 50 (пятидесяти) процентов от общей суммы договора</w:t>
      </w:r>
      <w:r w:rsidR="004A52D1" w:rsidRPr="0055194B">
        <w:rPr>
          <w:rStyle w:val="FontStyle67"/>
          <w:rFonts w:ascii="Arial" w:hAnsi="Arial" w:cs="Arial"/>
          <w:sz w:val="20"/>
          <w:szCs w:val="20"/>
        </w:rPr>
        <w:t>.</w:t>
      </w:r>
      <w:r w:rsidR="00BD10F3">
        <w:rPr>
          <w:rStyle w:val="FontStyle67"/>
          <w:rFonts w:ascii="Arial" w:hAnsi="Arial" w:cs="Arial"/>
          <w:sz w:val="20"/>
          <w:szCs w:val="20"/>
        </w:rPr>
        <w:t xml:space="preserve"> </w:t>
      </w:r>
      <w:r w:rsidR="008578C2" w:rsidRPr="008578C2">
        <w:rPr>
          <w:rStyle w:val="FontStyle67"/>
          <w:rFonts w:ascii="Arial" w:hAnsi="Arial" w:cs="Arial"/>
          <w:sz w:val="20"/>
          <w:szCs w:val="20"/>
        </w:rPr>
        <w:t>При заключении договоров по основаниям, указанным в подпунктах 6), 15) пункта 131 Правил допускается предусмотреть условие о выплате аванса поставщику в размере более 50 (пятидесяти) процентов от общей суммы договора.</w:t>
      </w:r>
    </w:p>
    <w:p w14:paraId="3B54719C" w14:textId="77777777" w:rsidR="004A52D1" w:rsidRPr="0055194B" w:rsidRDefault="00762659" w:rsidP="00AF3255">
      <w:pPr>
        <w:pStyle w:val="Style6"/>
        <w:widowControl/>
        <w:spacing w:after="120" w:line="240" w:lineRule="auto"/>
        <w:ind w:left="450" w:hanging="450"/>
        <w:rPr>
          <w:rStyle w:val="FontStyle67"/>
          <w:rFonts w:ascii="Arial" w:hAnsi="Arial" w:cs="Arial"/>
          <w:sz w:val="20"/>
          <w:szCs w:val="20"/>
        </w:rPr>
      </w:pPr>
      <w:r w:rsidRPr="0055194B">
        <w:rPr>
          <w:rStyle w:val="FontStyle67"/>
          <w:rFonts w:ascii="Arial" w:hAnsi="Arial" w:cs="Arial"/>
          <w:sz w:val="20"/>
          <w:szCs w:val="20"/>
        </w:rPr>
        <w:t>17</w:t>
      </w:r>
      <w:r w:rsidR="0072341C" w:rsidRPr="0055194B">
        <w:rPr>
          <w:rStyle w:val="FontStyle67"/>
          <w:rFonts w:ascii="Arial" w:hAnsi="Arial" w:cs="Arial"/>
          <w:sz w:val="20"/>
          <w:szCs w:val="20"/>
        </w:rPr>
        <w:t>2</w:t>
      </w:r>
      <w:r w:rsidR="00EE5972" w:rsidRPr="0055194B">
        <w:rPr>
          <w:rStyle w:val="FontStyle67"/>
          <w:rFonts w:ascii="Arial" w:hAnsi="Arial" w:cs="Arial"/>
          <w:sz w:val="20"/>
          <w:szCs w:val="20"/>
        </w:rPr>
        <w:t>.</w:t>
      </w:r>
      <w:r w:rsidR="00EE5972" w:rsidRPr="0055194B">
        <w:rPr>
          <w:rStyle w:val="FontStyle67"/>
          <w:rFonts w:ascii="Arial" w:hAnsi="Arial" w:cs="Arial"/>
          <w:sz w:val="20"/>
          <w:szCs w:val="20"/>
        </w:rPr>
        <w:tab/>
      </w:r>
      <w:r w:rsidR="004A52D1" w:rsidRPr="0055194B">
        <w:rPr>
          <w:rStyle w:val="FontStyle67"/>
          <w:rFonts w:ascii="Arial" w:hAnsi="Arial" w:cs="Arial"/>
          <w:sz w:val="20"/>
          <w:szCs w:val="20"/>
        </w:rPr>
        <w:t>Минимальный срок для поставки товаров устанавливается заказчиком в договоре о закупках сроком не менее 15 (пятнадцати) календарных дней.</w:t>
      </w:r>
    </w:p>
    <w:p w14:paraId="3197341B" w14:textId="77777777" w:rsidR="004A52D1" w:rsidRPr="0055194B" w:rsidRDefault="00762659" w:rsidP="00AF3255">
      <w:pPr>
        <w:pStyle w:val="Style6"/>
        <w:widowControl/>
        <w:spacing w:after="120" w:line="240" w:lineRule="auto"/>
        <w:ind w:left="450" w:hanging="450"/>
        <w:rPr>
          <w:rStyle w:val="FontStyle67"/>
          <w:rFonts w:ascii="Arial" w:hAnsi="Arial" w:cs="Arial"/>
          <w:sz w:val="20"/>
          <w:szCs w:val="20"/>
        </w:rPr>
      </w:pPr>
      <w:r w:rsidRPr="0055194B">
        <w:rPr>
          <w:rStyle w:val="FontStyle67"/>
          <w:rFonts w:ascii="Arial" w:hAnsi="Arial" w:cs="Arial"/>
          <w:sz w:val="20"/>
          <w:szCs w:val="20"/>
        </w:rPr>
        <w:t>17</w:t>
      </w:r>
      <w:r w:rsidR="0072341C" w:rsidRPr="0055194B">
        <w:rPr>
          <w:rStyle w:val="FontStyle67"/>
          <w:rFonts w:ascii="Arial" w:hAnsi="Arial" w:cs="Arial"/>
          <w:sz w:val="20"/>
          <w:szCs w:val="20"/>
        </w:rPr>
        <w:t>3</w:t>
      </w:r>
      <w:r w:rsidR="00EE5972" w:rsidRPr="0055194B">
        <w:rPr>
          <w:rStyle w:val="FontStyle67"/>
          <w:rFonts w:ascii="Arial" w:hAnsi="Arial" w:cs="Arial"/>
          <w:sz w:val="20"/>
          <w:szCs w:val="20"/>
        </w:rPr>
        <w:t>.</w:t>
      </w:r>
      <w:r w:rsidR="00EE5972" w:rsidRPr="0055194B">
        <w:rPr>
          <w:rStyle w:val="FontStyle67"/>
          <w:rFonts w:ascii="Arial" w:hAnsi="Arial" w:cs="Arial"/>
          <w:sz w:val="20"/>
          <w:szCs w:val="20"/>
        </w:rPr>
        <w:tab/>
      </w:r>
      <w:r w:rsidR="004A52D1" w:rsidRPr="0055194B">
        <w:rPr>
          <w:rStyle w:val="FontStyle67"/>
          <w:rFonts w:ascii="Arial" w:hAnsi="Arial" w:cs="Arial"/>
          <w:sz w:val="20"/>
          <w:szCs w:val="20"/>
        </w:rPr>
        <w:t xml:space="preserve">Исполнение договора о закупках осуществляется в соответствии с гражданским законодательством Республики Казахстан и условиями, предусмотренными в договоре </w:t>
      </w:r>
      <w:r w:rsidR="00FB1A58" w:rsidRPr="0055194B">
        <w:rPr>
          <w:rStyle w:val="FontStyle67"/>
          <w:rFonts w:ascii="Arial" w:hAnsi="Arial" w:cs="Arial"/>
          <w:sz w:val="20"/>
          <w:szCs w:val="20"/>
        </w:rPr>
        <w:br/>
      </w:r>
      <w:r w:rsidR="004A52D1" w:rsidRPr="0055194B">
        <w:rPr>
          <w:rStyle w:val="FontStyle67"/>
          <w:rFonts w:ascii="Arial" w:hAnsi="Arial" w:cs="Arial"/>
          <w:sz w:val="20"/>
          <w:szCs w:val="20"/>
        </w:rPr>
        <w:t xml:space="preserve">о закупках. </w:t>
      </w:r>
    </w:p>
    <w:p w14:paraId="10B6BFC3" w14:textId="77777777" w:rsidR="004A52D1" w:rsidRPr="0055194B" w:rsidRDefault="00762659" w:rsidP="00AF3255">
      <w:pPr>
        <w:pStyle w:val="Style6"/>
        <w:widowControl/>
        <w:spacing w:after="120" w:line="240" w:lineRule="auto"/>
        <w:ind w:left="450" w:hanging="450"/>
        <w:rPr>
          <w:rStyle w:val="FontStyle67"/>
          <w:rFonts w:ascii="Arial" w:hAnsi="Arial" w:cs="Arial"/>
          <w:sz w:val="20"/>
          <w:szCs w:val="20"/>
        </w:rPr>
      </w:pPr>
      <w:r w:rsidRPr="0055194B">
        <w:rPr>
          <w:rStyle w:val="FontStyle67"/>
          <w:rFonts w:ascii="Arial" w:hAnsi="Arial" w:cs="Arial"/>
          <w:sz w:val="20"/>
          <w:szCs w:val="20"/>
        </w:rPr>
        <w:t>17</w:t>
      </w:r>
      <w:r w:rsidR="0072341C" w:rsidRPr="0055194B">
        <w:rPr>
          <w:rStyle w:val="FontStyle67"/>
          <w:rFonts w:ascii="Arial" w:hAnsi="Arial" w:cs="Arial"/>
          <w:sz w:val="20"/>
          <w:szCs w:val="20"/>
        </w:rPr>
        <w:t>4</w:t>
      </w:r>
      <w:r w:rsidR="00EE5972" w:rsidRPr="0055194B">
        <w:rPr>
          <w:rStyle w:val="FontStyle67"/>
          <w:rFonts w:ascii="Arial" w:hAnsi="Arial" w:cs="Arial"/>
          <w:sz w:val="20"/>
          <w:szCs w:val="20"/>
        </w:rPr>
        <w:t>.</w:t>
      </w:r>
      <w:r w:rsidR="00EE5972" w:rsidRPr="0055194B">
        <w:rPr>
          <w:rStyle w:val="FontStyle67"/>
          <w:rFonts w:ascii="Arial" w:hAnsi="Arial" w:cs="Arial"/>
          <w:sz w:val="20"/>
          <w:szCs w:val="20"/>
        </w:rPr>
        <w:tab/>
      </w:r>
      <w:r w:rsidR="004A52D1" w:rsidRPr="0055194B">
        <w:rPr>
          <w:rStyle w:val="FontStyle67"/>
          <w:rFonts w:ascii="Arial" w:hAnsi="Arial" w:cs="Arial"/>
          <w:sz w:val="20"/>
          <w:szCs w:val="20"/>
        </w:rPr>
        <w:t xml:space="preserve">Договор о закупках считается исполненным при условии полного выполнения заказчиком </w:t>
      </w:r>
      <w:r w:rsidR="00FB1A58" w:rsidRPr="0055194B">
        <w:rPr>
          <w:rStyle w:val="FontStyle67"/>
          <w:rFonts w:ascii="Arial" w:hAnsi="Arial" w:cs="Arial"/>
          <w:sz w:val="20"/>
          <w:szCs w:val="20"/>
        </w:rPr>
        <w:br/>
      </w:r>
      <w:r w:rsidR="004A52D1" w:rsidRPr="0055194B">
        <w:rPr>
          <w:rStyle w:val="FontStyle67"/>
          <w:rFonts w:ascii="Arial" w:hAnsi="Arial" w:cs="Arial"/>
          <w:sz w:val="20"/>
          <w:szCs w:val="20"/>
        </w:rPr>
        <w:t>и поставщиком принятых обязательств по договору о закупках, в том числе гарантийных.</w:t>
      </w:r>
    </w:p>
    <w:p w14:paraId="4DE7480C" w14:textId="77777777" w:rsidR="00AC4325" w:rsidRPr="0055194B" w:rsidRDefault="00AC4325" w:rsidP="00AF3255">
      <w:pPr>
        <w:pStyle w:val="Style5"/>
        <w:widowControl/>
        <w:spacing w:after="120"/>
        <w:rPr>
          <w:rStyle w:val="FontStyle48"/>
          <w:rFonts w:ascii="Arial" w:hAnsi="Arial" w:cs="Arial"/>
          <w:sz w:val="20"/>
          <w:szCs w:val="20"/>
        </w:rPr>
      </w:pPr>
    </w:p>
    <w:p w14:paraId="3CC3D4A5" w14:textId="02AE32C1" w:rsidR="00AC4325" w:rsidRPr="0055194B" w:rsidRDefault="0082405C" w:rsidP="00AF3255">
      <w:pPr>
        <w:pStyle w:val="Style5"/>
        <w:widowControl/>
        <w:spacing w:after="120"/>
        <w:rPr>
          <w:rStyle w:val="FontStyle48"/>
          <w:rFonts w:ascii="Arial" w:hAnsi="Arial" w:cs="Arial"/>
          <w:sz w:val="20"/>
          <w:szCs w:val="20"/>
        </w:rPr>
      </w:pPr>
      <w:r w:rsidRPr="0055194B">
        <w:rPr>
          <w:rStyle w:val="FontStyle48"/>
          <w:rFonts w:ascii="Arial" w:hAnsi="Arial" w:cs="Arial"/>
          <w:sz w:val="20"/>
          <w:szCs w:val="20"/>
        </w:rPr>
        <w:t xml:space="preserve">Раздел </w:t>
      </w:r>
      <w:r w:rsidR="00B532EE">
        <w:rPr>
          <w:rStyle w:val="FontStyle48"/>
          <w:rFonts w:ascii="Arial" w:hAnsi="Arial" w:cs="Arial"/>
          <w:sz w:val="20"/>
          <w:szCs w:val="20"/>
        </w:rPr>
        <w:t>8</w:t>
      </w:r>
      <w:r w:rsidR="00AC4325" w:rsidRPr="0055194B">
        <w:rPr>
          <w:rStyle w:val="FontStyle48"/>
          <w:rFonts w:ascii="Arial" w:hAnsi="Arial" w:cs="Arial"/>
          <w:sz w:val="20"/>
          <w:szCs w:val="20"/>
        </w:rPr>
        <w:t>. ПОРЯДОК РАЗРЕШЕНИЯ СПОРОВ И РАЗНОГЛАСИЙ</w:t>
      </w:r>
    </w:p>
    <w:p w14:paraId="3FC18114" w14:textId="2F38BAC4" w:rsidR="00AC4325" w:rsidRPr="0055194B" w:rsidRDefault="00AC4325" w:rsidP="00AF3255">
      <w:pPr>
        <w:pStyle w:val="Style6"/>
        <w:widowControl/>
        <w:spacing w:after="120" w:line="240" w:lineRule="auto"/>
        <w:ind w:left="450" w:hanging="450"/>
        <w:rPr>
          <w:rStyle w:val="FontStyle67"/>
          <w:rFonts w:ascii="Arial" w:hAnsi="Arial" w:cs="Arial"/>
          <w:sz w:val="20"/>
          <w:szCs w:val="20"/>
        </w:rPr>
      </w:pPr>
      <w:r w:rsidRPr="0055194B">
        <w:rPr>
          <w:rStyle w:val="FontStyle67"/>
          <w:rFonts w:ascii="Arial" w:hAnsi="Arial" w:cs="Arial"/>
          <w:sz w:val="20"/>
          <w:szCs w:val="20"/>
        </w:rPr>
        <w:t>175.</w:t>
      </w:r>
      <w:r w:rsidRPr="0055194B">
        <w:rPr>
          <w:rStyle w:val="FontStyle67"/>
          <w:rFonts w:ascii="Arial" w:hAnsi="Arial" w:cs="Arial"/>
          <w:sz w:val="20"/>
          <w:szCs w:val="20"/>
        </w:rPr>
        <w:tab/>
        <w:t xml:space="preserve">Действия (бездействие) </w:t>
      </w:r>
      <w:r w:rsidR="00913F10">
        <w:rPr>
          <w:rStyle w:val="FontStyle67"/>
          <w:rFonts w:ascii="Arial" w:hAnsi="Arial" w:cs="Arial"/>
          <w:sz w:val="20"/>
          <w:szCs w:val="20"/>
        </w:rPr>
        <w:t>заказчика, организатора закупок</w:t>
      </w:r>
      <w:r w:rsidRPr="0055194B">
        <w:rPr>
          <w:rStyle w:val="FontStyle67"/>
          <w:rFonts w:ascii="Arial" w:hAnsi="Arial" w:cs="Arial"/>
          <w:sz w:val="20"/>
          <w:szCs w:val="20"/>
        </w:rPr>
        <w:t xml:space="preserve">, решения тендерной комиссии и (или) экспертной комиссии (эксперта), обжалуются первому руководителю </w:t>
      </w:r>
      <w:r w:rsidR="00913F10">
        <w:rPr>
          <w:rStyle w:val="FontStyle67"/>
          <w:rFonts w:ascii="Arial" w:hAnsi="Arial" w:cs="Arial"/>
          <w:sz w:val="20"/>
          <w:szCs w:val="20"/>
        </w:rPr>
        <w:t>заказчика, организатора закупок</w:t>
      </w:r>
      <w:r w:rsidRPr="0055194B">
        <w:rPr>
          <w:rStyle w:val="FontStyle67"/>
          <w:rFonts w:ascii="Arial" w:hAnsi="Arial" w:cs="Arial"/>
          <w:sz w:val="20"/>
          <w:szCs w:val="20"/>
        </w:rPr>
        <w:t xml:space="preserve"> либо в судебном порядке в соответствии с законодательством Республики Казахстан</w:t>
      </w:r>
      <w:r w:rsidR="00913F10">
        <w:rPr>
          <w:rStyle w:val="FontStyle67"/>
          <w:rFonts w:ascii="Arial" w:hAnsi="Arial" w:cs="Arial"/>
          <w:sz w:val="20"/>
          <w:szCs w:val="20"/>
        </w:rPr>
        <w:t xml:space="preserve"> </w:t>
      </w:r>
      <w:r w:rsidR="00913F10" w:rsidRPr="00913F10">
        <w:rPr>
          <w:rStyle w:val="FontStyle67"/>
          <w:rFonts w:ascii="Arial" w:hAnsi="Arial" w:cs="Arial"/>
          <w:i/>
          <w:iCs/>
          <w:color w:val="0000FF"/>
          <w:sz w:val="20"/>
          <w:szCs w:val="20"/>
        </w:rPr>
        <w:t>(данный пункт изменен решением Совета директоров Биржи от 26 мая 2023 года)</w:t>
      </w:r>
      <w:r w:rsidRPr="0055194B">
        <w:rPr>
          <w:rStyle w:val="FontStyle67"/>
          <w:rFonts w:ascii="Arial" w:hAnsi="Arial" w:cs="Arial"/>
          <w:sz w:val="20"/>
          <w:szCs w:val="20"/>
        </w:rPr>
        <w:t>.</w:t>
      </w:r>
    </w:p>
    <w:p w14:paraId="2135AE95" w14:textId="77777777" w:rsidR="00913F10" w:rsidRPr="0055194B" w:rsidRDefault="00AC4325" w:rsidP="00913F10">
      <w:pPr>
        <w:pStyle w:val="Style6"/>
        <w:tabs>
          <w:tab w:val="left" w:pos="576"/>
        </w:tabs>
        <w:spacing w:after="120" w:line="240" w:lineRule="auto"/>
        <w:ind w:left="576" w:hanging="576"/>
        <w:rPr>
          <w:rStyle w:val="FontStyle67"/>
          <w:rFonts w:ascii="Arial" w:hAnsi="Arial" w:cs="Arial"/>
          <w:sz w:val="20"/>
          <w:szCs w:val="20"/>
        </w:rPr>
      </w:pPr>
      <w:r w:rsidRPr="0055194B">
        <w:rPr>
          <w:rStyle w:val="FontStyle67"/>
          <w:rFonts w:ascii="Arial" w:hAnsi="Arial" w:cs="Arial"/>
          <w:sz w:val="20"/>
          <w:szCs w:val="20"/>
        </w:rPr>
        <w:t>176.</w:t>
      </w:r>
      <w:r w:rsidRPr="0055194B">
        <w:rPr>
          <w:rStyle w:val="FontStyle67"/>
          <w:rFonts w:ascii="Arial" w:hAnsi="Arial" w:cs="Arial"/>
          <w:sz w:val="20"/>
          <w:szCs w:val="20"/>
        </w:rPr>
        <w:tab/>
      </w:r>
      <w:r w:rsidR="00913F10" w:rsidRPr="00965867">
        <w:rPr>
          <w:rStyle w:val="s0"/>
          <w:rFonts w:ascii="Arial" w:hAnsi="Arial" w:cs="Arial"/>
          <w:sz w:val="20"/>
          <w:szCs w:val="20"/>
        </w:rPr>
        <w:t>Жалоба</w:t>
      </w:r>
      <w:r w:rsidR="00913F10" w:rsidRPr="0055194B">
        <w:rPr>
          <w:rStyle w:val="FontStyle67"/>
          <w:rFonts w:ascii="Arial" w:hAnsi="Arial" w:cs="Arial"/>
          <w:sz w:val="20"/>
          <w:szCs w:val="20"/>
        </w:rPr>
        <w:t xml:space="preserve"> на действия (бездействие) </w:t>
      </w:r>
      <w:r w:rsidR="00913F10">
        <w:rPr>
          <w:rStyle w:val="FontStyle67"/>
          <w:rFonts w:ascii="Arial" w:hAnsi="Arial" w:cs="Arial"/>
          <w:sz w:val="20"/>
          <w:szCs w:val="20"/>
        </w:rPr>
        <w:t>заказчика, организатора закупок</w:t>
      </w:r>
      <w:r w:rsidR="00913F10" w:rsidRPr="0055194B">
        <w:rPr>
          <w:rStyle w:val="FontStyle67"/>
          <w:rFonts w:ascii="Arial" w:hAnsi="Arial" w:cs="Arial"/>
          <w:sz w:val="20"/>
          <w:szCs w:val="20"/>
        </w:rPr>
        <w:t>, решения тендерной комиссии и</w:t>
      </w:r>
      <w:r w:rsidR="00913F10">
        <w:rPr>
          <w:rStyle w:val="FontStyle67"/>
          <w:rFonts w:ascii="Arial" w:hAnsi="Arial" w:cs="Arial"/>
          <w:sz w:val="20"/>
          <w:szCs w:val="20"/>
        </w:rPr>
        <w:t>/</w:t>
      </w:r>
      <w:r w:rsidR="00913F10" w:rsidRPr="0055194B">
        <w:rPr>
          <w:rStyle w:val="FontStyle67"/>
          <w:rFonts w:ascii="Arial" w:hAnsi="Arial" w:cs="Arial"/>
          <w:sz w:val="20"/>
          <w:szCs w:val="20"/>
        </w:rPr>
        <w:t>или экспертной комиссии (эксперта) содержит:</w:t>
      </w:r>
    </w:p>
    <w:p w14:paraId="237745A0" w14:textId="5D33F5E9" w:rsidR="00913F10" w:rsidRPr="0055194B" w:rsidRDefault="00913F10" w:rsidP="00913F10">
      <w:pPr>
        <w:pStyle w:val="Style6"/>
        <w:tabs>
          <w:tab w:val="left" w:pos="576"/>
          <w:tab w:val="left" w:pos="1008"/>
        </w:tabs>
        <w:spacing w:after="120" w:line="240" w:lineRule="auto"/>
        <w:ind w:left="1008" w:hanging="1008"/>
        <w:rPr>
          <w:rFonts w:ascii="Arial" w:hAnsi="Arial" w:cs="Arial"/>
          <w:sz w:val="20"/>
          <w:szCs w:val="20"/>
        </w:rPr>
      </w:pPr>
      <w:r>
        <w:rPr>
          <w:rFonts w:ascii="Arial" w:hAnsi="Arial" w:cs="Arial"/>
          <w:sz w:val="20"/>
          <w:szCs w:val="20"/>
        </w:rPr>
        <w:tab/>
      </w:r>
      <w:r w:rsidRPr="0055194B">
        <w:rPr>
          <w:rFonts w:ascii="Arial" w:hAnsi="Arial" w:cs="Arial"/>
          <w:sz w:val="20"/>
          <w:szCs w:val="20"/>
        </w:rPr>
        <w:t>1)</w:t>
      </w:r>
      <w:r w:rsidRPr="0055194B">
        <w:rPr>
          <w:rFonts w:ascii="Arial" w:hAnsi="Arial" w:cs="Arial"/>
          <w:sz w:val="20"/>
          <w:szCs w:val="20"/>
        </w:rPr>
        <w:tab/>
        <w:t>наименование, местонахождения лиц (лица), действия (бездействие), решения которых обжалуются;</w:t>
      </w:r>
    </w:p>
    <w:p w14:paraId="31B6C725" w14:textId="2D6DE52E" w:rsidR="00913F10" w:rsidRPr="0055194B" w:rsidRDefault="00913F10" w:rsidP="00913F10">
      <w:pPr>
        <w:pStyle w:val="Style6"/>
        <w:tabs>
          <w:tab w:val="left" w:pos="576"/>
          <w:tab w:val="left" w:pos="1008"/>
        </w:tabs>
        <w:spacing w:after="120" w:line="240" w:lineRule="auto"/>
        <w:ind w:left="1008" w:hanging="1008"/>
        <w:rPr>
          <w:rFonts w:ascii="Arial" w:hAnsi="Arial" w:cs="Arial"/>
          <w:sz w:val="20"/>
          <w:szCs w:val="20"/>
        </w:rPr>
      </w:pPr>
      <w:r>
        <w:rPr>
          <w:rFonts w:ascii="Arial" w:hAnsi="Arial" w:cs="Arial"/>
          <w:sz w:val="20"/>
          <w:szCs w:val="20"/>
        </w:rPr>
        <w:tab/>
      </w:r>
      <w:r w:rsidRPr="0055194B">
        <w:rPr>
          <w:rFonts w:ascii="Arial" w:hAnsi="Arial" w:cs="Arial"/>
          <w:sz w:val="20"/>
          <w:szCs w:val="20"/>
        </w:rPr>
        <w:t>2)</w:t>
      </w:r>
      <w:r w:rsidRPr="0055194B">
        <w:rPr>
          <w:rFonts w:ascii="Arial" w:hAnsi="Arial" w:cs="Arial"/>
          <w:sz w:val="20"/>
          <w:szCs w:val="20"/>
        </w:rPr>
        <w:tab/>
        <w:t>наименование, местонахождени</w:t>
      </w:r>
      <w:r>
        <w:rPr>
          <w:rFonts w:ascii="Arial" w:hAnsi="Arial" w:cs="Arial"/>
          <w:sz w:val="20"/>
          <w:szCs w:val="20"/>
        </w:rPr>
        <w:t>е</w:t>
      </w:r>
      <w:r w:rsidRPr="0055194B">
        <w:rPr>
          <w:rFonts w:ascii="Arial" w:hAnsi="Arial" w:cs="Arial"/>
          <w:sz w:val="20"/>
          <w:szCs w:val="20"/>
        </w:rPr>
        <w:t xml:space="preserve"> лица, подавшего жалобу; </w:t>
      </w:r>
    </w:p>
    <w:p w14:paraId="4C029CE0" w14:textId="6BFDE103" w:rsidR="00913F10" w:rsidRPr="0055194B" w:rsidRDefault="00913F10" w:rsidP="00913F10">
      <w:pPr>
        <w:pStyle w:val="Style6"/>
        <w:tabs>
          <w:tab w:val="left" w:pos="576"/>
          <w:tab w:val="left" w:pos="1008"/>
        </w:tabs>
        <w:spacing w:after="120" w:line="240" w:lineRule="auto"/>
        <w:ind w:left="1008" w:hanging="1008"/>
        <w:rPr>
          <w:rFonts w:ascii="Arial" w:hAnsi="Arial" w:cs="Arial"/>
          <w:sz w:val="20"/>
          <w:szCs w:val="20"/>
        </w:rPr>
      </w:pPr>
      <w:r>
        <w:rPr>
          <w:rFonts w:ascii="Arial" w:hAnsi="Arial" w:cs="Arial"/>
          <w:sz w:val="20"/>
          <w:szCs w:val="20"/>
        </w:rPr>
        <w:tab/>
      </w:r>
      <w:r w:rsidRPr="0055194B">
        <w:rPr>
          <w:rFonts w:ascii="Arial" w:hAnsi="Arial" w:cs="Arial"/>
          <w:sz w:val="20"/>
          <w:szCs w:val="20"/>
        </w:rPr>
        <w:t>3)</w:t>
      </w:r>
      <w:r w:rsidRPr="0055194B">
        <w:rPr>
          <w:rFonts w:ascii="Arial" w:hAnsi="Arial" w:cs="Arial"/>
          <w:sz w:val="20"/>
          <w:szCs w:val="20"/>
        </w:rPr>
        <w:tab/>
        <w:t xml:space="preserve">сведения о закупках, при проведении которых допущены нарушения Правил </w:t>
      </w:r>
      <w:r>
        <w:rPr>
          <w:rFonts w:ascii="Arial" w:hAnsi="Arial" w:cs="Arial"/>
          <w:sz w:val="20"/>
          <w:szCs w:val="20"/>
        </w:rPr>
        <w:br/>
      </w:r>
      <w:r w:rsidRPr="0055194B">
        <w:rPr>
          <w:rFonts w:ascii="Arial" w:hAnsi="Arial" w:cs="Arial"/>
          <w:sz w:val="20"/>
          <w:szCs w:val="20"/>
        </w:rPr>
        <w:t>и</w:t>
      </w:r>
      <w:r>
        <w:rPr>
          <w:rFonts w:ascii="Arial" w:hAnsi="Arial" w:cs="Arial"/>
          <w:sz w:val="20"/>
          <w:szCs w:val="20"/>
        </w:rPr>
        <w:t>/</w:t>
      </w:r>
      <w:r w:rsidRPr="0055194B">
        <w:rPr>
          <w:rFonts w:ascii="Arial" w:hAnsi="Arial" w:cs="Arial"/>
          <w:sz w:val="20"/>
          <w:szCs w:val="20"/>
        </w:rPr>
        <w:t>или условий закупок;</w:t>
      </w:r>
    </w:p>
    <w:p w14:paraId="2C82DC2A" w14:textId="05AE1EFD" w:rsidR="00AC4325" w:rsidRDefault="00913F10" w:rsidP="00913F10">
      <w:pPr>
        <w:pStyle w:val="Style6"/>
        <w:widowControl/>
        <w:tabs>
          <w:tab w:val="left" w:pos="576"/>
          <w:tab w:val="left" w:pos="1008"/>
        </w:tabs>
        <w:spacing w:after="120" w:line="240" w:lineRule="auto"/>
        <w:ind w:left="1008" w:hanging="1008"/>
        <w:rPr>
          <w:rFonts w:ascii="Arial" w:hAnsi="Arial" w:cs="Arial"/>
          <w:sz w:val="20"/>
          <w:szCs w:val="20"/>
        </w:rPr>
      </w:pPr>
      <w:r>
        <w:rPr>
          <w:rFonts w:ascii="Arial" w:hAnsi="Arial" w:cs="Arial"/>
          <w:sz w:val="20"/>
          <w:szCs w:val="20"/>
        </w:rPr>
        <w:tab/>
      </w:r>
      <w:r w:rsidRPr="0055194B">
        <w:rPr>
          <w:rFonts w:ascii="Arial" w:hAnsi="Arial" w:cs="Arial"/>
          <w:sz w:val="20"/>
          <w:szCs w:val="20"/>
        </w:rPr>
        <w:t>4)</w:t>
      </w:r>
      <w:r w:rsidRPr="0055194B">
        <w:rPr>
          <w:rFonts w:ascii="Arial" w:hAnsi="Arial" w:cs="Arial"/>
          <w:sz w:val="20"/>
          <w:szCs w:val="20"/>
        </w:rPr>
        <w:tab/>
        <w:t xml:space="preserve">обжалуемые действия (бездействие) </w:t>
      </w:r>
      <w:r>
        <w:rPr>
          <w:rStyle w:val="FontStyle67"/>
          <w:rFonts w:ascii="Arial" w:hAnsi="Arial" w:cs="Arial"/>
          <w:sz w:val="20"/>
          <w:szCs w:val="20"/>
        </w:rPr>
        <w:t>заказчика, организатора закупок,</w:t>
      </w:r>
      <w:r w:rsidRPr="0055194B">
        <w:rPr>
          <w:rFonts w:ascii="Arial" w:hAnsi="Arial" w:cs="Arial"/>
          <w:sz w:val="20"/>
          <w:szCs w:val="20"/>
        </w:rPr>
        <w:t xml:space="preserve"> тендерной комиссии, экспертной комиссии (эксперта)</w:t>
      </w:r>
      <w:r w:rsidR="00AC4325" w:rsidRPr="0055194B">
        <w:rPr>
          <w:rFonts w:ascii="Arial" w:hAnsi="Arial" w:cs="Arial"/>
          <w:sz w:val="20"/>
          <w:szCs w:val="20"/>
        </w:rPr>
        <w:t>.</w:t>
      </w:r>
    </w:p>
    <w:p w14:paraId="04CB0C2E" w14:textId="0D33E774" w:rsidR="00913F10" w:rsidRPr="00913F10" w:rsidRDefault="00913F10" w:rsidP="00913F10">
      <w:pPr>
        <w:pStyle w:val="Style6"/>
        <w:widowControl/>
        <w:spacing w:after="120" w:line="240" w:lineRule="auto"/>
        <w:ind w:firstLine="0"/>
        <w:rPr>
          <w:rFonts w:ascii="Arial" w:hAnsi="Arial" w:cs="Arial"/>
          <w:i/>
          <w:iCs/>
          <w:color w:val="0000FF"/>
          <w:sz w:val="20"/>
          <w:szCs w:val="20"/>
        </w:rPr>
      </w:pPr>
      <w:r w:rsidRPr="00913F10">
        <w:rPr>
          <w:rFonts w:ascii="Arial" w:hAnsi="Arial" w:cs="Arial"/>
          <w:i/>
          <w:iCs/>
          <w:color w:val="0000FF"/>
          <w:sz w:val="20"/>
          <w:szCs w:val="20"/>
        </w:rPr>
        <w:t>(Данный пункт изменен решением Совета директоров Биржи от 26 мая 2023 года)</w:t>
      </w:r>
    </w:p>
    <w:p w14:paraId="3344F646" w14:textId="2A037C6F" w:rsidR="00AC4325" w:rsidRPr="0055194B" w:rsidRDefault="00AC4325" w:rsidP="00913F10">
      <w:pPr>
        <w:pStyle w:val="Style6"/>
        <w:tabs>
          <w:tab w:val="left" w:pos="576"/>
        </w:tabs>
        <w:spacing w:after="120" w:line="240" w:lineRule="auto"/>
        <w:ind w:left="576" w:hanging="576"/>
        <w:rPr>
          <w:rStyle w:val="FontStyle67"/>
          <w:rFonts w:ascii="Arial" w:hAnsi="Arial" w:cs="Arial"/>
          <w:sz w:val="20"/>
          <w:szCs w:val="20"/>
        </w:rPr>
      </w:pPr>
      <w:r w:rsidRPr="0055194B">
        <w:rPr>
          <w:rStyle w:val="FontStyle67"/>
          <w:rFonts w:ascii="Arial" w:hAnsi="Arial" w:cs="Arial"/>
          <w:sz w:val="20"/>
          <w:szCs w:val="20"/>
        </w:rPr>
        <w:t>177</w:t>
      </w:r>
      <w:r w:rsidR="00B052DA" w:rsidRPr="0055194B">
        <w:rPr>
          <w:rStyle w:val="FontStyle67"/>
          <w:rFonts w:ascii="Arial" w:hAnsi="Arial" w:cs="Arial"/>
          <w:sz w:val="20"/>
          <w:szCs w:val="20"/>
        </w:rPr>
        <w:t>.</w:t>
      </w:r>
      <w:r w:rsidR="00913F10">
        <w:rPr>
          <w:rStyle w:val="FontStyle67"/>
          <w:rFonts w:ascii="Arial" w:hAnsi="Arial" w:cs="Arial"/>
          <w:sz w:val="20"/>
          <w:szCs w:val="20"/>
        </w:rPr>
        <w:tab/>
      </w:r>
      <w:r w:rsidRPr="0055194B">
        <w:rPr>
          <w:rStyle w:val="FontStyle67"/>
          <w:rFonts w:ascii="Arial" w:hAnsi="Arial" w:cs="Arial"/>
          <w:sz w:val="20"/>
          <w:szCs w:val="20"/>
        </w:rPr>
        <w:t>К жалобе прилагаются документы, подтверждающие ее обоснованность.</w:t>
      </w:r>
    </w:p>
    <w:p w14:paraId="77A8AC0D" w14:textId="49AEA392" w:rsidR="00AC4325" w:rsidRPr="0055194B" w:rsidRDefault="00AC4325" w:rsidP="00913F10">
      <w:pPr>
        <w:pStyle w:val="Style6"/>
        <w:tabs>
          <w:tab w:val="left" w:pos="576"/>
        </w:tabs>
        <w:spacing w:after="120" w:line="240" w:lineRule="auto"/>
        <w:ind w:left="576" w:hanging="576"/>
        <w:rPr>
          <w:rStyle w:val="FontStyle67"/>
          <w:rFonts w:ascii="Arial" w:hAnsi="Arial" w:cs="Arial"/>
          <w:sz w:val="20"/>
          <w:szCs w:val="20"/>
        </w:rPr>
      </w:pPr>
      <w:r w:rsidRPr="0055194B">
        <w:rPr>
          <w:rStyle w:val="FontStyle67"/>
          <w:rFonts w:ascii="Arial" w:hAnsi="Arial" w:cs="Arial"/>
          <w:sz w:val="20"/>
          <w:szCs w:val="20"/>
        </w:rPr>
        <w:t>178</w:t>
      </w:r>
      <w:r w:rsidR="00B052DA" w:rsidRPr="0055194B">
        <w:rPr>
          <w:rStyle w:val="FontStyle67"/>
          <w:rFonts w:ascii="Arial" w:hAnsi="Arial" w:cs="Arial"/>
          <w:sz w:val="20"/>
          <w:szCs w:val="20"/>
        </w:rPr>
        <w:t>.</w:t>
      </w:r>
      <w:r w:rsidR="007E32EF">
        <w:rPr>
          <w:rStyle w:val="FontStyle67"/>
          <w:rFonts w:ascii="Arial" w:hAnsi="Arial" w:cs="Arial"/>
          <w:sz w:val="20"/>
          <w:szCs w:val="20"/>
        </w:rPr>
        <w:tab/>
      </w:r>
      <w:r w:rsidR="007E32EF" w:rsidRPr="00913F10">
        <w:rPr>
          <w:rStyle w:val="FontStyle67"/>
          <w:rFonts w:ascii="Arial" w:hAnsi="Arial" w:cs="Arial"/>
          <w:sz w:val="20"/>
          <w:szCs w:val="20"/>
        </w:rPr>
        <w:t>Жалоба</w:t>
      </w:r>
      <w:r w:rsidR="007E32EF" w:rsidRPr="0075064C">
        <w:rPr>
          <w:rFonts w:ascii="Arial" w:hAnsi="Arial" w:cs="Arial"/>
          <w:sz w:val="20"/>
          <w:szCs w:val="20"/>
        </w:rPr>
        <w:t xml:space="preserve"> рассматривается в порядке и сроки, установленные законодательством Республики Казахстан и вну</w:t>
      </w:r>
      <w:r w:rsidR="007E32EF">
        <w:rPr>
          <w:rFonts w:ascii="Arial" w:hAnsi="Arial" w:cs="Arial"/>
          <w:sz w:val="20"/>
          <w:szCs w:val="20"/>
        </w:rPr>
        <w:t>т</w:t>
      </w:r>
      <w:r w:rsidR="007E32EF" w:rsidRPr="0075064C">
        <w:rPr>
          <w:rFonts w:ascii="Arial" w:hAnsi="Arial" w:cs="Arial"/>
          <w:sz w:val="20"/>
          <w:szCs w:val="20"/>
        </w:rPr>
        <w:t>ренним</w:t>
      </w:r>
      <w:r w:rsidR="007E32EF">
        <w:rPr>
          <w:rFonts w:ascii="Arial" w:hAnsi="Arial" w:cs="Arial"/>
          <w:sz w:val="20"/>
          <w:szCs w:val="20"/>
        </w:rPr>
        <w:t>и</w:t>
      </w:r>
      <w:r w:rsidR="007E32EF" w:rsidRPr="0075064C">
        <w:rPr>
          <w:rFonts w:ascii="Arial" w:hAnsi="Arial" w:cs="Arial"/>
          <w:sz w:val="20"/>
          <w:szCs w:val="20"/>
        </w:rPr>
        <w:t xml:space="preserve"> документами Биржи</w:t>
      </w:r>
      <w:r w:rsidR="007E32EF">
        <w:rPr>
          <w:rFonts w:ascii="Arial" w:hAnsi="Arial" w:cs="Arial"/>
          <w:sz w:val="20"/>
          <w:szCs w:val="20"/>
        </w:rPr>
        <w:t xml:space="preserve"> </w:t>
      </w:r>
      <w:r w:rsidR="007E32EF" w:rsidRPr="007E32EF">
        <w:rPr>
          <w:rFonts w:ascii="Arial" w:hAnsi="Arial" w:cs="Arial"/>
          <w:i/>
          <w:iCs/>
          <w:color w:val="0000FF"/>
          <w:sz w:val="20"/>
          <w:szCs w:val="20"/>
        </w:rPr>
        <w:t>(данный пункт изменен решением совета директоров Биржи от 30 ноября 2021 года)</w:t>
      </w:r>
      <w:r w:rsidRPr="0055194B">
        <w:rPr>
          <w:rStyle w:val="FontStyle67"/>
          <w:rFonts w:ascii="Arial" w:hAnsi="Arial" w:cs="Arial"/>
          <w:sz w:val="20"/>
          <w:szCs w:val="20"/>
        </w:rPr>
        <w:t>.</w:t>
      </w:r>
    </w:p>
    <w:p w14:paraId="1CDD59A6" w14:textId="77777777" w:rsidR="00AC4325" w:rsidRPr="0055194B" w:rsidRDefault="00AC4325" w:rsidP="00913F10">
      <w:pPr>
        <w:pStyle w:val="Style6"/>
        <w:tabs>
          <w:tab w:val="left" w:pos="576"/>
        </w:tabs>
        <w:spacing w:after="120" w:line="240" w:lineRule="auto"/>
        <w:ind w:left="576" w:hanging="576"/>
        <w:rPr>
          <w:rStyle w:val="FontStyle67"/>
          <w:rFonts w:ascii="Arial" w:hAnsi="Arial" w:cs="Arial"/>
          <w:sz w:val="20"/>
          <w:szCs w:val="20"/>
        </w:rPr>
      </w:pPr>
      <w:r w:rsidRPr="0055194B">
        <w:rPr>
          <w:rStyle w:val="FontStyle67"/>
          <w:rFonts w:ascii="Arial" w:hAnsi="Arial" w:cs="Arial"/>
          <w:sz w:val="20"/>
          <w:szCs w:val="20"/>
        </w:rPr>
        <w:t>179.</w:t>
      </w:r>
      <w:r w:rsidRPr="0055194B">
        <w:rPr>
          <w:rStyle w:val="FontStyle67"/>
          <w:rFonts w:ascii="Arial" w:hAnsi="Arial" w:cs="Arial"/>
          <w:sz w:val="20"/>
          <w:szCs w:val="20"/>
        </w:rPr>
        <w:tab/>
        <w:t>Закупки, признанные по результатам рассмотрения жалобы как не соответствующие Правилам, подлежат отмене решением первого руководителя Биржи.</w:t>
      </w:r>
    </w:p>
    <w:p w14:paraId="72C4F092" w14:textId="77777777" w:rsidR="00AC4325" w:rsidRPr="0055194B" w:rsidRDefault="00AC4325" w:rsidP="00AF3255">
      <w:pPr>
        <w:tabs>
          <w:tab w:val="left" w:pos="993"/>
          <w:tab w:val="left" w:pos="1276"/>
        </w:tabs>
        <w:spacing w:after="120"/>
        <w:ind w:firstLine="709"/>
        <w:jc w:val="center"/>
        <w:rPr>
          <w:b/>
          <w:sz w:val="28"/>
          <w:szCs w:val="28"/>
        </w:rPr>
      </w:pPr>
    </w:p>
    <w:p w14:paraId="084E04E2" w14:textId="77777777" w:rsidR="00513EB4" w:rsidRPr="0055194B" w:rsidRDefault="008706F0" w:rsidP="00AF3255">
      <w:pPr>
        <w:pStyle w:val="Style5"/>
        <w:widowControl/>
        <w:spacing w:after="120"/>
        <w:rPr>
          <w:rStyle w:val="FontStyle48"/>
          <w:rFonts w:ascii="Arial" w:hAnsi="Arial" w:cs="Arial"/>
          <w:sz w:val="20"/>
          <w:szCs w:val="20"/>
        </w:rPr>
      </w:pPr>
      <w:r w:rsidRPr="0055194B">
        <w:rPr>
          <w:rStyle w:val="FontStyle48"/>
          <w:rFonts w:ascii="Arial" w:hAnsi="Arial" w:cs="Arial"/>
          <w:sz w:val="20"/>
          <w:szCs w:val="20"/>
        </w:rPr>
        <w:t xml:space="preserve">Раздел </w:t>
      </w:r>
      <w:r w:rsidR="00B532EE">
        <w:rPr>
          <w:rStyle w:val="FontStyle48"/>
          <w:rFonts w:ascii="Arial" w:hAnsi="Arial" w:cs="Arial"/>
          <w:sz w:val="20"/>
          <w:szCs w:val="20"/>
        </w:rPr>
        <w:t>9</w:t>
      </w:r>
      <w:r w:rsidR="00513EB4" w:rsidRPr="0055194B">
        <w:rPr>
          <w:rStyle w:val="FontStyle48"/>
          <w:rFonts w:ascii="Arial" w:hAnsi="Arial" w:cs="Arial"/>
          <w:sz w:val="20"/>
          <w:szCs w:val="20"/>
        </w:rPr>
        <w:t xml:space="preserve">. </w:t>
      </w:r>
      <w:r w:rsidR="0072341C" w:rsidRPr="0055194B">
        <w:rPr>
          <w:rStyle w:val="FontStyle48"/>
          <w:rFonts w:ascii="Arial" w:hAnsi="Arial" w:cs="Arial"/>
          <w:sz w:val="20"/>
          <w:szCs w:val="20"/>
        </w:rPr>
        <w:t>ЗАКЛЮЧИТЕЛЬНЫЕ ПОЛОЖЕНИЯ</w:t>
      </w:r>
    </w:p>
    <w:p w14:paraId="6D86C8DD" w14:textId="77777777" w:rsidR="00913F10" w:rsidRPr="00282E36" w:rsidRDefault="00762659" w:rsidP="00913F10">
      <w:pPr>
        <w:pStyle w:val="Style6"/>
        <w:tabs>
          <w:tab w:val="left" w:pos="576"/>
        </w:tabs>
        <w:spacing w:after="120" w:line="240" w:lineRule="auto"/>
        <w:ind w:left="576" w:hanging="576"/>
        <w:rPr>
          <w:rStyle w:val="s0"/>
          <w:rFonts w:ascii="Arial" w:hAnsi="Arial" w:cs="Arial"/>
          <w:sz w:val="20"/>
          <w:szCs w:val="20"/>
        </w:rPr>
      </w:pPr>
      <w:bookmarkStart w:id="27" w:name="SUB470100"/>
      <w:bookmarkStart w:id="28" w:name="SUB470200"/>
      <w:bookmarkStart w:id="29" w:name="SUB470300"/>
      <w:bookmarkStart w:id="30" w:name="SUB470400"/>
      <w:bookmarkStart w:id="31" w:name="SUB470500"/>
      <w:bookmarkStart w:id="32" w:name="SUB470600"/>
      <w:bookmarkStart w:id="33" w:name="SUB480000"/>
      <w:bookmarkStart w:id="34" w:name="SUB480100"/>
      <w:bookmarkStart w:id="35" w:name="SUB480101"/>
      <w:bookmarkStart w:id="36" w:name="SUB480102"/>
      <w:bookmarkStart w:id="37" w:name="SUB480103"/>
      <w:bookmarkStart w:id="38" w:name="SUB480104"/>
      <w:bookmarkStart w:id="39" w:name="SUB480200"/>
      <w:bookmarkStart w:id="40" w:name="SUB480300"/>
      <w:bookmarkStart w:id="41" w:name="SUB480301"/>
      <w:bookmarkStart w:id="42" w:name="SUB480302"/>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55194B">
        <w:rPr>
          <w:rStyle w:val="FontStyle67"/>
          <w:rFonts w:ascii="Arial" w:hAnsi="Arial" w:cs="Arial"/>
          <w:sz w:val="20"/>
          <w:szCs w:val="20"/>
        </w:rPr>
        <w:t>1</w:t>
      </w:r>
      <w:r w:rsidR="0072341C" w:rsidRPr="0055194B">
        <w:rPr>
          <w:rStyle w:val="FontStyle67"/>
          <w:rFonts w:ascii="Arial" w:hAnsi="Arial" w:cs="Arial"/>
          <w:sz w:val="20"/>
          <w:szCs w:val="20"/>
        </w:rPr>
        <w:t>80</w:t>
      </w:r>
      <w:r w:rsidR="00FA6911" w:rsidRPr="0055194B">
        <w:rPr>
          <w:rStyle w:val="FontStyle67"/>
          <w:rFonts w:ascii="Arial" w:hAnsi="Arial" w:cs="Arial"/>
          <w:sz w:val="20"/>
          <w:szCs w:val="20"/>
        </w:rPr>
        <w:t>.</w:t>
      </w:r>
      <w:r w:rsidR="00FA6911" w:rsidRPr="0055194B">
        <w:rPr>
          <w:rStyle w:val="FontStyle67"/>
          <w:rFonts w:ascii="Arial" w:hAnsi="Arial" w:cs="Arial"/>
          <w:sz w:val="20"/>
          <w:szCs w:val="20"/>
        </w:rPr>
        <w:tab/>
      </w:r>
      <w:r w:rsidR="00913F10" w:rsidRPr="00913F10">
        <w:rPr>
          <w:rStyle w:val="FontStyle67"/>
          <w:rFonts w:ascii="Arial" w:hAnsi="Arial" w:cs="Arial"/>
          <w:sz w:val="20"/>
          <w:szCs w:val="20"/>
        </w:rPr>
        <w:t>Организатор</w:t>
      </w:r>
      <w:r w:rsidR="00913F10" w:rsidRPr="00282E36">
        <w:rPr>
          <w:rStyle w:val="s0"/>
          <w:rFonts w:ascii="Arial" w:hAnsi="Arial" w:cs="Arial"/>
          <w:sz w:val="20"/>
          <w:szCs w:val="20"/>
        </w:rPr>
        <w:t xml:space="preserve"> закупок в течение 2 (двух) рабочих дней с даты принятия решения об отмене </w:t>
      </w:r>
      <w:r w:rsidR="00913F10" w:rsidRPr="00965867">
        <w:rPr>
          <w:rStyle w:val="FontStyle67"/>
          <w:rFonts w:ascii="Arial" w:hAnsi="Arial" w:cs="Arial"/>
          <w:sz w:val="20"/>
          <w:szCs w:val="20"/>
        </w:rPr>
        <w:t>закупок</w:t>
      </w:r>
      <w:r w:rsidR="00913F10" w:rsidRPr="00282E36">
        <w:rPr>
          <w:rStyle w:val="s0"/>
          <w:rFonts w:ascii="Arial" w:hAnsi="Arial" w:cs="Arial"/>
          <w:sz w:val="20"/>
          <w:szCs w:val="20"/>
        </w:rPr>
        <w:t>:</w:t>
      </w:r>
    </w:p>
    <w:p w14:paraId="66D4AB96" w14:textId="62C8B1A0" w:rsidR="00913F10" w:rsidRPr="001C7914" w:rsidRDefault="00913F10" w:rsidP="00913F10">
      <w:pPr>
        <w:pStyle w:val="Style6"/>
        <w:tabs>
          <w:tab w:val="left" w:pos="576"/>
          <w:tab w:val="left" w:pos="1008"/>
        </w:tabs>
        <w:spacing w:after="120" w:line="240" w:lineRule="auto"/>
        <w:ind w:left="1008" w:hanging="1008"/>
        <w:rPr>
          <w:rFonts w:ascii="Arial" w:hAnsi="Arial" w:cs="Arial"/>
          <w:sz w:val="20"/>
          <w:szCs w:val="20"/>
        </w:rPr>
      </w:pPr>
      <w:r>
        <w:rPr>
          <w:rFonts w:ascii="Arial" w:hAnsi="Arial" w:cs="Arial"/>
          <w:sz w:val="20"/>
          <w:szCs w:val="20"/>
        </w:rPr>
        <w:tab/>
      </w:r>
      <w:r w:rsidRPr="00AB0ADD">
        <w:rPr>
          <w:rFonts w:ascii="Arial" w:hAnsi="Arial" w:cs="Arial"/>
          <w:sz w:val="20"/>
          <w:szCs w:val="20"/>
        </w:rPr>
        <w:t>1)</w:t>
      </w:r>
      <w:r>
        <w:rPr>
          <w:rFonts w:ascii="Arial" w:hAnsi="Arial" w:cs="Arial"/>
          <w:sz w:val="20"/>
          <w:szCs w:val="20"/>
        </w:rPr>
        <w:tab/>
      </w:r>
      <w:r w:rsidRPr="001C7914">
        <w:rPr>
          <w:rFonts w:ascii="Arial" w:hAnsi="Arial" w:cs="Arial"/>
          <w:sz w:val="20"/>
          <w:szCs w:val="20"/>
        </w:rPr>
        <w:t>извещает об этом лиц, участвовавших в проводимых закупках;</w:t>
      </w:r>
    </w:p>
    <w:p w14:paraId="07C78984" w14:textId="48533F62" w:rsidR="00913F10" w:rsidRPr="001C7914" w:rsidRDefault="00913F10" w:rsidP="00913F10">
      <w:pPr>
        <w:pStyle w:val="Style6"/>
        <w:tabs>
          <w:tab w:val="left" w:pos="576"/>
          <w:tab w:val="left" w:pos="1008"/>
        </w:tabs>
        <w:spacing w:after="120" w:line="240" w:lineRule="auto"/>
        <w:ind w:left="1008" w:hanging="1008"/>
        <w:rPr>
          <w:rFonts w:ascii="Arial" w:hAnsi="Arial" w:cs="Arial"/>
          <w:sz w:val="20"/>
          <w:szCs w:val="20"/>
        </w:rPr>
      </w:pPr>
      <w:r>
        <w:rPr>
          <w:rFonts w:ascii="Arial" w:hAnsi="Arial" w:cs="Arial"/>
          <w:sz w:val="20"/>
          <w:szCs w:val="20"/>
        </w:rPr>
        <w:tab/>
      </w:r>
      <w:r w:rsidRPr="001C7914">
        <w:rPr>
          <w:rFonts w:ascii="Arial" w:hAnsi="Arial" w:cs="Arial"/>
          <w:sz w:val="20"/>
          <w:szCs w:val="20"/>
        </w:rPr>
        <w:t>2)</w:t>
      </w:r>
      <w:r>
        <w:rPr>
          <w:rFonts w:ascii="Arial" w:hAnsi="Arial" w:cs="Arial"/>
          <w:sz w:val="20"/>
          <w:szCs w:val="20"/>
        </w:rPr>
        <w:tab/>
      </w:r>
      <w:r w:rsidRPr="001C7914">
        <w:rPr>
          <w:rFonts w:ascii="Arial" w:hAnsi="Arial" w:cs="Arial"/>
          <w:sz w:val="20"/>
          <w:szCs w:val="20"/>
        </w:rPr>
        <w:t>публикует соответствующее объявление на интернет-ресурсе заказчика или ЭТП;</w:t>
      </w:r>
    </w:p>
    <w:p w14:paraId="28AE24EA" w14:textId="6DF5AF13" w:rsidR="00513EB4" w:rsidRPr="0055194B" w:rsidRDefault="00913F10" w:rsidP="00913F10">
      <w:pPr>
        <w:pStyle w:val="Style6"/>
        <w:tabs>
          <w:tab w:val="left" w:pos="576"/>
          <w:tab w:val="left" w:pos="1008"/>
        </w:tabs>
        <w:spacing w:after="120" w:line="240" w:lineRule="auto"/>
        <w:ind w:left="1008" w:hanging="1008"/>
        <w:rPr>
          <w:rFonts w:ascii="Arial" w:hAnsi="Arial" w:cs="Arial"/>
          <w:sz w:val="20"/>
          <w:szCs w:val="20"/>
        </w:rPr>
      </w:pPr>
      <w:r>
        <w:rPr>
          <w:rFonts w:ascii="Arial" w:hAnsi="Arial" w:cs="Arial"/>
          <w:sz w:val="20"/>
          <w:szCs w:val="20"/>
        </w:rPr>
        <w:tab/>
      </w:r>
      <w:r w:rsidRPr="001C7914">
        <w:rPr>
          <w:rFonts w:ascii="Arial" w:hAnsi="Arial" w:cs="Arial"/>
          <w:sz w:val="20"/>
          <w:szCs w:val="20"/>
        </w:rPr>
        <w:t>3)</w:t>
      </w:r>
      <w:r>
        <w:rPr>
          <w:rFonts w:ascii="Arial" w:hAnsi="Arial" w:cs="Arial"/>
          <w:sz w:val="20"/>
          <w:szCs w:val="20"/>
        </w:rPr>
        <w:tab/>
      </w:r>
      <w:r w:rsidRPr="001C7914">
        <w:rPr>
          <w:rFonts w:ascii="Arial" w:hAnsi="Arial" w:cs="Arial"/>
          <w:sz w:val="20"/>
          <w:szCs w:val="20"/>
        </w:rPr>
        <w:t xml:space="preserve">возвращает внесенные обеспечения тендерных заявок, обеспечения исполнения договора или, в случаях, если заказчиком по договору является дочерняя организация, направляет ей уведомление о необходимости возврата внесенного обеспечения исполнения договора о </w:t>
      </w:r>
      <w:r w:rsidRPr="001C7914">
        <w:rPr>
          <w:rFonts w:ascii="Arial" w:hAnsi="Arial" w:cs="Arial"/>
          <w:sz w:val="20"/>
          <w:szCs w:val="20"/>
        </w:rPr>
        <w:lastRenderedPageBreak/>
        <w:t>закупках поставщику</w:t>
      </w:r>
      <w:r w:rsidR="00513EB4" w:rsidRPr="0055194B">
        <w:rPr>
          <w:rFonts w:ascii="Arial" w:hAnsi="Arial" w:cs="Arial"/>
          <w:sz w:val="20"/>
          <w:szCs w:val="20"/>
        </w:rPr>
        <w:t>.</w:t>
      </w:r>
    </w:p>
    <w:p w14:paraId="0F8A20A4" w14:textId="77777777" w:rsidR="00913F10" w:rsidRPr="00913F10" w:rsidRDefault="00913F10" w:rsidP="00913F10">
      <w:pPr>
        <w:pStyle w:val="Style6"/>
        <w:widowControl/>
        <w:spacing w:after="120" w:line="240" w:lineRule="auto"/>
        <w:ind w:firstLine="0"/>
        <w:rPr>
          <w:rFonts w:ascii="Arial" w:hAnsi="Arial" w:cs="Arial"/>
          <w:i/>
          <w:iCs/>
          <w:color w:val="0000FF"/>
          <w:sz w:val="20"/>
          <w:szCs w:val="20"/>
        </w:rPr>
      </w:pPr>
      <w:r w:rsidRPr="00913F10">
        <w:rPr>
          <w:rFonts w:ascii="Arial" w:hAnsi="Arial" w:cs="Arial"/>
          <w:i/>
          <w:iCs/>
          <w:color w:val="0000FF"/>
          <w:sz w:val="20"/>
          <w:szCs w:val="20"/>
        </w:rPr>
        <w:t>(Данный пункт изменен решением Совета директоров Биржи от 26 мая 2023 года)</w:t>
      </w:r>
    </w:p>
    <w:p w14:paraId="53620F9F" w14:textId="232B1931" w:rsidR="007E32EF" w:rsidRPr="0075064C" w:rsidRDefault="007E32EF" w:rsidP="00913F10">
      <w:pPr>
        <w:pStyle w:val="Style6"/>
        <w:tabs>
          <w:tab w:val="left" w:pos="576"/>
        </w:tabs>
        <w:spacing w:after="120" w:line="240" w:lineRule="auto"/>
        <w:ind w:left="576" w:hanging="576"/>
        <w:rPr>
          <w:rFonts w:ascii="Arial" w:hAnsi="Arial" w:cs="Arial"/>
          <w:sz w:val="20"/>
          <w:szCs w:val="20"/>
        </w:rPr>
      </w:pPr>
      <w:r w:rsidRPr="0075064C">
        <w:rPr>
          <w:rFonts w:ascii="Arial" w:hAnsi="Arial" w:cs="Arial"/>
          <w:sz w:val="20"/>
          <w:szCs w:val="20"/>
        </w:rPr>
        <w:t>181.</w:t>
      </w:r>
      <w:r>
        <w:rPr>
          <w:rFonts w:ascii="Arial" w:hAnsi="Arial" w:cs="Arial"/>
          <w:sz w:val="20"/>
          <w:szCs w:val="20"/>
        </w:rPr>
        <w:tab/>
      </w:r>
      <w:r w:rsidRPr="00913F10">
        <w:rPr>
          <w:rStyle w:val="FontStyle67"/>
          <w:rFonts w:ascii="Arial" w:hAnsi="Arial" w:cs="Arial"/>
          <w:sz w:val="20"/>
          <w:szCs w:val="20"/>
        </w:rPr>
        <w:t>Вопросы</w:t>
      </w:r>
      <w:r w:rsidRPr="0075064C">
        <w:rPr>
          <w:rFonts w:ascii="Arial" w:hAnsi="Arial" w:cs="Arial"/>
          <w:sz w:val="20"/>
          <w:szCs w:val="20"/>
        </w:rPr>
        <w:t xml:space="preserve">, не урегулированные настоящими Правилами, разрешаются в порядке, установленном </w:t>
      </w:r>
      <w:r w:rsidRPr="007E32EF">
        <w:rPr>
          <w:rStyle w:val="FontStyle67"/>
          <w:rFonts w:ascii="Arial" w:hAnsi="Arial" w:cs="Arial"/>
          <w:sz w:val="20"/>
          <w:szCs w:val="20"/>
        </w:rPr>
        <w:t>нормативными</w:t>
      </w:r>
      <w:r w:rsidRPr="0075064C">
        <w:rPr>
          <w:rFonts w:ascii="Arial" w:hAnsi="Arial" w:cs="Arial"/>
          <w:sz w:val="20"/>
          <w:szCs w:val="20"/>
        </w:rPr>
        <w:t xml:space="preserve"> правовыми актами Республики Казахстан</w:t>
      </w:r>
      <w:r>
        <w:rPr>
          <w:rFonts w:ascii="Arial" w:hAnsi="Arial" w:cs="Arial"/>
          <w:sz w:val="20"/>
          <w:szCs w:val="20"/>
        </w:rPr>
        <w:t xml:space="preserve"> </w:t>
      </w:r>
      <w:r w:rsidRPr="007E32EF">
        <w:rPr>
          <w:rFonts w:ascii="Arial" w:hAnsi="Arial" w:cs="Arial"/>
          <w:i/>
          <w:iCs/>
          <w:color w:val="0000FF"/>
          <w:sz w:val="20"/>
          <w:szCs w:val="20"/>
        </w:rPr>
        <w:t xml:space="preserve">(данный пункт </w:t>
      </w:r>
      <w:r>
        <w:rPr>
          <w:rFonts w:ascii="Arial" w:hAnsi="Arial" w:cs="Arial"/>
          <w:i/>
          <w:iCs/>
          <w:color w:val="0000FF"/>
          <w:sz w:val="20"/>
          <w:szCs w:val="20"/>
        </w:rPr>
        <w:t>включен</w:t>
      </w:r>
      <w:r w:rsidRPr="007E32EF">
        <w:rPr>
          <w:rFonts w:ascii="Arial" w:hAnsi="Arial" w:cs="Arial"/>
          <w:i/>
          <w:iCs/>
          <w:color w:val="0000FF"/>
          <w:sz w:val="20"/>
          <w:szCs w:val="20"/>
        </w:rPr>
        <w:t xml:space="preserve"> решением совета директоров Биржи от 30 ноября 2021 года)</w:t>
      </w:r>
      <w:r w:rsidRPr="0075064C">
        <w:rPr>
          <w:rFonts w:ascii="Arial" w:hAnsi="Arial" w:cs="Arial"/>
          <w:sz w:val="20"/>
          <w:szCs w:val="20"/>
        </w:rPr>
        <w:t>.</w:t>
      </w:r>
    </w:p>
    <w:p w14:paraId="73FE2DB6" w14:textId="1F49503C" w:rsidR="007E32EF" w:rsidRPr="0075064C" w:rsidRDefault="007E32EF" w:rsidP="00913F10">
      <w:pPr>
        <w:pStyle w:val="Style6"/>
        <w:tabs>
          <w:tab w:val="left" w:pos="576"/>
        </w:tabs>
        <w:spacing w:after="120" w:line="240" w:lineRule="auto"/>
        <w:ind w:left="576" w:hanging="576"/>
        <w:rPr>
          <w:rFonts w:ascii="Arial" w:hAnsi="Arial" w:cs="Arial"/>
          <w:sz w:val="20"/>
          <w:szCs w:val="20"/>
        </w:rPr>
      </w:pPr>
      <w:r w:rsidRPr="0075064C">
        <w:rPr>
          <w:rFonts w:ascii="Arial" w:hAnsi="Arial" w:cs="Arial"/>
          <w:sz w:val="20"/>
          <w:szCs w:val="20"/>
        </w:rPr>
        <w:t>182.</w:t>
      </w:r>
      <w:r>
        <w:rPr>
          <w:rFonts w:ascii="Arial" w:hAnsi="Arial" w:cs="Arial"/>
          <w:sz w:val="20"/>
          <w:szCs w:val="20"/>
        </w:rPr>
        <w:tab/>
      </w:r>
      <w:r w:rsidRPr="00913F10">
        <w:rPr>
          <w:rStyle w:val="FontStyle67"/>
          <w:rFonts w:ascii="Arial" w:hAnsi="Arial" w:cs="Arial"/>
          <w:sz w:val="20"/>
          <w:szCs w:val="20"/>
        </w:rPr>
        <w:t>Ответственность</w:t>
      </w:r>
      <w:r w:rsidRPr="0075064C">
        <w:rPr>
          <w:rFonts w:ascii="Arial" w:hAnsi="Arial" w:cs="Arial"/>
          <w:sz w:val="20"/>
          <w:szCs w:val="20"/>
        </w:rPr>
        <w:t xml:space="preserve"> за своевременное внесение в настоящие Правила изменений и (или) дополнений (</w:t>
      </w:r>
      <w:r w:rsidRPr="007E32EF">
        <w:rPr>
          <w:rStyle w:val="FontStyle67"/>
          <w:rFonts w:ascii="Arial" w:hAnsi="Arial" w:cs="Arial"/>
          <w:sz w:val="20"/>
          <w:szCs w:val="20"/>
        </w:rPr>
        <w:t>актуализация</w:t>
      </w:r>
      <w:r w:rsidRPr="0075064C">
        <w:rPr>
          <w:rFonts w:ascii="Arial" w:hAnsi="Arial" w:cs="Arial"/>
          <w:sz w:val="20"/>
          <w:szCs w:val="20"/>
        </w:rPr>
        <w:t>) возлагается на Финансово-административный департамент</w:t>
      </w:r>
      <w:r>
        <w:rPr>
          <w:rFonts w:ascii="Arial" w:hAnsi="Arial" w:cs="Arial"/>
          <w:sz w:val="20"/>
          <w:szCs w:val="20"/>
        </w:rPr>
        <w:t xml:space="preserve"> </w:t>
      </w:r>
      <w:r w:rsidRPr="007E32EF">
        <w:rPr>
          <w:rFonts w:ascii="Arial" w:hAnsi="Arial" w:cs="Arial"/>
          <w:i/>
          <w:iCs/>
          <w:color w:val="0000FF"/>
          <w:sz w:val="20"/>
          <w:szCs w:val="20"/>
        </w:rPr>
        <w:t xml:space="preserve">(данный пункт </w:t>
      </w:r>
      <w:r>
        <w:rPr>
          <w:rFonts w:ascii="Arial" w:hAnsi="Arial" w:cs="Arial"/>
          <w:i/>
          <w:iCs/>
          <w:color w:val="0000FF"/>
          <w:sz w:val="20"/>
          <w:szCs w:val="20"/>
        </w:rPr>
        <w:t>включен</w:t>
      </w:r>
      <w:r w:rsidRPr="007E32EF">
        <w:rPr>
          <w:rFonts w:ascii="Arial" w:hAnsi="Arial" w:cs="Arial"/>
          <w:i/>
          <w:iCs/>
          <w:color w:val="0000FF"/>
          <w:sz w:val="20"/>
          <w:szCs w:val="20"/>
        </w:rPr>
        <w:t xml:space="preserve"> решением совета директоров Биржи от 30 ноября 2021 года)</w:t>
      </w:r>
      <w:r w:rsidRPr="0075064C">
        <w:rPr>
          <w:rFonts w:ascii="Arial" w:hAnsi="Arial" w:cs="Arial"/>
          <w:sz w:val="20"/>
          <w:szCs w:val="20"/>
        </w:rPr>
        <w:t>.</w:t>
      </w:r>
    </w:p>
    <w:p w14:paraId="0AA31A83" w14:textId="077FC9CA" w:rsidR="006D57C7" w:rsidRDefault="007E32EF" w:rsidP="00913F10">
      <w:pPr>
        <w:pStyle w:val="Style6"/>
        <w:tabs>
          <w:tab w:val="left" w:pos="576"/>
        </w:tabs>
        <w:spacing w:after="120" w:line="240" w:lineRule="auto"/>
        <w:ind w:left="576" w:hanging="576"/>
        <w:rPr>
          <w:rFonts w:ascii="Arial" w:hAnsi="Arial" w:cs="Arial"/>
          <w:sz w:val="20"/>
          <w:szCs w:val="20"/>
        </w:rPr>
      </w:pPr>
      <w:r w:rsidRPr="0075064C">
        <w:rPr>
          <w:rFonts w:ascii="Arial" w:hAnsi="Arial" w:cs="Arial"/>
          <w:sz w:val="20"/>
          <w:szCs w:val="20"/>
        </w:rPr>
        <w:t>183.</w:t>
      </w:r>
      <w:r>
        <w:rPr>
          <w:rFonts w:ascii="Arial" w:hAnsi="Arial" w:cs="Arial"/>
          <w:sz w:val="20"/>
          <w:szCs w:val="20"/>
        </w:rPr>
        <w:tab/>
      </w:r>
      <w:r w:rsidRPr="00913F10">
        <w:rPr>
          <w:rStyle w:val="FontStyle67"/>
          <w:rFonts w:ascii="Arial" w:hAnsi="Arial" w:cs="Arial"/>
          <w:sz w:val="20"/>
          <w:szCs w:val="20"/>
        </w:rPr>
        <w:t>Настоящие</w:t>
      </w:r>
      <w:r w:rsidRPr="0075064C">
        <w:rPr>
          <w:rFonts w:ascii="Arial" w:hAnsi="Arial" w:cs="Arial"/>
          <w:sz w:val="20"/>
          <w:szCs w:val="20"/>
        </w:rPr>
        <w:t xml:space="preserve"> Правила подлежат актуализации по мере необходимости</w:t>
      </w:r>
      <w:r w:rsidR="006D57C7">
        <w:rPr>
          <w:rFonts w:ascii="Arial" w:hAnsi="Arial" w:cs="Arial"/>
          <w:sz w:val="20"/>
          <w:szCs w:val="20"/>
        </w:rPr>
        <w:t>.</w:t>
      </w:r>
    </w:p>
    <w:p w14:paraId="3BCAE273" w14:textId="4C6CF0F8" w:rsidR="003E708A" w:rsidRPr="0055194B" w:rsidRDefault="006D57C7" w:rsidP="00913F10">
      <w:pPr>
        <w:pStyle w:val="Style6"/>
        <w:tabs>
          <w:tab w:val="left" w:pos="576"/>
        </w:tabs>
        <w:spacing w:after="120" w:line="240" w:lineRule="auto"/>
        <w:ind w:left="576" w:hanging="576"/>
        <w:rPr>
          <w:rStyle w:val="FontStyle49"/>
          <w:rFonts w:ascii="Arial" w:hAnsi="Arial" w:cs="Arial"/>
          <w:sz w:val="20"/>
          <w:szCs w:val="20"/>
        </w:rPr>
      </w:pPr>
      <w:r>
        <w:rPr>
          <w:rFonts w:ascii="Arial" w:hAnsi="Arial" w:cs="Arial"/>
          <w:sz w:val="20"/>
          <w:szCs w:val="20"/>
        </w:rPr>
        <w:tab/>
        <w:t xml:space="preserve">Настоящие Правила подлежат пересмотру на необходимость в актуализации </w:t>
      </w:r>
      <w:r w:rsidR="007E32EF" w:rsidRPr="0075064C">
        <w:rPr>
          <w:rFonts w:ascii="Arial" w:hAnsi="Arial" w:cs="Arial"/>
          <w:sz w:val="20"/>
          <w:szCs w:val="20"/>
        </w:rPr>
        <w:t xml:space="preserve">не реже одного раза </w:t>
      </w:r>
      <w:r>
        <w:rPr>
          <w:rFonts w:ascii="Arial" w:hAnsi="Arial" w:cs="Arial"/>
          <w:sz w:val="20"/>
          <w:szCs w:val="20"/>
        </w:rPr>
        <w:t>каждые тридцать шесть месяцев, исчисляемых со дня введения в действие настоящих Правил, а в случае их актуализации – со дня введения в действие последних изменений/дополнений.</w:t>
      </w:r>
      <w:r w:rsidR="007E32EF">
        <w:rPr>
          <w:rFonts w:ascii="Arial" w:hAnsi="Arial" w:cs="Arial"/>
          <w:sz w:val="20"/>
          <w:szCs w:val="20"/>
        </w:rPr>
        <w:t xml:space="preserve"> </w:t>
      </w:r>
      <w:r w:rsidR="007E32EF" w:rsidRPr="007E32EF">
        <w:rPr>
          <w:rFonts w:ascii="Arial" w:hAnsi="Arial" w:cs="Arial"/>
          <w:i/>
          <w:iCs/>
          <w:color w:val="0000FF"/>
          <w:sz w:val="20"/>
          <w:szCs w:val="20"/>
        </w:rPr>
        <w:t xml:space="preserve">(данный пункт </w:t>
      </w:r>
      <w:r w:rsidR="007E32EF">
        <w:rPr>
          <w:rFonts w:ascii="Arial" w:hAnsi="Arial" w:cs="Arial"/>
          <w:i/>
          <w:iCs/>
          <w:color w:val="0000FF"/>
          <w:sz w:val="20"/>
          <w:szCs w:val="20"/>
        </w:rPr>
        <w:t>включен</w:t>
      </w:r>
      <w:r w:rsidR="007E32EF" w:rsidRPr="007E32EF">
        <w:rPr>
          <w:rFonts w:ascii="Arial" w:hAnsi="Arial" w:cs="Arial"/>
          <w:i/>
          <w:iCs/>
          <w:color w:val="0000FF"/>
          <w:sz w:val="20"/>
          <w:szCs w:val="20"/>
        </w:rPr>
        <w:t xml:space="preserve"> решением совета директоров Биржи от 30 ноября 2021 года)</w:t>
      </w:r>
      <w:r w:rsidR="007E32EF" w:rsidRPr="0075064C">
        <w:rPr>
          <w:rFonts w:ascii="Arial" w:hAnsi="Arial" w:cs="Arial"/>
          <w:sz w:val="20"/>
          <w:szCs w:val="20"/>
        </w:rPr>
        <w:t>.</w:t>
      </w:r>
    </w:p>
    <w:p w14:paraId="6F1E0123" w14:textId="77777777" w:rsidR="00825F76" w:rsidRPr="0055194B" w:rsidRDefault="00825F76" w:rsidP="0055194B">
      <w:pPr>
        <w:pStyle w:val="Style35"/>
        <w:widowControl/>
        <w:spacing w:after="120" w:line="240" w:lineRule="auto"/>
        <w:jc w:val="left"/>
        <w:rPr>
          <w:rStyle w:val="FontStyle67"/>
          <w:rFonts w:ascii="Arial" w:hAnsi="Arial" w:cs="Arial"/>
          <w:sz w:val="20"/>
          <w:szCs w:val="20"/>
        </w:rPr>
      </w:pPr>
    </w:p>
    <w:p w14:paraId="6D1E93BF" w14:textId="77777777" w:rsidR="00FA0BD6" w:rsidRPr="0055194B" w:rsidRDefault="00A71A18" w:rsidP="0055194B">
      <w:pPr>
        <w:widowControl/>
        <w:tabs>
          <w:tab w:val="right" w:pos="9029"/>
        </w:tabs>
        <w:autoSpaceDE/>
        <w:autoSpaceDN/>
        <w:adjustRightInd/>
        <w:spacing w:after="120"/>
        <w:jc w:val="both"/>
        <w:rPr>
          <w:rFonts w:ascii="Arial" w:eastAsia="Times New Roman" w:hAnsi="Arial"/>
          <w:sz w:val="20"/>
          <w:szCs w:val="20"/>
          <w:lang w:eastAsia="x-none"/>
        </w:rPr>
      </w:pPr>
      <w:r w:rsidRPr="0055194B">
        <w:rPr>
          <w:rFonts w:ascii="Arial" w:eastAsia="Times New Roman" w:hAnsi="Arial"/>
          <w:sz w:val="20"/>
          <w:szCs w:val="20"/>
          <w:lang w:eastAsia="x-none"/>
        </w:rPr>
        <w:t>Председатель Правлени</w:t>
      </w:r>
      <w:r w:rsidR="005A33A9" w:rsidRPr="0055194B">
        <w:rPr>
          <w:rFonts w:ascii="Arial" w:eastAsia="Times New Roman" w:hAnsi="Arial"/>
          <w:sz w:val="20"/>
          <w:szCs w:val="20"/>
          <w:lang w:eastAsia="x-none"/>
        </w:rPr>
        <w:t>я</w:t>
      </w:r>
      <w:r w:rsidR="00FA0BD6" w:rsidRPr="0055194B">
        <w:rPr>
          <w:rFonts w:ascii="Arial" w:eastAsia="Times New Roman" w:hAnsi="Arial"/>
          <w:sz w:val="20"/>
          <w:szCs w:val="20"/>
          <w:lang w:val="x-none" w:eastAsia="x-none"/>
        </w:rPr>
        <w:tab/>
      </w:r>
      <w:r w:rsidRPr="0055194B">
        <w:rPr>
          <w:rFonts w:ascii="Arial" w:eastAsia="Times New Roman" w:hAnsi="Arial"/>
          <w:sz w:val="20"/>
          <w:szCs w:val="20"/>
          <w:lang w:eastAsia="x-none"/>
        </w:rPr>
        <w:t>Алдамберген А.</w:t>
      </w:r>
      <w:r w:rsidRPr="0055194B">
        <w:rPr>
          <w:rFonts w:ascii="Arial" w:eastAsia="Times New Roman" w:hAnsi="Arial"/>
          <w:sz w:val="20"/>
          <w:szCs w:val="20"/>
          <w:lang w:val="kk-KZ" w:eastAsia="x-none"/>
        </w:rPr>
        <w:t>Ө</w:t>
      </w:r>
      <w:r w:rsidRPr="0055194B">
        <w:rPr>
          <w:rFonts w:ascii="Arial" w:eastAsia="Times New Roman" w:hAnsi="Arial"/>
          <w:sz w:val="20"/>
          <w:szCs w:val="20"/>
          <w:lang w:eastAsia="x-none"/>
        </w:rPr>
        <w:t>.</w:t>
      </w:r>
    </w:p>
    <w:p w14:paraId="4917064A" w14:textId="77777777" w:rsidR="00577E5B" w:rsidRPr="0055194B" w:rsidRDefault="00577E5B" w:rsidP="0055194B">
      <w:pPr>
        <w:pageBreakBefore/>
        <w:spacing w:after="120"/>
        <w:ind w:left="6480"/>
        <w:rPr>
          <w:rStyle w:val="FontStyle67"/>
          <w:rFonts w:ascii="Arial" w:hAnsi="Arial" w:cs="Arial"/>
          <w:b/>
          <w:sz w:val="20"/>
          <w:szCs w:val="20"/>
        </w:rPr>
        <w:sectPr w:rsidR="00577E5B" w:rsidRPr="0055194B" w:rsidSect="007358D1">
          <w:headerReference w:type="default" r:id="rId16"/>
          <w:footerReference w:type="default" r:id="rId17"/>
          <w:pgSz w:w="11906" w:h="16838"/>
          <w:pgMar w:top="1418" w:right="851" w:bottom="1418" w:left="1418" w:header="709" w:footer="709" w:gutter="0"/>
          <w:cols w:space="720"/>
          <w:titlePg/>
          <w:docGrid w:linePitch="326"/>
        </w:sectPr>
      </w:pPr>
    </w:p>
    <w:p w14:paraId="1359211F" w14:textId="77777777" w:rsidR="00E66AE4" w:rsidRPr="0055194B" w:rsidRDefault="00E66AE4" w:rsidP="0055194B">
      <w:pPr>
        <w:pageBreakBefore/>
        <w:spacing w:after="120"/>
        <w:ind w:left="9360"/>
        <w:rPr>
          <w:rStyle w:val="FontStyle67"/>
          <w:rFonts w:ascii="Arial" w:hAnsi="Arial" w:cs="Arial"/>
          <w:b/>
          <w:sz w:val="20"/>
          <w:szCs w:val="20"/>
        </w:rPr>
      </w:pPr>
      <w:r w:rsidRPr="0055194B">
        <w:rPr>
          <w:rStyle w:val="FontStyle67"/>
          <w:rFonts w:ascii="Arial" w:hAnsi="Arial" w:cs="Arial"/>
          <w:b/>
          <w:sz w:val="20"/>
          <w:szCs w:val="20"/>
        </w:rPr>
        <w:lastRenderedPageBreak/>
        <w:t>Приложение 1</w:t>
      </w:r>
    </w:p>
    <w:p w14:paraId="5D586CBD" w14:textId="77777777" w:rsidR="00E66AE4" w:rsidRPr="0055194B" w:rsidRDefault="00E66AE4" w:rsidP="0055194B">
      <w:pPr>
        <w:spacing w:after="120"/>
        <w:ind w:left="9360"/>
        <w:rPr>
          <w:rStyle w:val="FontStyle67"/>
          <w:rFonts w:ascii="Arial" w:hAnsi="Arial" w:cs="Arial"/>
          <w:sz w:val="20"/>
          <w:szCs w:val="20"/>
        </w:rPr>
      </w:pPr>
      <w:r w:rsidRPr="0055194B">
        <w:rPr>
          <w:rStyle w:val="FontStyle67"/>
          <w:rFonts w:ascii="Arial" w:hAnsi="Arial" w:cs="Arial"/>
          <w:sz w:val="20"/>
          <w:szCs w:val="20"/>
        </w:rPr>
        <w:t xml:space="preserve">к </w:t>
      </w:r>
      <w:r w:rsidR="0023109C" w:rsidRPr="0055194B">
        <w:rPr>
          <w:rStyle w:val="FontStyle49"/>
          <w:rFonts w:ascii="Arial" w:hAnsi="Arial" w:cs="Arial"/>
          <w:sz w:val="20"/>
          <w:szCs w:val="20"/>
        </w:rPr>
        <w:t xml:space="preserve">Правилам </w:t>
      </w:r>
      <w:r w:rsidR="00B052DA" w:rsidRPr="0055194B">
        <w:rPr>
          <w:rStyle w:val="FontStyle49"/>
          <w:rFonts w:ascii="Arial" w:hAnsi="Arial" w:cs="Arial"/>
          <w:sz w:val="20"/>
          <w:szCs w:val="20"/>
        </w:rPr>
        <w:t>закупок</w:t>
      </w:r>
      <w:r w:rsidR="0023109C" w:rsidRPr="0055194B">
        <w:rPr>
          <w:rStyle w:val="FontStyle49"/>
          <w:rFonts w:ascii="Arial" w:hAnsi="Arial" w:cs="Arial"/>
          <w:sz w:val="20"/>
          <w:szCs w:val="20"/>
        </w:rPr>
        <w:t xml:space="preserve"> товаров, работ и услуг </w:t>
      </w:r>
      <w:r w:rsidR="0023109C" w:rsidRPr="0055194B">
        <w:rPr>
          <w:rStyle w:val="FontStyle49"/>
          <w:rFonts w:ascii="Arial" w:hAnsi="Arial" w:cs="Arial"/>
          <w:sz w:val="20"/>
          <w:szCs w:val="20"/>
        </w:rPr>
        <w:br/>
        <w:t xml:space="preserve">АО </w:t>
      </w:r>
      <w:r w:rsidR="0023109C" w:rsidRPr="0055194B">
        <w:rPr>
          <w:rFonts w:ascii="Arial" w:eastAsia="Times New Roman" w:hAnsi="Arial"/>
          <w:sz w:val="20"/>
          <w:szCs w:val="20"/>
        </w:rPr>
        <w:t>"</w:t>
      </w:r>
      <w:r w:rsidR="0023109C" w:rsidRPr="0055194B">
        <w:rPr>
          <w:rStyle w:val="FontStyle49"/>
          <w:rFonts w:ascii="Arial" w:hAnsi="Arial" w:cs="Arial"/>
          <w:sz w:val="20"/>
          <w:szCs w:val="20"/>
        </w:rPr>
        <w:t>Казахстанская фондовая биржа</w:t>
      </w:r>
      <w:r w:rsidR="0023109C" w:rsidRPr="0055194B">
        <w:rPr>
          <w:rFonts w:ascii="Arial" w:eastAsia="Times New Roman" w:hAnsi="Arial"/>
          <w:sz w:val="20"/>
          <w:szCs w:val="20"/>
        </w:rPr>
        <w:t>"</w:t>
      </w:r>
    </w:p>
    <w:p w14:paraId="0441D0E7" w14:textId="77777777" w:rsidR="000279A9" w:rsidRPr="000279A9" w:rsidRDefault="000279A9" w:rsidP="000279A9">
      <w:pPr>
        <w:widowControl/>
        <w:spacing w:after="120"/>
        <w:rPr>
          <w:rFonts w:ascii="Arial" w:eastAsia="Times New Roman" w:hAnsi="Arial" w:cs="Arial"/>
          <w:sz w:val="20"/>
          <w:szCs w:val="20"/>
        </w:rPr>
      </w:pPr>
    </w:p>
    <w:p w14:paraId="1EDF7040" w14:textId="09832B41" w:rsidR="000279A9" w:rsidRPr="000279A9" w:rsidRDefault="000279A9" w:rsidP="000279A9">
      <w:pPr>
        <w:widowControl/>
        <w:spacing w:after="120"/>
        <w:jc w:val="center"/>
        <w:rPr>
          <w:rFonts w:ascii="Arial" w:eastAsia="Times New Roman" w:hAnsi="Arial" w:cs="Arial"/>
          <w:i/>
          <w:iCs/>
          <w:color w:val="0000FF"/>
          <w:sz w:val="20"/>
          <w:szCs w:val="20"/>
        </w:rPr>
      </w:pPr>
      <w:r w:rsidRPr="000279A9">
        <w:rPr>
          <w:rFonts w:ascii="Arial" w:eastAsia="Times New Roman" w:hAnsi="Arial" w:cs="Arial"/>
          <w:i/>
          <w:iCs/>
          <w:color w:val="0000FF"/>
          <w:sz w:val="20"/>
          <w:szCs w:val="20"/>
        </w:rPr>
        <w:t>(Данное приложение изменено решением Совета директоров Биржи от 30 декабря 2022 года)</w:t>
      </w:r>
    </w:p>
    <w:p w14:paraId="03D84932" w14:textId="77777777" w:rsidR="000279A9" w:rsidRPr="000279A9" w:rsidRDefault="000279A9" w:rsidP="000279A9">
      <w:pPr>
        <w:widowControl/>
        <w:spacing w:after="120"/>
        <w:rPr>
          <w:rFonts w:ascii="Arial" w:eastAsia="Times New Roman" w:hAnsi="Arial" w:cs="Arial"/>
          <w:sz w:val="20"/>
          <w:szCs w:val="20"/>
        </w:rPr>
      </w:pPr>
    </w:p>
    <w:p w14:paraId="1337C3C8" w14:textId="7CE1F747" w:rsidR="000279A9" w:rsidRPr="000279A9" w:rsidRDefault="000279A9" w:rsidP="000279A9">
      <w:pPr>
        <w:widowControl/>
        <w:autoSpaceDE/>
        <w:autoSpaceDN/>
        <w:adjustRightInd/>
        <w:ind w:firstLine="709"/>
        <w:jc w:val="right"/>
        <w:rPr>
          <w:rFonts w:ascii="Arial" w:eastAsia="Times New Roman" w:hAnsi="Arial" w:cs="Arial"/>
          <w:sz w:val="20"/>
          <w:szCs w:val="20"/>
        </w:rPr>
      </w:pPr>
      <w:r w:rsidRPr="000279A9">
        <w:rPr>
          <w:rFonts w:ascii="Arial" w:eastAsia="Times New Roman" w:hAnsi="Arial" w:cs="Arial"/>
          <w:sz w:val="20"/>
          <w:szCs w:val="20"/>
        </w:rPr>
        <w:t>Форма</w:t>
      </w:r>
    </w:p>
    <w:p w14:paraId="5D5E87DA" w14:textId="77777777" w:rsidR="000279A9" w:rsidRPr="000279A9" w:rsidRDefault="000279A9" w:rsidP="000279A9">
      <w:pPr>
        <w:widowControl/>
        <w:spacing w:after="120"/>
        <w:rPr>
          <w:rFonts w:ascii="Arial" w:eastAsia="Times New Roman" w:hAnsi="Arial" w:cs="Arial"/>
          <w:b/>
          <w:bCs/>
          <w:sz w:val="20"/>
          <w:szCs w:val="20"/>
        </w:rPr>
      </w:pPr>
    </w:p>
    <w:p w14:paraId="0E8E98E1" w14:textId="77777777" w:rsidR="000279A9" w:rsidRPr="000279A9" w:rsidRDefault="000279A9" w:rsidP="000279A9">
      <w:pPr>
        <w:widowControl/>
        <w:autoSpaceDE/>
        <w:autoSpaceDN/>
        <w:adjustRightInd/>
        <w:spacing w:after="120"/>
        <w:jc w:val="center"/>
        <w:rPr>
          <w:rFonts w:eastAsia="Times New Roman"/>
          <w:b/>
          <w:bCs/>
          <w:caps/>
          <w:color w:val="000000"/>
          <w:spacing w:val="60"/>
          <w:sz w:val="28"/>
          <w:szCs w:val="28"/>
        </w:rPr>
      </w:pPr>
      <w:r w:rsidRPr="000279A9">
        <w:rPr>
          <w:rFonts w:eastAsia="Times New Roman"/>
          <w:b/>
          <w:bCs/>
          <w:caps/>
          <w:color w:val="000000"/>
          <w:spacing w:val="60"/>
          <w:sz w:val="28"/>
          <w:szCs w:val="28"/>
        </w:rPr>
        <w:t>ПЛАН</w:t>
      </w:r>
    </w:p>
    <w:p w14:paraId="0F8BABAF" w14:textId="77777777" w:rsidR="000279A9" w:rsidRPr="000279A9" w:rsidRDefault="000279A9" w:rsidP="000279A9">
      <w:pPr>
        <w:widowControl/>
        <w:autoSpaceDE/>
        <w:autoSpaceDN/>
        <w:adjustRightInd/>
        <w:spacing w:after="120"/>
        <w:jc w:val="center"/>
        <w:rPr>
          <w:rFonts w:eastAsia="Times New Roman"/>
        </w:rPr>
      </w:pPr>
      <w:r w:rsidRPr="000279A9">
        <w:rPr>
          <w:rFonts w:eastAsia="Times New Roman"/>
          <w:b/>
          <w:bCs/>
          <w:color w:val="000000"/>
        </w:rPr>
        <w:t>закупок товаров, работ и услуг</w:t>
      </w:r>
    </w:p>
    <w:p w14:paraId="7C461809" w14:textId="77777777" w:rsidR="000279A9" w:rsidRPr="000279A9" w:rsidRDefault="000279A9" w:rsidP="000279A9">
      <w:pPr>
        <w:widowControl/>
        <w:spacing w:after="120"/>
        <w:rPr>
          <w:rFonts w:ascii="Arial" w:eastAsia="Times New Roman" w:hAnsi="Arial" w:cs="Arial"/>
          <w:sz w:val="20"/>
          <w:szCs w:val="20"/>
        </w:rPr>
      </w:pPr>
    </w:p>
    <w:tbl>
      <w:tblPr>
        <w:tblW w:w="5000" w:type="pct"/>
        <w:tblCellMar>
          <w:left w:w="0" w:type="dxa"/>
          <w:right w:w="0" w:type="dxa"/>
        </w:tblCellMar>
        <w:tblLook w:val="04A0" w:firstRow="1" w:lastRow="0" w:firstColumn="1" w:lastColumn="0" w:noHBand="0" w:noVBand="1"/>
      </w:tblPr>
      <w:tblGrid>
        <w:gridCol w:w="1350"/>
        <w:gridCol w:w="1349"/>
        <w:gridCol w:w="1414"/>
        <w:gridCol w:w="1414"/>
        <w:gridCol w:w="806"/>
        <w:gridCol w:w="844"/>
        <w:gridCol w:w="959"/>
        <w:gridCol w:w="657"/>
        <w:gridCol w:w="1101"/>
        <w:gridCol w:w="1111"/>
        <w:gridCol w:w="948"/>
        <w:gridCol w:w="948"/>
        <w:gridCol w:w="1105"/>
      </w:tblGrid>
      <w:tr w:rsidR="000279A9" w:rsidRPr="000279A9" w14:paraId="6340F789" w14:textId="77777777" w:rsidTr="00980084">
        <w:tc>
          <w:tcPr>
            <w:tcW w:w="48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8150BB4" w14:textId="77777777" w:rsidR="000279A9" w:rsidRPr="000279A9" w:rsidRDefault="000279A9" w:rsidP="000279A9">
            <w:pPr>
              <w:widowControl/>
              <w:autoSpaceDE/>
              <w:autoSpaceDN/>
              <w:adjustRightInd/>
              <w:spacing w:before="60" w:after="60"/>
              <w:jc w:val="center"/>
              <w:textAlignment w:val="baseline"/>
              <w:rPr>
                <w:rFonts w:ascii="Arial Narrow" w:eastAsia="Times New Roman" w:hAnsi="Arial Narrow" w:cs="Arial"/>
                <w:b/>
                <w:bCs/>
                <w:sz w:val="20"/>
                <w:szCs w:val="20"/>
              </w:rPr>
            </w:pPr>
            <w:r w:rsidRPr="000279A9">
              <w:rPr>
                <w:rFonts w:ascii="Arial Narrow" w:eastAsia="Times New Roman" w:hAnsi="Arial Narrow" w:cs="Arial"/>
                <w:b/>
                <w:bCs/>
                <w:sz w:val="20"/>
                <w:szCs w:val="20"/>
              </w:rPr>
              <w:t>Наименование закупаемых товаров, работ, услуг на казахском языке</w:t>
            </w:r>
          </w:p>
        </w:tc>
        <w:tc>
          <w:tcPr>
            <w:tcW w:w="485" w:type="pct"/>
            <w:tcBorders>
              <w:top w:val="single" w:sz="8" w:space="0" w:color="auto"/>
              <w:left w:val="single" w:sz="4" w:space="0" w:color="auto"/>
              <w:bottom w:val="single" w:sz="8" w:space="0" w:color="auto"/>
              <w:right w:val="single" w:sz="8" w:space="0" w:color="auto"/>
            </w:tcBorders>
            <w:tcMar>
              <w:top w:w="0" w:type="dxa"/>
              <w:left w:w="108" w:type="dxa"/>
              <w:bottom w:w="0" w:type="dxa"/>
              <w:right w:w="108" w:type="dxa"/>
            </w:tcMar>
            <w:vAlign w:val="center"/>
            <w:hideMark/>
          </w:tcPr>
          <w:p w14:paraId="4A6ECABD" w14:textId="77777777" w:rsidR="000279A9" w:rsidRPr="000279A9" w:rsidRDefault="000279A9" w:rsidP="000279A9">
            <w:pPr>
              <w:widowControl/>
              <w:autoSpaceDE/>
              <w:autoSpaceDN/>
              <w:adjustRightInd/>
              <w:spacing w:before="60" w:after="60"/>
              <w:jc w:val="center"/>
              <w:textAlignment w:val="baseline"/>
              <w:rPr>
                <w:rFonts w:ascii="Arial Narrow" w:eastAsia="Times New Roman" w:hAnsi="Arial Narrow" w:cs="Arial"/>
                <w:b/>
                <w:bCs/>
                <w:sz w:val="20"/>
                <w:szCs w:val="20"/>
              </w:rPr>
            </w:pPr>
            <w:r w:rsidRPr="000279A9">
              <w:rPr>
                <w:rFonts w:ascii="Arial Narrow" w:eastAsia="Times New Roman" w:hAnsi="Arial Narrow" w:cs="Arial"/>
                <w:b/>
                <w:bCs/>
                <w:sz w:val="20"/>
                <w:szCs w:val="20"/>
              </w:rPr>
              <w:t>Наименование закупаемых товаров, работ, услуг на русском языке</w:t>
            </w:r>
          </w:p>
        </w:tc>
        <w:tc>
          <w:tcPr>
            <w:tcW w:w="287"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1764800A" w14:textId="77777777" w:rsidR="000279A9" w:rsidRPr="000279A9" w:rsidRDefault="000279A9" w:rsidP="000279A9">
            <w:pPr>
              <w:widowControl/>
              <w:autoSpaceDE/>
              <w:autoSpaceDN/>
              <w:adjustRightInd/>
              <w:spacing w:before="60" w:after="60"/>
              <w:jc w:val="center"/>
              <w:textAlignment w:val="baseline"/>
              <w:rPr>
                <w:rFonts w:ascii="Arial Narrow" w:eastAsia="Times New Roman" w:hAnsi="Arial Narrow" w:cs="Arial"/>
                <w:b/>
                <w:bCs/>
                <w:sz w:val="20"/>
                <w:szCs w:val="20"/>
                <w:lang w:val="kk-KZ"/>
              </w:rPr>
            </w:pPr>
            <w:r w:rsidRPr="000279A9">
              <w:rPr>
                <w:rFonts w:ascii="Arial Narrow" w:eastAsia="Times New Roman" w:hAnsi="Arial Narrow" w:cs="Arial"/>
                <w:b/>
                <w:bCs/>
                <w:sz w:val="20"/>
                <w:szCs w:val="20"/>
                <w:lang w:val="kk-KZ"/>
              </w:rPr>
              <w:t>Краткая характеристика товаров, работ и услуг на казахском языке</w:t>
            </w:r>
          </w:p>
        </w:tc>
        <w:tc>
          <w:tcPr>
            <w:tcW w:w="352"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0590CF23" w14:textId="77777777" w:rsidR="000279A9" w:rsidRPr="000279A9" w:rsidRDefault="000279A9" w:rsidP="000279A9">
            <w:pPr>
              <w:widowControl/>
              <w:autoSpaceDE/>
              <w:autoSpaceDN/>
              <w:adjustRightInd/>
              <w:spacing w:before="60" w:after="60"/>
              <w:jc w:val="center"/>
              <w:textAlignment w:val="baseline"/>
              <w:rPr>
                <w:rFonts w:ascii="Arial Narrow" w:eastAsia="Times New Roman" w:hAnsi="Arial Narrow" w:cs="Arial"/>
                <w:b/>
                <w:bCs/>
                <w:sz w:val="20"/>
                <w:szCs w:val="20"/>
              </w:rPr>
            </w:pPr>
            <w:r w:rsidRPr="000279A9">
              <w:rPr>
                <w:rFonts w:ascii="Arial Narrow" w:eastAsia="Times New Roman" w:hAnsi="Arial Narrow" w:cs="Arial"/>
                <w:b/>
                <w:bCs/>
                <w:sz w:val="20"/>
                <w:szCs w:val="20"/>
                <w:lang w:val="kk-KZ"/>
              </w:rPr>
              <w:t>Краткая характеристика товаров, работ и услуг на русском языке</w:t>
            </w:r>
          </w:p>
        </w:tc>
        <w:tc>
          <w:tcPr>
            <w:tcW w:w="401"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1F671A7A" w14:textId="77777777" w:rsidR="000279A9" w:rsidRPr="000279A9" w:rsidRDefault="000279A9" w:rsidP="000279A9">
            <w:pPr>
              <w:widowControl/>
              <w:autoSpaceDE/>
              <w:autoSpaceDN/>
              <w:adjustRightInd/>
              <w:spacing w:before="60" w:after="60"/>
              <w:jc w:val="center"/>
              <w:textAlignment w:val="baseline"/>
              <w:rPr>
                <w:rFonts w:ascii="Arial Narrow" w:eastAsia="Times New Roman" w:hAnsi="Arial Narrow" w:cs="Arial"/>
                <w:b/>
                <w:bCs/>
                <w:sz w:val="20"/>
                <w:szCs w:val="20"/>
              </w:rPr>
            </w:pPr>
            <w:r w:rsidRPr="000279A9">
              <w:rPr>
                <w:rFonts w:ascii="Arial Narrow" w:eastAsia="Times New Roman" w:hAnsi="Arial Narrow" w:cs="Arial"/>
                <w:b/>
                <w:bCs/>
                <w:sz w:val="20"/>
                <w:szCs w:val="20"/>
              </w:rPr>
              <w:t>Способ закупок</w:t>
            </w:r>
          </w:p>
        </w:tc>
        <w:tc>
          <w:tcPr>
            <w:tcW w:w="304" w:type="pct"/>
            <w:tcBorders>
              <w:top w:val="single" w:sz="4" w:space="0" w:color="auto"/>
              <w:bottom w:val="single" w:sz="4" w:space="0" w:color="auto"/>
              <w:right w:val="single" w:sz="4" w:space="0" w:color="auto"/>
            </w:tcBorders>
            <w:shd w:val="clear" w:color="auto" w:fill="auto"/>
            <w:vAlign w:val="center"/>
          </w:tcPr>
          <w:p w14:paraId="516F8CF7" w14:textId="77777777" w:rsidR="000279A9" w:rsidRPr="000279A9" w:rsidRDefault="000279A9" w:rsidP="000279A9">
            <w:pPr>
              <w:widowControl/>
              <w:autoSpaceDE/>
              <w:autoSpaceDN/>
              <w:adjustRightInd/>
              <w:spacing w:before="60" w:after="60"/>
              <w:jc w:val="center"/>
              <w:textAlignment w:val="baseline"/>
              <w:rPr>
                <w:rFonts w:ascii="Arial Narrow" w:eastAsia="Times New Roman" w:hAnsi="Arial Narrow" w:cs="Arial"/>
                <w:b/>
                <w:bCs/>
                <w:sz w:val="20"/>
                <w:szCs w:val="20"/>
              </w:rPr>
            </w:pPr>
            <w:r w:rsidRPr="000279A9">
              <w:rPr>
                <w:rFonts w:ascii="Arial Narrow" w:eastAsia="Times New Roman" w:hAnsi="Arial Narrow" w:cs="Arial"/>
                <w:b/>
                <w:bCs/>
                <w:sz w:val="20"/>
                <w:szCs w:val="20"/>
              </w:rPr>
              <w:t>Единица измерения</w:t>
            </w:r>
          </w:p>
        </w:tc>
        <w:tc>
          <w:tcPr>
            <w:tcW w:w="362" w:type="pct"/>
            <w:tcBorders>
              <w:top w:val="single" w:sz="4" w:space="0" w:color="auto"/>
              <w:bottom w:val="single" w:sz="4" w:space="0" w:color="auto"/>
              <w:right w:val="single" w:sz="4" w:space="0" w:color="auto"/>
            </w:tcBorders>
            <w:shd w:val="clear" w:color="auto" w:fill="auto"/>
            <w:vAlign w:val="center"/>
          </w:tcPr>
          <w:p w14:paraId="3F7FC6FB" w14:textId="77777777" w:rsidR="000279A9" w:rsidRPr="000279A9" w:rsidRDefault="000279A9" w:rsidP="000279A9">
            <w:pPr>
              <w:widowControl/>
              <w:autoSpaceDE/>
              <w:autoSpaceDN/>
              <w:adjustRightInd/>
              <w:spacing w:before="60" w:after="60"/>
              <w:jc w:val="center"/>
              <w:textAlignment w:val="baseline"/>
              <w:rPr>
                <w:rFonts w:ascii="Arial Narrow" w:eastAsia="Times New Roman" w:hAnsi="Arial Narrow" w:cs="Arial"/>
                <w:b/>
                <w:bCs/>
                <w:sz w:val="20"/>
                <w:szCs w:val="20"/>
              </w:rPr>
            </w:pPr>
            <w:r w:rsidRPr="000279A9">
              <w:rPr>
                <w:rFonts w:ascii="Arial Narrow" w:eastAsia="Times New Roman" w:hAnsi="Arial Narrow" w:cs="Arial"/>
                <w:b/>
                <w:bCs/>
                <w:sz w:val="20"/>
                <w:szCs w:val="20"/>
              </w:rPr>
              <w:t>Количество,</w:t>
            </w:r>
          </w:p>
          <w:p w14:paraId="24017090" w14:textId="77777777" w:rsidR="000279A9" w:rsidRPr="000279A9" w:rsidRDefault="000279A9" w:rsidP="000279A9">
            <w:pPr>
              <w:widowControl/>
              <w:autoSpaceDE/>
              <w:autoSpaceDN/>
              <w:adjustRightInd/>
              <w:spacing w:before="60" w:after="60"/>
              <w:jc w:val="center"/>
              <w:textAlignment w:val="baseline"/>
              <w:rPr>
                <w:rFonts w:ascii="Arial Narrow" w:eastAsia="Times New Roman" w:hAnsi="Arial Narrow" w:cs="Arial"/>
                <w:b/>
                <w:bCs/>
                <w:sz w:val="20"/>
                <w:szCs w:val="20"/>
              </w:rPr>
            </w:pPr>
            <w:r w:rsidRPr="000279A9">
              <w:rPr>
                <w:rFonts w:ascii="Arial Narrow" w:eastAsia="Times New Roman" w:hAnsi="Arial Narrow" w:cs="Arial"/>
                <w:b/>
                <w:bCs/>
                <w:sz w:val="20"/>
                <w:szCs w:val="20"/>
              </w:rPr>
              <w:t>объем</w:t>
            </w:r>
          </w:p>
        </w:tc>
        <w:tc>
          <w:tcPr>
            <w:tcW w:w="334" w:type="pct"/>
            <w:tcBorders>
              <w:top w:val="single" w:sz="4" w:space="0" w:color="auto"/>
              <w:bottom w:val="single" w:sz="4" w:space="0" w:color="auto"/>
              <w:right w:val="single" w:sz="4" w:space="0" w:color="auto"/>
            </w:tcBorders>
            <w:shd w:val="clear" w:color="auto" w:fill="auto"/>
            <w:vAlign w:val="center"/>
          </w:tcPr>
          <w:p w14:paraId="664814EF" w14:textId="77777777" w:rsidR="000279A9" w:rsidRPr="000279A9" w:rsidRDefault="000279A9" w:rsidP="000279A9">
            <w:pPr>
              <w:widowControl/>
              <w:autoSpaceDE/>
              <w:autoSpaceDN/>
              <w:adjustRightInd/>
              <w:spacing w:before="60" w:after="60"/>
              <w:jc w:val="center"/>
              <w:textAlignment w:val="baseline"/>
              <w:rPr>
                <w:rFonts w:ascii="Arial Narrow" w:eastAsia="Times New Roman" w:hAnsi="Arial Narrow" w:cs="Arial"/>
                <w:b/>
                <w:bCs/>
                <w:sz w:val="20"/>
                <w:szCs w:val="20"/>
              </w:rPr>
            </w:pPr>
            <w:r w:rsidRPr="000279A9">
              <w:rPr>
                <w:rFonts w:ascii="Arial Narrow" w:eastAsia="Times New Roman" w:hAnsi="Arial Narrow" w:cs="Arial"/>
                <w:b/>
                <w:bCs/>
                <w:sz w:val="20"/>
                <w:szCs w:val="20"/>
              </w:rPr>
              <w:t>Цена за единицу (тенге) без учета НДС</w:t>
            </w:r>
          </w:p>
        </w:tc>
        <w:tc>
          <w:tcPr>
            <w:tcW w:w="397" w:type="pct"/>
            <w:tcBorders>
              <w:top w:val="single" w:sz="4" w:space="0" w:color="auto"/>
              <w:bottom w:val="single" w:sz="4" w:space="0" w:color="auto"/>
              <w:right w:val="single" w:sz="4" w:space="0" w:color="auto"/>
            </w:tcBorders>
            <w:shd w:val="clear" w:color="auto" w:fill="auto"/>
            <w:vAlign w:val="center"/>
          </w:tcPr>
          <w:p w14:paraId="7657FFBE" w14:textId="77777777" w:rsidR="000279A9" w:rsidRPr="000279A9" w:rsidRDefault="000279A9" w:rsidP="000279A9">
            <w:pPr>
              <w:widowControl/>
              <w:autoSpaceDE/>
              <w:autoSpaceDN/>
              <w:adjustRightInd/>
              <w:spacing w:before="60" w:after="60"/>
              <w:jc w:val="center"/>
              <w:textAlignment w:val="baseline"/>
              <w:rPr>
                <w:rFonts w:ascii="Arial Narrow" w:eastAsia="Times New Roman" w:hAnsi="Arial Narrow" w:cs="Arial"/>
                <w:b/>
                <w:bCs/>
                <w:sz w:val="20"/>
                <w:szCs w:val="20"/>
              </w:rPr>
            </w:pPr>
            <w:r w:rsidRPr="000279A9">
              <w:rPr>
                <w:rFonts w:ascii="Arial Narrow" w:eastAsia="Times New Roman" w:hAnsi="Arial Narrow" w:cs="Arial"/>
                <w:b/>
                <w:bCs/>
                <w:sz w:val="20"/>
                <w:szCs w:val="20"/>
              </w:rPr>
              <w:t>Общая сумма, утвержденная для закупки (тенге) без учета НДС</w:t>
            </w:r>
          </w:p>
        </w:tc>
        <w:tc>
          <w:tcPr>
            <w:tcW w:w="415" w:type="pct"/>
            <w:tcBorders>
              <w:top w:val="single" w:sz="4" w:space="0" w:color="auto"/>
              <w:bottom w:val="single" w:sz="4" w:space="0" w:color="auto"/>
              <w:right w:val="single" w:sz="4" w:space="0" w:color="auto"/>
            </w:tcBorders>
            <w:shd w:val="clear" w:color="auto" w:fill="auto"/>
            <w:vAlign w:val="center"/>
          </w:tcPr>
          <w:p w14:paraId="28FB23F2" w14:textId="77777777" w:rsidR="000279A9" w:rsidRPr="000279A9" w:rsidRDefault="000279A9" w:rsidP="000279A9">
            <w:pPr>
              <w:widowControl/>
              <w:autoSpaceDE/>
              <w:autoSpaceDN/>
              <w:adjustRightInd/>
              <w:spacing w:before="60" w:after="60"/>
              <w:jc w:val="center"/>
              <w:textAlignment w:val="baseline"/>
              <w:rPr>
                <w:rFonts w:ascii="Arial Narrow" w:eastAsia="Times New Roman" w:hAnsi="Arial Narrow" w:cs="Arial"/>
                <w:b/>
                <w:bCs/>
                <w:sz w:val="20"/>
                <w:szCs w:val="20"/>
              </w:rPr>
            </w:pPr>
            <w:r w:rsidRPr="000279A9">
              <w:rPr>
                <w:rFonts w:ascii="Arial Narrow" w:eastAsia="Times New Roman" w:hAnsi="Arial Narrow" w:cs="Arial"/>
                <w:b/>
                <w:bCs/>
                <w:sz w:val="20"/>
                <w:szCs w:val="20"/>
              </w:rPr>
              <w:t>Утвержденная сумма на первый год трехлетнего периода (тенге) без учета НДС</w:t>
            </w:r>
          </w:p>
        </w:tc>
        <w:tc>
          <w:tcPr>
            <w:tcW w:w="385" w:type="pct"/>
            <w:tcBorders>
              <w:top w:val="single" w:sz="4" w:space="0" w:color="auto"/>
              <w:bottom w:val="single" w:sz="4" w:space="0" w:color="auto"/>
              <w:right w:val="single" w:sz="4" w:space="0" w:color="auto"/>
            </w:tcBorders>
            <w:shd w:val="clear" w:color="auto" w:fill="auto"/>
            <w:vAlign w:val="center"/>
          </w:tcPr>
          <w:p w14:paraId="459EC192" w14:textId="77777777" w:rsidR="000279A9" w:rsidRPr="000279A9" w:rsidRDefault="000279A9" w:rsidP="000279A9">
            <w:pPr>
              <w:widowControl/>
              <w:autoSpaceDE/>
              <w:autoSpaceDN/>
              <w:adjustRightInd/>
              <w:spacing w:before="60" w:after="60"/>
              <w:jc w:val="center"/>
              <w:textAlignment w:val="baseline"/>
              <w:rPr>
                <w:rFonts w:ascii="Arial Narrow" w:eastAsia="Times New Roman" w:hAnsi="Arial Narrow" w:cs="Arial"/>
                <w:b/>
                <w:bCs/>
                <w:sz w:val="20"/>
                <w:szCs w:val="20"/>
              </w:rPr>
            </w:pPr>
            <w:r w:rsidRPr="000279A9">
              <w:rPr>
                <w:rFonts w:ascii="Arial Narrow" w:eastAsia="Times New Roman" w:hAnsi="Arial Narrow" w:cs="Arial"/>
                <w:b/>
                <w:bCs/>
                <w:sz w:val="20"/>
                <w:szCs w:val="20"/>
              </w:rPr>
              <w:t>Прогнозная сумма на второй год трехлетнего периода (тенге) без учета НДС</w:t>
            </w:r>
          </w:p>
        </w:tc>
        <w:tc>
          <w:tcPr>
            <w:tcW w:w="343" w:type="pct"/>
            <w:tcBorders>
              <w:top w:val="single" w:sz="4" w:space="0" w:color="auto"/>
              <w:bottom w:val="single" w:sz="4" w:space="0" w:color="auto"/>
              <w:right w:val="single" w:sz="4" w:space="0" w:color="auto"/>
            </w:tcBorders>
            <w:vAlign w:val="center"/>
          </w:tcPr>
          <w:p w14:paraId="7674E2E4" w14:textId="77777777" w:rsidR="000279A9" w:rsidRPr="000279A9" w:rsidRDefault="000279A9" w:rsidP="000279A9">
            <w:pPr>
              <w:widowControl/>
              <w:autoSpaceDE/>
              <w:autoSpaceDN/>
              <w:adjustRightInd/>
              <w:spacing w:before="60" w:after="60"/>
              <w:jc w:val="center"/>
              <w:textAlignment w:val="baseline"/>
              <w:rPr>
                <w:rFonts w:ascii="Arial Narrow" w:eastAsia="Times New Roman" w:hAnsi="Arial Narrow" w:cs="Arial"/>
                <w:b/>
                <w:bCs/>
                <w:sz w:val="20"/>
                <w:szCs w:val="20"/>
              </w:rPr>
            </w:pPr>
            <w:r w:rsidRPr="000279A9">
              <w:rPr>
                <w:rFonts w:ascii="Arial Narrow" w:eastAsia="Times New Roman" w:hAnsi="Arial Narrow" w:cs="Arial"/>
                <w:b/>
                <w:bCs/>
                <w:sz w:val="20"/>
                <w:szCs w:val="20"/>
              </w:rPr>
              <w:t>Прогнозная сумма на третий год трехлетнего периода (тенге) без учета НДС</w:t>
            </w:r>
          </w:p>
        </w:tc>
        <w:tc>
          <w:tcPr>
            <w:tcW w:w="449" w:type="pct"/>
            <w:tcBorders>
              <w:top w:val="single" w:sz="4" w:space="0" w:color="auto"/>
              <w:bottom w:val="single" w:sz="4" w:space="0" w:color="auto"/>
              <w:right w:val="single" w:sz="4" w:space="0" w:color="auto"/>
            </w:tcBorders>
            <w:vAlign w:val="center"/>
          </w:tcPr>
          <w:p w14:paraId="7D313165" w14:textId="77777777" w:rsidR="000279A9" w:rsidRPr="000279A9" w:rsidRDefault="000279A9" w:rsidP="000279A9">
            <w:pPr>
              <w:widowControl/>
              <w:autoSpaceDE/>
              <w:autoSpaceDN/>
              <w:adjustRightInd/>
              <w:spacing w:before="60" w:after="60"/>
              <w:jc w:val="center"/>
              <w:textAlignment w:val="baseline"/>
              <w:rPr>
                <w:rFonts w:ascii="Arial Narrow" w:eastAsia="Times New Roman" w:hAnsi="Arial Narrow" w:cs="Arial"/>
                <w:b/>
                <w:bCs/>
                <w:sz w:val="20"/>
                <w:szCs w:val="20"/>
              </w:rPr>
            </w:pPr>
            <w:r w:rsidRPr="000279A9">
              <w:rPr>
                <w:rFonts w:ascii="Arial Narrow" w:eastAsia="Times New Roman" w:hAnsi="Arial Narrow" w:cs="Arial"/>
                <w:b/>
                <w:bCs/>
                <w:sz w:val="20"/>
                <w:szCs w:val="20"/>
              </w:rPr>
              <w:t>Планируемый срок проведения закупок (месяц)</w:t>
            </w:r>
          </w:p>
        </w:tc>
      </w:tr>
      <w:tr w:rsidR="000279A9" w:rsidRPr="000279A9" w14:paraId="29F0FC2B" w14:textId="77777777" w:rsidTr="00980084">
        <w:tc>
          <w:tcPr>
            <w:tcW w:w="48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E6528BF" w14:textId="77777777" w:rsidR="000279A9" w:rsidRPr="000279A9" w:rsidRDefault="000279A9" w:rsidP="000279A9">
            <w:pPr>
              <w:widowControl/>
              <w:autoSpaceDE/>
              <w:autoSpaceDN/>
              <w:adjustRightInd/>
              <w:spacing w:before="60" w:after="60"/>
              <w:jc w:val="center"/>
              <w:textAlignment w:val="baseline"/>
              <w:rPr>
                <w:rFonts w:ascii="Arial" w:eastAsia="Times New Roman" w:hAnsi="Arial" w:cs="Arial"/>
                <w:sz w:val="20"/>
                <w:szCs w:val="20"/>
              </w:rPr>
            </w:pPr>
            <w:r w:rsidRPr="000279A9">
              <w:rPr>
                <w:rFonts w:ascii="Arial" w:eastAsia="Times New Roman" w:hAnsi="Arial" w:cs="Arial"/>
                <w:sz w:val="20"/>
                <w:szCs w:val="20"/>
              </w:rPr>
              <w:t>1</w:t>
            </w:r>
          </w:p>
        </w:tc>
        <w:tc>
          <w:tcPr>
            <w:tcW w:w="485" w:type="pct"/>
            <w:tcBorders>
              <w:top w:val="nil"/>
              <w:left w:val="single" w:sz="4" w:space="0" w:color="auto"/>
              <w:bottom w:val="single" w:sz="8" w:space="0" w:color="auto"/>
              <w:right w:val="single" w:sz="8" w:space="0" w:color="auto"/>
            </w:tcBorders>
            <w:tcMar>
              <w:top w:w="0" w:type="dxa"/>
              <w:left w:w="108" w:type="dxa"/>
              <w:bottom w:w="0" w:type="dxa"/>
              <w:right w:w="108" w:type="dxa"/>
            </w:tcMar>
            <w:hideMark/>
          </w:tcPr>
          <w:p w14:paraId="19D90965" w14:textId="77777777" w:rsidR="000279A9" w:rsidRPr="000279A9" w:rsidRDefault="000279A9" w:rsidP="000279A9">
            <w:pPr>
              <w:widowControl/>
              <w:autoSpaceDE/>
              <w:autoSpaceDN/>
              <w:adjustRightInd/>
              <w:spacing w:before="60" w:after="60"/>
              <w:jc w:val="center"/>
              <w:textAlignment w:val="baseline"/>
              <w:rPr>
                <w:rFonts w:ascii="Arial" w:eastAsia="Times New Roman" w:hAnsi="Arial" w:cs="Arial"/>
                <w:sz w:val="20"/>
                <w:szCs w:val="20"/>
              </w:rPr>
            </w:pPr>
            <w:r w:rsidRPr="000279A9">
              <w:rPr>
                <w:rFonts w:ascii="Arial" w:eastAsia="Times New Roman" w:hAnsi="Arial" w:cs="Arial"/>
                <w:sz w:val="20"/>
                <w:szCs w:val="20"/>
              </w:rPr>
              <w:t>2</w:t>
            </w:r>
          </w:p>
        </w:tc>
        <w:tc>
          <w:tcPr>
            <w:tcW w:w="287" w:type="pct"/>
            <w:tcBorders>
              <w:top w:val="nil"/>
              <w:left w:val="nil"/>
              <w:bottom w:val="single" w:sz="8" w:space="0" w:color="auto"/>
              <w:right w:val="single" w:sz="8" w:space="0" w:color="auto"/>
            </w:tcBorders>
            <w:tcMar>
              <w:top w:w="0" w:type="dxa"/>
              <w:left w:w="108" w:type="dxa"/>
              <w:bottom w:w="0" w:type="dxa"/>
              <w:right w:w="108" w:type="dxa"/>
            </w:tcMar>
            <w:hideMark/>
          </w:tcPr>
          <w:p w14:paraId="364A31A6" w14:textId="77777777" w:rsidR="000279A9" w:rsidRPr="000279A9" w:rsidRDefault="000279A9" w:rsidP="000279A9">
            <w:pPr>
              <w:widowControl/>
              <w:autoSpaceDE/>
              <w:autoSpaceDN/>
              <w:adjustRightInd/>
              <w:spacing w:before="60" w:after="60"/>
              <w:jc w:val="center"/>
              <w:textAlignment w:val="baseline"/>
              <w:rPr>
                <w:rFonts w:ascii="Arial" w:eastAsia="Times New Roman" w:hAnsi="Arial" w:cs="Arial"/>
                <w:b/>
                <w:bCs/>
                <w:sz w:val="20"/>
                <w:szCs w:val="20"/>
              </w:rPr>
            </w:pPr>
            <w:r w:rsidRPr="000279A9">
              <w:rPr>
                <w:rFonts w:ascii="Arial" w:eastAsia="Times New Roman" w:hAnsi="Arial" w:cs="Arial"/>
                <w:b/>
                <w:bCs/>
                <w:sz w:val="20"/>
                <w:szCs w:val="20"/>
              </w:rPr>
              <w:t>3</w:t>
            </w:r>
          </w:p>
        </w:tc>
        <w:tc>
          <w:tcPr>
            <w:tcW w:w="352" w:type="pct"/>
            <w:tcBorders>
              <w:top w:val="nil"/>
              <w:left w:val="nil"/>
              <w:bottom w:val="single" w:sz="8" w:space="0" w:color="auto"/>
              <w:right w:val="single" w:sz="8" w:space="0" w:color="auto"/>
            </w:tcBorders>
            <w:tcMar>
              <w:top w:w="0" w:type="dxa"/>
              <w:left w:w="108" w:type="dxa"/>
              <w:bottom w:w="0" w:type="dxa"/>
              <w:right w:w="108" w:type="dxa"/>
            </w:tcMar>
            <w:hideMark/>
          </w:tcPr>
          <w:p w14:paraId="575F6B7E" w14:textId="77777777" w:rsidR="000279A9" w:rsidRPr="000279A9" w:rsidRDefault="000279A9" w:rsidP="000279A9">
            <w:pPr>
              <w:widowControl/>
              <w:autoSpaceDE/>
              <w:autoSpaceDN/>
              <w:adjustRightInd/>
              <w:spacing w:before="60" w:after="60"/>
              <w:jc w:val="center"/>
              <w:textAlignment w:val="baseline"/>
              <w:rPr>
                <w:rFonts w:ascii="Arial" w:eastAsia="Times New Roman" w:hAnsi="Arial" w:cs="Arial"/>
                <w:b/>
                <w:bCs/>
                <w:sz w:val="20"/>
                <w:szCs w:val="20"/>
              </w:rPr>
            </w:pPr>
            <w:r w:rsidRPr="000279A9">
              <w:rPr>
                <w:rFonts w:ascii="Arial" w:eastAsia="Times New Roman" w:hAnsi="Arial" w:cs="Arial"/>
                <w:b/>
                <w:bCs/>
                <w:sz w:val="20"/>
                <w:szCs w:val="20"/>
              </w:rPr>
              <w:t>4</w:t>
            </w:r>
          </w:p>
        </w:tc>
        <w:tc>
          <w:tcPr>
            <w:tcW w:w="401" w:type="pct"/>
            <w:tcBorders>
              <w:top w:val="nil"/>
              <w:left w:val="nil"/>
              <w:bottom w:val="single" w:sz="8" w:space="0" w:color="auto"/>
              <w:right w:val="single" w:sz="8" w:space="0" w:color="auto"/>
            </w:tcBorders>
            <w:tcMar>
              <w:top w:w="0" w:type="dxa"/>
              <w:left w:w="108" w:type="dxa"/>
              <w:bottom w:w="0" w:type="dxa"/>
              <w:right w:w="108" w:type="dxa"/>
            </w:tcMar>
            <w:hideMark/>
          </w:tcPr>
          <w:p w14:paraId="02ABB7D7" w14:textId="77777777" w:rsidR="000279A9" w:rsidRPr="000279A9" w:rsidRDefault="000279A9" w:rsidP="000279A9">
            <w:pPr>
              <w:widowControl/>
              <w:autoSpaceDE/>
              <w:autoSpaceDN/>
              <w:adjustRightInd/>
              <w:spacing w:before="60" w:after="60"/>
              <w:jc w:val="center"/>
              <w:textAlignment w:val="baseline"/>
              <w:rPr>
                <w:rFonts w:ascii="Arial" w:eastAsia="Times New Roman" w:hAnsi="Arial" w:cs="Arial"/>
                <w:sz w:val="20"/>
                <w:szCs w:val="20"/>
              </w:rPr>
            </w:pPr>
            <w:r w:rsidRPr="000279A9">
              <w:rPr>
                <w:rFonts w:ascii="Arial" w:eastAsia="Times New Roman" w:hAnsi="Arial" w:cs="Arial"/>
                <w:sz w:val="20"/>
                <w:szCs w:val="20"/>
              </w:rPr>
              <w:t>5</w:t>
            </w:r>
          </w:p>
        </w:tc>
        <w:tc>
          <w:tcPr>
            <w:tcW w:w="304" w:type="pct"/>
            <w:tcBorders>
              <w:top w:val="single" w:sz="4" w:space="0" w:color="auto"/>
              <w:bottom w:val="single" w:sz="4" w:space="0" w:color="auto"/>
              <w:right w:val="single" w:sz="4" w:space="0" w:color="auto"/>
            </w:tcBorders>
            <w:shd w:val="clear" w:color="auto" w:fill="auto"/>
          </w:tcPr>
          <w:p w14:paraId="10B85846" w14:textId="77777777" w:rsidR="000279A9" w:rsidRPr="000279A9" w:rsidRDefault="000279A9" w:rsidP="000279A9">
            <w:pPr>
              <w:widowControl/>
              <w:autoSpaceDE/>
              <w:autoSpaceDN/>
              <w:adjustRightInd/>
              <w:spacing w:before="60" w:after="60"/>
              <w:jc w:val="center"/>
              <w:textAlignment w:val="baseline"/>
              <w:rPr>
                <w:rFonts w:ascii="Arial" w:eastAsia="Times New Roman" w:hAnsi="Arial" w:cs="Arial"/>
                <w:sz w:val="20"/>
                <w:szCs w:val="20"/>
              </w:rPr>
            </w:pPr>
            <w:r w:rsidRPr="000279A9">
              <w:rPr>
                <w:rFonts w:ascii="Arial" w:eastAsia="Times New Roman" w:hAnsi="Arial" w:cs="Arial"/>
                <w:sz w:val="20"/>
                <w:szCs w:val="20"/>
              </w:rPr>
              <w:t>6</w:t>
            </w:r>
          </w:p>
        </w:tc>
        <w:tc>
          <w:tcPr>
            <w:tcW w:w="362" w:type="pct"/>
            <w:tcBorders>
              <w:top w:val="single" w:sz="4" w:space="0" w:color="auto"/>
              <w:bottom w:val="single" w:sz="4" w:space="0" w:color="auto"/>
              <w:right w:val="single" w:sz="4" w:space="0" w:color="auto"/>
            </w:tcBorders>
            <w:shd w:val="clear" w:color="auto" w:fill="auto"/>
          </w:tcPr>
          <w:p w14:paraId="0B1F2C82" w14:textId="77777777" w:rsidR="000279A9" w:rsidRPr="000279A9" w:rsidRDefault="000279A9" w:rsidP="000279A9">
            <w:pPr>
              <w:widowControl/>
              <w:autoSpaceDE/>
              <w:autoSpaceDN/>
              <w:adjustRightInd/>
              <w:spacing w:before="60" w:after="60"/>
              <w:jc w:val="center"/>
              <w:textAlignment w:val="baseline"/>
              <w:rPr>
                <w:rFonts w:ascii="Arial" w:eastAsia="Times New Roman" w:hAnsi="Arial" w:cs="Arial"/>
                <w:sz w:val="20"/>
                <w:szCs w:val="20"/>
              </w:rPr>
            </w:pPr>
            <w:r w:rsidRPr="000279A9">
              <w:rPr>
                <w:rFonts w:ascii="Arial" w:eastAsia="Times New Roman" w:hAnsi="Arial" w:cs="Arial"/>
                <w:sz w:val="20"/>
                <w:szCs w:val="20"/>
              </w:rPr>
              <w:t>7</w:t>
            </w:r>
          </w:p>
        </w:tc>
        <w:tc>
          <w:tcPr>
            <w:tcW w:w="334" w:type="pct"/>
            <w:tcBorders>
              <w:top w:val="single" w:sz="4" w:space="0" w:color="auto"/>
              <w:bottom w:val="single" w:sz="4" w:space="0" w:color="auto"/>
              <w:right w:val="single" w:sz="4" w:space="0" w:color="auto"/>
            </w:tcBorders>
            <w:shd w:val="clear" w:color="auto" w:fill="auto"/>
          </w:tcPr>
          <w:p w14:paraId="45FB2EC0" w14:textId="77777777" w:rsidR="000279A9" w:rsidRPr="000279A9" w:rsidRDefault="000279A9" w:rsidP="000279A9">
            <w:pPr>
              <w:widowControl/>
              <w:autoSpaceDE/>
              <w:autoSpaceDN/>
              <w:adjustRightInd/>
              <w:spacing w:before="60" w:after="60"/>
              <w:jc w:val="center"/>
              <w:textAlignment w:val="baseline"/>
              <w:rPr>
                <w:rFonts w:ascii="Arial" w:eastAsia="Times New Roman" w:hAnsi="Arial" w:cs="Arial"/>
                <w:sz w:val="20"/>
                <w:szCs w:val="20"/>
              </w:rPr>
            </w:pPr>
            <w:r w:rsidRPr="000279A9">
              <w:rPr>
                <w:rFonts w:ascii="Arial" w:eastAsia="Times New Roman" w:hAnsi="Arial" w:cs="Arial"/>
                <w:sz w:val="20"/>
                <w:szCs w:val="20"/>
              </w:rPr>
              <w:t>8</w:t>
            </w:r>
          </w:p>
        </w:tc>
        <w:tc>
          <w:tcPr>
            <w:tcW w:w="397" w:type="pct"/>
            <w:tcBorders>
              <w:top w:val="single" w:sz="4" w:space="0" w:color="auto"/>
              <w:bottom w:val="single" w:sz="4" w:space="0" w:color="auto"/>
              <w:right w:val="single" w:sz="4" w:space="0" w:color="auto"/>
            </w:tcBorders>
            <w:shd w:val="clear" w:color="auto" w:fill="auto"/>
          </w:tcPr>
          <w:p w14:paraId="503D4614" w14:textId="77777777" w:rsidR="000279A9" w:rsidRPr="000279A9" w:rsidRDefault="000279A9" w:rsidP="000279A9">
            <w:pPr>
              <w:widowControl/>
              <w:autoSpaceDE/>
              <w:autoSpaceDN/>
              <w:adjustRightInd/>
              <w:spacing w:before="60" w:after="60"/>
              <w:jc w:val="center"/>
              <w:textAlignment w:val="baseline"/>
              <w:rPr>
                <w:rFonts w:ascii="Arial" w:eastAsia="Times New Roman" w:hAnsi="Arial" w:cs="Arial"/>
                <w:sz w:val="20"/>
                <w:szCs w:val="20"/>
              </w:rPr>
            </w:pPr>
            <w:r w:rsidRPr="000279A9">
              <w:rPr>
                <w:rFonts w:ascii="Arial" w:eastAsia="Times New Roman" w:hAnsi="Arial" w:cs="Arial"/>
                <w:sz w:val="20"/>
                <w:szCs w:val="20"/>
              </w:rPr>
              <w:t>9</w:t>
            </w:r>
          </w:p>
        </w:tc>
        <w:tc>
          <w:tcPr>
            <w:tcW w:w="415" w:type="pct"/>
            <w:tcBorders>
              <w:top w:val="single" w:sz="4" w:space="0" w:color="auto"/>
              <w:bottom w:val="single" w:sz="4" w:space="0" w:color="auto"/>
              <w:right w:val="single" w:sz="4" w:space="0" w:color="auto"/>
            </w:tcBorders>
            <w:shd w:val="clear" w:color="auto" w:fill="auto"/>
          </w:tcPr>
          <w:p w14:paraId="59B64E4C" w14:textId="77777777" w:rsidR="000279A9" w:rsidRPr="000279A9" w:rsidRDefault="000279A9" w:rsidP="000279A9">
            <w:pPr>
              <w:widowControl/>
              <w:autoSpaceDE/>
              <w:autoSpaceDN/>
              <w:adjustRightInd/>
              <w:spacing w:before="60" w:after="60"/>
              <w:jc w:val="center"/>
              <w:textAlignment w:val="baseline"/>
              <w:rPr>
                <w:rFonts w:ascii="Arial" w:eastAsia="Times New Roman" w:hAnsi="Arial" w:cs="Arial"/>
                <w:sz w:val="20"/>
                <w:szCs w:val="20"/>
              </w:rPr>
            </w:pPr>
            <w:r w:rsidRPr="000279A9">
              <w:rPr>
                <w:rFonts w:ascii="Arial" w:eastAsia="Times New Roman" w:hAnsi="Arial" w:cs="Arial"/>
                <w:sz w:val="20"/>
                <w:szCs w:val="20"/>
              </w:rPr>
              <w:t>10</w:t>
            </w:r>
          </w:p>
        </w:tc>
        <w:tc>
          <w:tcPr>
            <w:tcW w:w="385" w:type="pct"/>
            <w:tcBorders>
              <w:top w:val="single" w:sz="4" w:space="0" w:color="auto"/>
              <w:bottom w:val="single" w:sz="4" w:space="0" w:color="auto"/>
              <w:right w:val="single" w:sz="4" w:space="0" w:color="auto"/>
            </w:tcBorders>
            <w:shd w:val="clear" w:color="auto" w:fill="auto"/>
          </w:tcPr>
          <w:p w14:paraId="41E69C11" w14:textId="77777777" w:rsidR="000279A9" w:rsidRPr="000279A9" w:rsidRDefault="000279A9" w:rsidP="000279A9">
            <w:pPr>
              <w:widowControl/>
              <w:autoSpaceDE/>
              <w:autoSpaceDN/>
              <w:adjustRightInd/>
              <w:spacing w:before="60" w:after="60"/>
              <w:jc w:val="center"/>
              <w:textAlignment w:val="baseline"/>
              <w:rPr>
                <w:rFonts w:ascii="Arial" w:eastAsia="Times New Roman" w:hAnsi="Arial" w:cs="Arial"/>
                <w:sz w:val="20"/>
                <w:szCs w:val="20"/>
              </w:rPr>
            </w:pPr>
            <w:r w:rsidRPr="000279A9">
              <w:rPr>
                <w:rFonts w:ascii="Arial" w:eastAsia="Times New Roman" w:hAnsi="Arial" w:cs="Arial"/>
                <w:sz w:val="20"/>
                <w:szCs w:val="20"/>
              </w:rPr>
              <w:t>11</w:t>
            </w:r>
          </w:p>
        </w:tc>
        <w:tc>
          <w:tcPr>
            <w:tcW w:w="343" w:type="pct"/>
            <w:tcBorders>
              <w:top w:val="single" w:sz="4" w:space="0" w:color="auto"/>
              <w:bottom w:val="single" w:sz="4" w:space="0" w:color="auto"/>
              <w:right w:val="single" w:sz="4" w:space="0" w:color="auto"/>
            </w:tcBorders>
          </w:tcPr>
          <w:p w14:paraId="46FE0594" w14:textId="77777777" w:rsidR="000279A9" w:rsidRPr="000279A9" w:rsidRDefault="000279A9" w:rsidP="000279A9">
            <w:pPr>
              <w:widowControl/>
              <w:autoSpaceDE/>
              <w:autoSpaceDN/>
              <w:adjustRightInd/>
              <w:spacing w:before="60" w:after="60"/>
              <w:jc w:val="center"/>
              <w:textAlignment w:val="baseline"/>
              <w:rPr>
                <w:rFonts w:ascii="Arial" w:eastAsia="Times New Roman" w:hAnsi="Arial" w:cs="Arial"/>
                <w:sz w:val="20"/>
                <w:szCs w:val="20"/>
                <w:lang w:val="en-US"/>
              </w:rPr>
            </w:pPr>
            <w:r w:rsidRPr="000279A9">
              <w:rPr>
                <w:rFonts w:ascii="Arial" w:eastAsia="Times New Roman" w:hAnsi="Arial" w:cs="Arial"/>
                <w:sz w:val="20"/>
                <w:szCs w:val="20"/>
                <w:lang w:val="en-US"/>
              </w:rPr>
              <w:t>12</w:t>
            </w:r>
          </w:p>
        </w:tc>
        <w:tc>
          <w:tcPr>
            <w:tcW w:w="449" w:type="pct"/>
            <w:tcBorders>
              <w:top w:val="single" w:sz="4" w:space="0" w:color="auto"/>
              <w:bottom w:val="single" w:sz="4" w:space="0" w:color="auto"/>
              <w:right w:val="single" w:sz="4" w:space="0" w:color="auto"/>
            </w:tcBorders>
          </w:tcPr>
          <w:p w14:paraId="1A28CA98" w14:textId="77777777" w:rsidR="000279A9" w:rsidRPr="000279A9" w:rsidRDefault="000279A9" w:rsidP="000279A9">
            <w:pPr>
              <w:widowControl/>
              <w:autoSpaceDE/>
              <w:autoSpaceDN/>
              <w:adjustRightInd/>
              <w:spacing w:before="60" w:after="60"/>
              <w:jc w:val="center"/>
              <w:textAlignment w:val="baseline"/>
              <w:rPr>
                <w:rFonts w:ascii="Arial" w:eastAsia="Times New Roman" w:hAnsi="Arial" w:cs="Arial"/>
                <w:sz w:val="20"/>
                <w:szCs w:val="20"/>
                <w:lang w:val="en-US"/>
              </w:rPr>
            </w:pPr>
            <w:r w:rsidRPr="000279A9">
              <w:rPr>
                <w:rFonts w:ascii="Arial" w:eastAsia="Times New Roman" w:hAnsi="Arial" w:cs="Arial"/>
                <w:sz w:val="20"/>
                <w:szCs w:val="20"/>
                <w:lang w:val="en-US"/>
              </w:rPr>
              <w:t>13</w:t>
            </w:r>
          </w:p>
        </w:tc>
      </w:tr>
    </w:tbl>
    <w:p w14:paraId="1D06B406" w14:textId="77777777" w:rsidR="000279A9" w:rsidRPr="000279A9" w:rsidRDefault="000279A9" w:rsidP="000279A9">
      <w:pPr>
        <w:widowControl/>
        <w:spacing w:after="120"/>
        <w:rPr>
          <w:rFonts w:ascii="Arial" w:eastAsia="Times New Roman" w:hAnsi="Arial" w:cs="Arial"/>
          <w:sz w:val="20"/>
          <w:szCs w:val="20"/>
        </w:rPr>
      </w:pPr>
    </w:p>
    <w:p w14:paraId="6AD41F82" w14:textId="77777777" w:rsidR="00577E5B" w:rsidRPr="0055194B" w:rsidRDefault="00577E5B" w:rsidP="0055194B">
      <w:pPr>
        <w:pageBreakBefore/>
        <w:spacing w:after="120"/>
        <w:ind w:left="6480"/>
        <w:rPr>
          <w:rStyle w:val="FontStyle67"/>
          <w:rFonts w:ascii="Arial" w:hAnsi="Arial" w:cs="Arial"/>
          <w:b/>
          <w:sz w:val="20"/>
          <w:szCs w:val="20"/>
        </w:rPr>
        <w:sectPr w:rsidR="00577E5B" w:rsidRPr="0055194B" w:rsidSect="003E7C64">
          <w:pgSz w:w="16838" w:h="11906" w:orient="landscape"/>
          <w:pgMar w:top="1411" w:right="1411" w:bottom="850" w:left="1411" w:header="706" w:footer="706" w:gutter="0"/>
          <w:cols w:space="720"/>
        </w:sectPr>
      </w:pPr>
    </w:p>
    <w:p w14:paraId="66C9BF2D" w14:textId="77777777" w:rsidR="00F76A72" w:rsidRPr="0055194B" w:rsidRDefault="00F76A72" w:rsidP="0055194B">
      <w:pPr>
        <w:pageBreakBefore/>
        <w:spacing w:after="120"/>
        <w:ind w:firstLine="5490"/>
        <w:rPr>
          <w:rStyle w:val="FontStyle67"/>
          <w:rFonts w:ascii="Arial" w:hAnsi="Arial" w:cs="Arial"/>
          <w:b/>
          <w:sz w:val="20"/>
          <w:szCs w:val="20"/>
        </w:rPr>
      </w:pPr>
      <w:r w:rsidRPr="0055194B">
        <w:rPr>
          <w:rStyle w:val="FontStyle67"/>
          <w:rFonts w:ascii="Arial" w:hAnsi="Arial" w:cs="Arial"/>
          <w:b/>
          <w:sz w:val="20"/>
          <w:szCs w:val="20"/>
        </w:rPr>
        <w:lastRenderedPageBreak/>
        <w:t>Приложение 2</w:t>
      </w:r>
    </w:p>
    <w:p w14:paraId="64B8126A" w14:textId="77777777" w:rsidR="00F76A72" w:rsidRPr="0055194B" w:rsidRDefault="0023109C" w:rsidP="0055194B">
      <w:pPr>
        <w:spacing w:after="120"/>
        <w:ind w:left="5490"/>
        <w:rPr>
          <w:rStyle w:val="FontStyle67"/>
          <w:rFonts w:ascii="Arial" w:hAnsi="Arial" w:cs="Arial"/>
          <w:sz w:val="20"/>
          <w:szCs w:val="20"/>
        </w:rPr>
      </w:pPr>
      <w:r w:rsidRPr="0055194B">
        <w:rPr>
          <w:rStyle w:val="FontStyle67"/>
          <w:rFonts w:ascii="Arial" w:hAnsi="Arial" w:cs="Arial"/>
          <w:sz w:val="20"/>
          <w:szCs w:val="20"/>
        </w:rPr>
        <w:t xml:space="preserve">к </w:t>
      </w:r>
      <w:r w:rsidRPr="0055194B">
        <w:rPr>
          <w:rStyle w:val="FontStyle49"/>
          <w:rFonts w:ascii="Arial" w:hAnsi="Arial" w:cs="Arial"/>
          <w:sz w:val="20"/>
          <w:szCs w:val="20"/>
        </w:rPr>
        <w:t xml:space="preserve">Правилам </w:t>
      </w:r>
      <w:r w:rsidR="00B052DA" w:rsidRPr="0055194B">
        <w:rPr>
          <w:rStyle w:val="FontStyle49"/>
          <w:rFonts w:ascii="Arial" w:hAnsi="Arial" w:cs="Arial"/>
          <w:sz w:val="20"/>
          <w:szCs w:val="20"/>
        </w:rPr>
        <w:t>закупок</w:t>
      </w:r>
      <w:r w:rsidRPr="0055194B">
        <w:rPr>
          <w:rStyle w:val="FontStyle49"/>
          <w:rFonts w:ascii="Arial" w:hAnsi="Arial" w:cs="Arial"/>
          <w:sz w:val="20"/>
          <w:szCs w:val="20"/>
        </w:rPr>
        <w:t xml:space="preserve"> товаров, работ и услуг </w:t>
      </w:r>
      <w:r w:rsidRPr="0055194B">
        <w:rPr>
          <w:rStyle w:val="FontStyle49"/>
          <w:rFonts w:ascii="Arial" w:hAnsi="Arial" w:cs="Arial"/>
          <w:sz w:val="20"/>
          <w:szCs w:val="20"/>
        </w:rPr>
        <w:br/>
        <w:t xml:space="preserve">АО </w:t>
      </w:r>
      <w:r w:rsidRPr="0055194B">
        <w:rPr>
          <w:rFonts w:ascii="Arial" w:eastAsia="Times New Roman" w:hAnsi="Arial"/>
          <w:sz w:val="20"/>
          <w:szCs w:val="20"/>
        </w:rPr>
        <w:t>"</w:t>
      </w:r>
      <w:r w:rsidRPr="0055194B">
        <w:rPr>
          <w:rStyle w:val="FontStyle49"/>
          <w:rFonts w:ascii="Arial" w:hAnsi="Arial" w:cs="Arial"/>
          <w:sz w:val="20"/>
          <w:szCs w:val="20"/>
        </w:rPr>
        <w:t>Казахстанская фондовая биржа</w:t>
      </w:r>
      <w:r w:rsidRPr="0055194B">
        <w:rPr>
          <w:rFonts w:ascii="Arial" w:eastAsia="Times New Roman" w:hAnsi="Arial"/>
          <w:sz w:val="20"/>
          <w:szCs w:val="20"/>
        </w:rPr>
        <w:t>"</w:t>
      </w:r>
    </w:p>
    <w:p w14:paraId="04A74A06" w14:textId="77777777" w:rsidR="00027D02" w:rsidRPr="0055194B" w:rsidRDefault="00027D02" w:rsidP="0055194B">
      <w:pPr>
        <w:pStyle w:val="Style35"/>
        <w:widowControl/>
        <w:spacing w:after="120" w:line="240" w:lineRule="auto"/>
        <w:jc w:val="both"/>
        <w:rPr>
          <w:rStyle w:val="FontStyle67"/>
          <w:rFonts w:ascii="Arial" w:hAnsi="Arial" w:cs="Arial"/>
          <w:sz w:val="20"/>
          <w:szCs w:val="20"/>
        </w:rPr>
      </w:pPr>
    </w:p>
    <w:p w14:paraId="20CF6FAB" w14:textId="77777777" w:rsidR="00F76A72" w:rsidRPr="0055194B" w:rsidRDefault="00F76A72" w:rsidP="0055194B">
      <w:pPr>
        <w:ind w:firstLine="709"/>
        <w:jc w:val="right"/>
        <w:rPr>
          <w:rFonts w:ascii="Arial" w:eastAsia="Times New Roman" w:hAnsi="Arial" w:cs="Arial"/>
          <w:sz w:val="20"/>
          <w:szCs w:val="20"/>
          <w:lang w:val="kk-KZ"/>
        </w:rPr>
      </w:pPr>
      <w:r w:rsidRPr="0055194B">
        <w:rPr>
          <w:rFonts w:ascii="Arial" w:eastAsia="Times New Roman" w:hAnsi="Arial" w:cs="Arial"/>
          <w:sz w:val="20"/>
          <w:szCs w:val="20"/>
          <w:lang w:val="kk-KZ"/>
        </w:rPr>
        <w:t>Утверждено</w:t>
      </w:r>
    </w:p>
    <w:p w14:paraId="50FBC265" w14:textId="77777777" w:rsidR="00F76A72" w:rsidRPr="0055194B" w:rsidRDefault="00F76A72" w:rsidP="0055194B">
      <w:pPr>
        <w:ind w:firstLine="709"/>
        <w:jc w:val="right"/>
        <w:rPr>
          <w:rFonts w:ascii="Arial" w:eastAsia="Times New Roman" w:hAnsi="Arial" w:cs="Arial"/>
          <w:sz w:val="20"/>
          <w:szCs w:val="20"/>
          <w:lang w:val="kk-KZ"/>
        </w:rPr>
      </w:pP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t>_____________</w:t>
      </w:r>
    </w:p>
    <w:p w14:paraId="655D7D46" w14:textId="77777777" w:rsidR="00F76A72" w:rsidRPr="0055194B" w:rsidRDefault="00F76A72" w:rsidP="0055194B">
      <w:pPr>
        <w:ind w:left="2832"/>
        <w:jc w:val="right"/>
        <w:rPr>
          <w:rFonts w:ascii="Arial" w:eastAsia="Times New Roman" w:hAnsi="Arial" w:cs="Arial"/>
          <w:sz w:val="20"/>
          <w:szCs w:val="20"/>
          <w:lang w:val="kk-KZ"/>
        </w:rPr>
      </w:pP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t xml:space="preserve">(указывается решение </w:t>
      </w:r>
    </w:p>
    <w:p w14:paraId="4E9BC570" w14:textId="77777777" w:rsidR="00F76A72" w:rsidRPr="0055194B" w:rsidRDefault="00F76A72" w:rsidP="0055194B">
      <w:pPr>
        <w:ind w:left="6372"/>
        <w:jc w:val="right"/>
        <w:rPr>
          <w:rFonts w:ascii="Arial" w:eastAsia="Times New Roman" w:hAnsi="Arial" w:cs="Arial"/>
          <w:sz w:val="20"/>
          <w:szCs w:val="20"/>
          <w:lang w:val="kk-KZ"/>
        </w:rPr>
      </w:pPr>
      <w:r w:rsidRPr="0055194B">
        <w:rPr>
          <w:rFonts w:ascii="Arial" w:eastAsia="Times New Roman" w:hAnsi="Arial" w:cs="Arial"/>
          <w:sz w:val="20"/>
          <w:szCs w:val="20"/>
          <w:lang w:val="kk-KZ"/>
        </w:rPr>
        <w:t xml:space="preserve">заказчика, дата принятия </w:t>
      </w:r>
    </w:p>
    <w:p w14:paraId="48F23FD1" w14:textId="77777777" w:rsidR="00F76A72" w:rsidRPr="0055194B" w:rsidRDefault="00F76A72" w:rsidP="0055194B">
      <w:pPr>
        <w:ind w:left="6372"/>
        <w:jc w:val="right"/>
        <w:rPr>
          <w:rFonts w:ascii="Arial" w:eastAsia="Times New Roman" w:hAnsi="Arial" w:cs="Arial"/>
          <w:sz w:val="20"/>
          <w:szCs w:val="20"/>
          <w:lang w:val="kk-KZ"/>
        </w:rPr>
      </w:pPr>
      <w:r w:rsidRPr="0055194B">
        <w:rPr>
          <w:rFonts w:ascii="Arial" w:eastAsia="Times New Roman" w:hAnsi="Arial" w:cs="Arial"/>
          <w:sz w:val="20"/>
          <w:szCs w:val="20"/>
          <w:lang w:val="kk-KZ"/>
        </w:rPr>
        <w:t xml:space="preserve">и номер) </w:t>
      </w:r>
    </w:p>
    <w:p w14:paraId="1086FE82" w14:textId="77777777" w:rsidR="00F76A72" w:rsidRPr="0055194B" w:rsidRDefault="00F76A72" w:rsidP="0055194B">
      <w:pPr>
        <w:ind w:firstLine="709"/>
        <w:jc w:val="right"/>
        <w:rPr>
          <w:rFonts w:ascii="Arial" w:eastAsia="Times New Roman" w:hAnsi="Arial" w:cs="Arial"/>
          <w:sz w:val="20"/>
          <w:szCs w:val="20"/>
        </w:rPr>
      </w:pPr>
      <w:r w:rsidRPr="0055194B">
        <w:rPr>
          <w:rFonts w:ascii="Arial" w:eastAsia="Times New Roman" w:hAnsi="Arial" w:cs="Arial"/>
          <w:sz w:val="20"/>
          <w:szCs w:val="20"/>
        </w:rPr>
        <w:tab/>
      </w:r>
      <w:r w:rsidRPr="0055194B">
        <w:rPr>
          <w:rFonts w:ascii="Arial" w:eastAsia="Times New Roman" w:hAnsi="Arial" w:cs="Arial"/>
          <w:sz w:val="20"/>
          <w:szCs w:val="20"/>
        </w:rPr>
        <w:tab/>
      </w:r>
      <w:r w:rsidRPr="0055194B">
        <w:rPr>
          <w:rFonts w:ascii="Arial" w:eastAsia="Times New Roman" w:hAnsi="Arial" w:cs="Arial"/>
          <w:sz w:val="20"/>
          <w:szCs w:val="20"/>
        </w:rPr>
        <w:tab/>
      </w:r>
      <w:r w:rsidRPr="0055194B">
        <w:rPr>
          <w:rFonts w:ascii="Arial" w:eastAsia="Times New Roman" w:hAnsi="Arial" w:cs="Arial"/>
          <w:sz w:val="20"/>
          <w:szCs w:val="20"/>
        </w:rPr>
        <w:tab/>
      </w:r>
      <w:r w:rsidRPr="0055194B">
        <w:rPr>
          <w:rFonts w:ascii="Arial" w:eastAsia="Times New Roman" w:hAnsi="Arial" w:cs="Arial"/>
          <w:sz w:val="20"/>
          <w:szCs w:val="20"/>
        </w:rPr>
        <w:tab/>
      </w:r>
      <w:r w:rsidRPr="0055194B">
        <w:rPr>
          <w:rFonts w:ascii="Arial" w:eastAsia="Times New Roman" w:hAnsi="Arial" w:cs="Arial"/>
          <w:sz w:val="20"/>
          <w:szCs w:val="20"/>
        </w:rPr>
        <w:tab/>
      </w:r>
      <w:r w:rsidRPr="0055194B">
        <w:rPr>
          <w:rFonts w:ascii="Arial" w:eastAsia="Times New Roman" w:hAnsi="Arial" w:cs="Arial"/>
          <w:sz w:val="20"/>
          <w:szCs w:val="20"/>
        </w:rPr>
        <w:tab/>
      </w:r>
      <w:bookmarkStart w:id="43" w:name="SUB200"/>
      <w:bookmarkStart w:id="44" w:name="SUB300"/>
      <w:bookmarkStart w:id="45" w:name="SUB500"/>
      <w:bookmarkEnd w:id="43"/>
      <w:bookmarkEnd w:id="44"/>
      <w:bookmarkEnd w:id="45"/>
    </w:p>
    <w:p w14:paraId="25DE82F1" w14:textId="77777777" w:rsidR="00F76A72" w:rsidRPr="0055194B" w:rsidRDefault="00F76A72" w:rsidP="0055194B">
      <w:pPr>
        <w:ind w:firstLine="709"/>
        <w:jc w:val="right"/>
        <w:rPr>
          <w:rFonts w:ascii="Arial" w:eastAsia="Times New Roman" w:hAnsi="Arial" w:cs="Arial"/>
          <w:sz w:val="20"/>
          <w:szCs w:val="20"/>
        </w:rPr>
      </w:pPr>
    </w:p>
    <w:p w14:paraId="6452167D" w14:textId="77777777" w:rsidR="00F76A72" w:rsidRPr="0055194B" w:rsidRDefault="00C80389" w:rsidP="0055194B">
      <w:pPr>
        <w:ind w:firstLine="709"/>
        <w:jc w:val="center"/>
        <w:rPr>
          <w:rFonts w:ascii="Arial" w:eastAsia="Times New Roman" w:hAnsi="Arial" w:cs="Arial"/>
          <w:sz w:val="20"/>
          <w:szCs w:val="20"/>
        </w:rPr>
      </w:pPr>
      <w:r w:rsidRPr="0055194B">
        <w:rPr>
          <w:rFonts w:ascii="Arial" w:eastAsia="Times New Roman" w:hAnsi="Arial" w:cs="Arial"/>
          <w:b/>
          <w:bCs/>
          <w:sz w:val="20"/>
          <w:szCs w:val="20"/>
        </w:rPr>
        <w:t xml:space="preserve">ТЕХНИЧЕСКАЯ СПЕЦИФИКАЦИЯ ЗАКУПАЕМЫХ </w:t>
      </w:r>
      <w:r w:rsidR="00011B82" w:rsidRPr="0055194B">
        <w:rPr>
          <w:rFonts w:ascii="Arial" w:eastAsia="Times New Roman" w:hAnsi="Arial" w:cs="Arial"/>
          <w:b/>
          <w:bCs/>
          <w:sz w:val="20"/>
          <w:szCs w:val="20"/>
        </w:rPr>
        <w:t>ТРУ</w:t>
      </w:r>
    </w:p>
    <w:p w14:paraId="3C35A96E" w14:textId="77777777" w:rsidR="00F76A72" w:rsidRPr="0055194B" w:rsidRDefault="00F76A72" w:rsidP="0055194B">
      <w:pPr>
        <w:ind w:firstLine="709"/>
        <w:jc w:val="center"/>
        <w:rPr>
          <w:rFonts w:ascii="Arial" w:eastAsia="Times New Roman" w:hAnsi="Arial" w:cs="Arial"/>
          <w:sz w:val="20"/>
          <w:szCs w:val="20"/>
        </w:rPr>
      </w:pPr>
      <w:r w:rsidRPr="0055194B">
        <w:rPr>
          <w:rFonts w:ascii="Arial" w:eastAsia="Times New Roman" w:hAnsi="Arial" w:cs="Arial"/>
          <w:sz w:val="20"/>
          <w:szCs w:val="20"/>
        </w:rPr>
        <w:t>(представляется на каждый лот в отдельности)</w:t>
      </w:r>
    </w:p>
    <w:p w14:paraId="71B1A9A4" w14:textId="77777777" w:rsidR="00F76A72" w:rsidRPr="0055194B" w:rsidRDefault="00F76A72" w:rsidP="0055194B">
      <w:pPr>
        <w:ind w:firstLine="709"/>
        <w:jc w:val="center"/>
        <w:rPr>
          <w:rFonts w:ascii="Arial" w:eastAsia="Times New Roman" w:hAnsi="Arial" w:cs="Arial"/>
          <w:sz w:val="20"/>
          <w:szCs w:val="20"/>
        </w:rPr>
      </w:pPr>
      <w:r w:rsidRPr="0055194B">
        <w:rPr>
          <w:rFonts w:ascii="Arial" w:eastAsia="Times New Roman" w:hAnsi="Arial" w:cs="Arial"/>
          <w:b/>
          <w:bCs/>
          <w:sz w:val="20"/>
          <w:szCs w:val="20"/>
        </w:rPr>
        <w:t> </w:t>
      </w:r>
    </w:p>
    <w:p w14:paraId="47C5D9C3" w14:textId="77777777" w:rsidR="00F76A72" w:rsidRPr="0055194B" w:rsidRDefault="00F76A72"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Наименование закупки___________________________________________</w:t>
      </w:r>
    </w:p>
    <w:p w14:paraId="0C3FD7F3" w14:textId="77777777" w:rsidR="00F76A72" w:rsidRPr="0055194B" w:rsidRDefault="00F76A72"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лота _____________ наименование лота _______________________</w:t>
      </w:r>
    </w:p>
    <w:p w14:paraId="084C2B0C" w14:textId="77777777" w:rsidR="00F76A72" w:rsidRPr="0055194B" w:rsidRDefault="00F76A72"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w:t>
      </w:r>
    </w:p>
    <w:p w14:paraId="6D1C0D73" w14:textId="77777777" w:rsidR="00F76A72" w:rsidRPr="0055194B" w:rsidRDefault="00F76A72"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xml:space="preserve">В технической спецификации дается полное описание и требуемые функциональные, технические, качественные характеристики закупаемых </w:t>
      </w:r>
      <w:r w:rsidR="00011B82" w:rsidRPr="0055194B">
        <w:rPr>
          <w:rFonts w:ascii="Arial" w:eastAsia="Times New Roman" w:hAnsi="Arial" w:cs="Arial"/>
          <w:sz w:val="20"/>
          <w:szCs w:val="20"/>
        </w:rPr>
        <w:t>ТРУ</w:t>
      </w:r>
      <w:r w:rsidR="005E0060" w:rsidRPr="0055194B">
        <w:rPr>
          <w:rFonts w:ascii="Arial" w:eastAsia="Times New Roman" w:hAnsi="Arial" w:cs="Arial"/>
          <w:sz w:val="20"/>
          <w:szCs w:val="20"/>
        </w:rPr>
        <w:t>,</w:t>
      </w:r>
      <w:r w:rsidRPr="0055194B">
        <w:rPr>
          <w:rFonts w:ascii="Arial" w:eastAsia="Times New Roman" w:hAnsi="Arial" w:cs="Arial"/>
          <w:sz w:val="20"/>
          <w:szCs w:val="20"/>
        </w:rPr>
        <w:t xml:space="preserve"> включая необходимые спецификации, планы, чертежи, эскизы. Также указываются национальный стандарт, межгосударственный или международный стандарт (при их наличии), которым должны соответствовать поставляемые товары (выполняемые работы, оказываемые услуги), срок гарантии.</w:t>
      </w:r>
    </w:p>
    <w:p w14:paraId="683CE76A" w14:textId="77777777" w:rsidR="00F76A72" w:rsidRPr="0055194B" w:rsidRDefault="00F76A72"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В технической спецификации на товары описание функциональных, технических, качественных характеристик распределяются на соответствующие разделы, содержащие пределы функциональности, параметры технических характеристик, назначение товара.</w:t>
      </w:r>
    </w:p>
    <w:p w14:paraId="0386CA6B" w14:textId="77777777" w:rsidR="00F76A72" w:rsidRPr="0055194B" w:rsidRDefault="00F76A72"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В технической спецификации допускается указание сопутствующих работ, услуг, необходимых при поставке товаров (включая монтаж, наладку, обучение, проверки и испытания товаров) и место их оказания, год выпуска товара, срок гарантии.</w:t>
      </w:r>
    </w:p>
    <w:p w14:paraId="6510167A" w14:textId="77777777" w:rsidR="00F76A72" w:rsidRPr="0055194B" w:rsidRDefault="00F76A72"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В технической спецификации на услуги описание технических и качественных характеристик распределяются на соответствующие разделы, содержащие параметры технических характеристик и назначение оказания услуг. В случае приобретения работ, услуг, качество оказания которых зависит от квалификации работника</w:t>
      </w:r>
      <w:r w:rsidR="005E0060" w:rsidRPr="0055194B">
        <w:rPr>
          <w:rFonts w:ascii="Arial" w:eastAsia="Times New Roman" w:hAnsi="Arial" w:cs="Arial"/>
          <w:sz w:val="20"/>
          <w:szCs w:val="20"/>
        </w:rPr>
        <w:t>,</w:t>
      </w:r>
      <w:r w:rsidRPr="0055194B">
        <w:rPr>
          <w:rFonts w:ascii="Arial" w:eastAsia="Times New Roman" w:hAnsi="Arial" w:cs="Arial"/>
          <w:sz w:val="20"/>
          <w:szCs w:val="20"/>
        </w:rPr>
        <w:t xml:space="preserve"> непосредственно оказывающего такие работы, услуги, в технической спецификации дается описание требований, предъявляемых к работнику, определяющих его уровень и профиль профессиональной подготовки, стажа работы, необходимых для выполнения возложенных на него обязанностей. В технической спецификации указывается национальный стандарт, межгосударственный или международный стандарт (при его наличии).</w:t>
      </w:r>
    </w:p>
    <w:p w14:paraId="353B3B96" w14:textId="77777777" w:rsidR="00F76A72" w:rsidRPr="0055194B" w:rsidRDefault="00F76A72"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xml:space="preserve">При проведении закупок работ, требующих </w:t>
      </w:r>
      <w:r w:rsidRPr="0055194B">
        <w:rPr>
          <w:rFonts w:ascii="Arial" w:hAnsi="Arial" w:cs="Arial"/>
          <w:sz w:val="20"/>
          <w:szCs w:val="20"/>
        </w:rPr>
        <w:t>проектную (</w:t>
      </w:r>
      <w:r w:rsidRPr="0055194B">
        <w:rPr>
          <w:rFonts w:ascii="Arial" w:eastAsia="Times New Roman" w:hAnsi="Arial" w:cs="Arial"/>
          <w:sz w:val="20"/>
          <w:szCs w:val="20"/>
        </w:rPr>
        <w:t xml:space="preserve">проектно-сметную) документацию, вместо технической спецификации прикладывается утвержденная в установленном порядке </w:t>
      </w:r>
      <w:r w:rsidRPr="0055194B">
        <w:rPr>
          <w:rFonts w:ascii="Arial" w:hAnsi="Arial" w:cs="Arial"/>
          <w:sz w:val="20"/>
          <w:szCs w:val="20"/>
        </w:rPr>
        <w:t>проектная (</w:t>
      </w:r>
      <w:r w:rsidRPr="0055194B">
        <w:rPr>
          <w:rFonts w:ascii="Arial" w:eastAsia="Times New Roman" w:hAnsi="Arial" w:cs="Arial"/>
          <w:sz w:val="20"/>
          <w:szCs w:val="20"/>
        </w:rPr>
        <w:t>проектно-сметная) документация.</w:t>
      </w:r>
    </w:p>
    <w:p w14:paraId="3C69A73C" w14:textId="77777777" w:rsidR="00F76A72" w:rsidRPr="0055194B" w:rsidRDefault="00F76A72"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xml:space="preserve">В технической спецификации на работы указывается краткое описание строительной площадки, географических, инженерно-геологических и других особых природных условий, наличие инфраструктуры и коммуникаций, описание местных ресурсов, система стандартов и технических нормативов, а также полный состав объекта, требования по инженерной подготовке территории, технологии производства и оборудованию, инженерному обеспечению, используемым материалам </w:t>
      </w:r>
      <w:r w:rsidR="000D7744" w:rsidRPr="0055194B">
        <w:rPr>
          <w:rFonts w:ascii="Arial" w:eastAsia="Times New Roman" w:hAnsi="Arial" w:cs="Arial"/>
          <w:sz w:val="20"/>
          <w:szCs w:val="20"/>
        </w:rPr>
        <w:br/>
      </w:r>
      <w:r w:rsidRPr="0055194B">
        <w:rPr>
          <w:rFonts w:ascii="Arial" w:eastAsia="Times New Roman" w:hAnsi="Arial" w:cs="Arial"/>
          <w:sz w:val="20"/>
          <w:szCs w:val="20"/>
        </w:rPr>
        <w:t xml:space="preserve">и конструкциям, оснащению объекта и другое, исключающие разногласия при вводе объекта </w:t>
      </w:r>
      <w:r w:rsidR="000D7744" w:rsidRPr="0055194B">
        <w:rPr>
          <w:rFonts w:ascii="Arial" w:eastAsia="Times New Roman" w:hAnsi="Arial" w:cs="Arial"/>
          <w:sz w:val="20"/>
          <w:szCs w:val="20"/>
        </w:rPr>
        <w:br/>
      </w:r>
      <w:r w:rsidRPr="0055194B">
        <w:rPr>
          <w:rFonts w:ascii="Arial" w:eastAsia="Times New Roman" w:hAnsi="Arial" w:cs="Arial"/>
          <w:sz w:val="20"/>
          <w:szCs w:val="20"/>
        </w:rPr>
        <w:t>в эксплуатацию. Допускается указание ссылки на соответствующую нормативно-техническую документацию.</w:t>
      </w:r>
    </w:p>
    <w:p w14:paraId="3C41760C" w14:textId="77777777" w:rsidR="00F76A72" w:rsidRPr="0055194B" w:rsidRDefault="00F76A72"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Потенциальный поставщик представляет техническую спецификацию, отвечающую установленным требованиям.</w:t>
      </w:r>
    </w:p>
    <w:p w14:paraId="365A8E9D" w14:textId="77777777" w:rsidR="00F76A72" w:rsidRPr="0055194B" w:rsidRDefault="00F76A72" w:rsidP="0055194B">
      <w:pPr>
        <w:ind w:firstLine="709"/>
        <w:rPr>
          <w:rFonts w:ascii="Arial" w:eastAsia="Times New Roman" w:hAnsi="Arial" w:cs="Arial"/>
          <w:sz w:val="20"/>
          <w:szCs w:val="20"/>
        </w:rPr>
      </w:pPr>
    </w:p>
    <w:p w14:paraId="4B1DF839" w14:textId="77777777" w:rsidR="00F76A72" w:rsidRPr="0055194B" w:rsidRDefault="00F76A72" w:rsidP="0055194B">
      <w:pPr>
        <w:ind w:firstLine="709"/>
        <w:jc w:val="both"/>
        <w:rPr>
          <w:rFonts w:ascii="Arial" w:eastAsia="Times New Roman" w:hAnsi="Arial" w:cs="Arial"/>
          <w:sz w:val="20"/>
          <w:szCs w:val="20"/>
        </w:rPr>
      </w:pPr>
    </w:p>
    <w:p w14:paraId="57C87EB8" w14:textId="77777777" w:rsidR="00F76A72" w:rsidRPr="0055194B" w:rsidRDefault="00F76A72" w:rsidP="0055194B">
      <w:pPr>
        <w:ind w:firstLine="708"/>
        <w:jc w:val="both"/>
        <w:rPr>
          <w:rFonts w:ascii="Arial" w:eastAsia="Times New Roman" w:hAnsi="Arial" w:cs="Arial"/>
          <w:b/>
          <w:sz w:val="20"/>
          <w:szCs w:val="20"/>
        </w:rPr>
      </w:pPr>
      <w:r w:rsidRPr="0055194B">
        <w:rPr>
          <w:rFonts w:ascii="Arial" w:eastAsia="Times New Roman" w:hAnsi="Arial" w:cs="Arial"/>
          <w:b/>
          <w:sz w:val="20"/>
          <w:szCs w:val="20"/>
        </w:rPr>
        <w:t xml:space="preserve">Руководитель </w:t>
      </w:r>
    </w:p>
    <w:p w14:paraId="41B234C8" w14:textId="77777777" w:rsidR="00F76A72" w:rsidRPr="0055194B" w:rsidRDefault="00F76A72" w:rsidP="0055194B">
      <w:pPr>
        <w:jc w:val="both"/>
        <w:rPr>
          <w:rFonts w:ascii="Arial" w:eastAsia="Times New Roman" w:hAnsi="Arial" w:cs="Arial"/>
          <w:b/>
          <w:sz w:val="20"/>
          <w:szCs w:val="20"/>
        </w:rPr>
      </w:pPr>
      <w:r w:rsidRPr="0055194B">
        <w:rPr>
          <w:rFonts w:ascii="Arial" w:eastAsia="Times New Roman" w:hAnsi="Arial" w:cs="Arial"/>
          <w:b/>
          <w:sz w:val="20"/>
          <w:szCs w:val="20"/>
        </w:rPr>
        <w:t>ответственного подразделения</w:t>
      </w:r>
      <w:r w:rsidRPr="0055194B">
        <w:rPr>
          <w:rFonts w:ascii="Arial" w:eastAsia="Times New Roman" w:hAnsi="Arial" w:cs="Arial"/>
          <w:b/>
          <w:sz w:val="20"/>
          <w:szCs w:val="20"/>
        </w:rPr>
        <w:tab/>
        <w:t xml:space="preserve"> </w:t>
      </w:r>
      <w:r w:rsidRPr="0055194B">
        <w:rPr>
          <w:rFonts w:ascii="Arial" w:eastAsia="Times New Roman" w:hAnsi="Arial" w:cs="Arial"/>
          <w:b/>
          <w:sz w:val="20"/>
          <w:szCs w:val="20"/>
        </w:rPr>
        <w:tab/>
        <w:t>Фамилия, имя, отчество (при его наличии)</w:t>
      </w:r>
    </w:p>
    <w:p w14:paraId="6C9FB19F" w14:textId="77777777" w:rsidR="00F76A72" w:rsidRPr="0055194B" w:rsidRDefault="00F76A72" w:rsidP="0055194B">
      <w:pPr>
        <w:ind w:firstLine="709"/>
        <w:jc w:val="both"/>
        <w:rPr>
          <w:rFonts w:eastAsia="Times New Roman"/>
          <w:sz w:val="28"/>
          <w:szCs w:val="28"/>
          <w:lang w:val="kk-KZ"/>
        </w:rPr>
      </w:pPr>
    </w:p>
    <w:p w14:paraId="456E2037" w14:textId="77777777" w:rsidR="00F76A72" w:rsidRPr="0055194B" w:rsidRDefault="00F76A72" w:rsidP="0055194B">
      <w:pPr>
        <w:pageBreakBefore/>
        <w:spacing w:after="120"/>
        <w:ind w:firstLine="5490"/>
        <w:rPr>
          <w:rStyle w:val="FontStyle67"/>
          <w:rFonts w:ascii="Arial" w:hAnsi="Arial" w:cs="Arial"/>
          <w:b/>
          <w:sz w:val="20"/>
          <w:szCs w:val="20"/>
        </w:rPr>
      </w:pPr>
      <w:r w:rsidRPr="0055194B">
        <w:rPr>
          <w:rStyle w:val="FontStyle67"/>
          <w:rFonts w:ascii="Arial" w:hAnsi="Arial" w:cs="Arial"/>
          <w:b/>
          <w:sz w:val="20"/>
          <w:szCs w:val="20"/>
        </w:rPr>
        <w:lastRenderedPageBreak/>
        <w:t>Приложение 3</w:t>
      </w:r>
    </w:p>
    <w:p w14:paraId="2CD6B6C6" w14:textId="77777777" w:rsidR="003B7D1B" w:rsidRPr="0055194B" w:rsidRDefault="003B7D1B" w:rsidP="0055194B">
      <w:pPr>
        <w:spacing w:after="120"/>
        <w:ind w:left="5490"/>
        <w:rPr>
          <w:rStyle w:val="FontStyle67"/>
          <w:rFonts w:ascii="Arial" w:hAnsi="Arial" w:cs="Arial"/>
          <w:sz w:val="20"/>
          <w:szCs w:val="20"/>
        </w:rPr>
      </w:pPr>
      <w:r w:rsidRPr="0055194B">
        <w:rPr>
          <w:rStyle w:val="FontStyle67"/>
          <w:rFonts w:ascii="Arial" w:hAnsi="Arial" w:cs="Arial"/>
          <w:sz w:val="20"/>
          <w:szCs w:val="20"/>
        </w:rPr>
        <w:t xml:space="preserve">к </w:t>
      </w:r>
      <w:r w:rsidRPr="0055194B">
        <w:rPr>
          <w:rStyle w:val="FontStyle49"/>
          <w:rFonts w:ascii="Arial" w:hAnsi="Arial" w:cs="Arial"/>
          <w:sz w:val="20"/>
          <w:szCs w:val="20"/>
        </w:rPr>
        <w:t xml:space="preserve">Правилам </w:t>
      </w:r>
      <w:r w:rsidR="00530B2E" w:rsidRPr="0055194B">
        <w:rPr>
          <w:rStyle w:val="FontStyle49"/>
          <w:rFonts w:ascii="Arial" w:hAnsi="Arial" w:cs="Arial"/>
          <w:sz w:val="20"/>
          <w:szCs w:val="20"/>
        </w:rPr>
        <w:t xml:space="preserve">закупок </w:t>
      </w:r>
      <w:r w:rsidRPr="0055194B">
        <w:rPr>
          <w:rStyle w:val="FontStyle49"/>
          <w:rFonts w:ascii="Arial" w:hAnsi="Arial" w:cs="Arial"/>
          <w:sz w:val="20"/>
          <w:szCs w:val="20"/>
        </w:rPr>
        <w:t xml:space="preserve">товаров, работ и услуг </w:t>
      </w:r>
      <w:r w:rsidRPr="0055194B">
        <w:rPr>
          <w:rStyle w:val="FontStyle49"/>
          <w:rFonts w:ascii="Arial" w:hAnsi="Arial" w:cs="Arial"/>
          <w:sz w:val="20"/>
          <w:szCs w:val="20"/>
        </w:rPr>
        <w:br/>
        <w:t xml:space="preserve">АО </w:t>
      </w:r>
      <w:r w:rsidRPr="0055194B">
        <w:rPr>
          <w:rFonts w:ascii="Arial" w:eastAsia="Times New Roman" w:hAnsi="Arial"/>
          <w:sz w:val="20"/>
          <w:szCs w:val="20"/>
        </w:rPr>
        <w:t>"</w:t>
      </w:r>
      <w:r w:rsidRPr="0055194B">
        <w:rPr>
          <w:rStyle w:val="FontStyle49"/>
          <w:rFonts w:ascii="Arial" w:hAnsi="Arial" w:cs="Arial"/>
          <w:sz w:val="20"/>
          <w:szCs w:val="20"/>
        </w:rPr>
        <w:t>Казахстанская фондовая биржа</w:t>
      </w:r>
      <w:r w:rsidRPr="0055194B">
        <w:rPr>
          <w:rFonts w:ascii="Arial" w:eastAsia="Times New Roman" w:hAnsi="Arial"/>
          <w:sz w:val="20"/>
          <w:szCs w:val="20"/>
        </w:rPr>
        <w:t>"</w:t>
      </w:r>
    </w:p>
    <w:p w14:paraId="442E86C6" w14:textId="77777777" w:rsidR="00F76A72" w:rsidRPr="0055194B" w:rsidRDefault="00F76A72" w:rsidP="0055194B">
      <w:pPr>
        <w:ind w:firstLine="709"/>
        <w:jc w:val="both"/>
        <w:rPr>
          <w:rFonts w:eastAsia="Times New Roman"/>
          <w:sz w:val="28"/>
          <w:szCs w:val="28"/>
        </w:rPr>
      </w:pPr>
    </w:p>
    <w:p w14:paraId="47F5204A" w14:textId="77777777" w:rsidR="00F76A72" w:rsidRPr="0055194B" w:rsidRDefault="00F76A72" w:rsidP="0055194B">
      <w:pPr>
        <w:ind w:firstLine="709"/>
        <w:jc w:val="right"/>
        <w:rPr>
          <w:rFonts w:ascii="Arial" w:eastAsia="Times New Roman" w:hAnsi="Arial" w:cs="Arial"/>
          <w:sz w:val="20"/>
          <w:szCs w:val="20"/>
          <w:lang w:val="kk-KZ"/>
        </w:rPr>
      </w:pPr>
      <w:r w:rsidRPr="0055194B">
        <w:rPr>
          <w:rFonts w:ascii="Arial" w:eastAsia="Times New Roman" w:hAnsi="Arial" w:cs="Arial"/>
          <w:sz w:val="20"/>
          <w:szCs w:val="20"/>
          <w:lang w:val="kk-KZ"/>
        </w:rPr>
        <w:t>Утверждено</w:t>
      </w:r>
    </w:p>
    <w:p w14:paraId="21E47FDD" w14:textId="77777777" w:rsidR="00F76A72" w:rsidRPr="0055194B" w:rsidRDefault="00F76A72" w:rsidP="0055194B">
      <w:pPr>
        <w:ind w:firstLine="709"/>
        <w:jc w:val="right"/>
        <w:rPr>
          <w:rFonts w:ascii="Arial" w:eastAsia="Times New Roman" w:hAnsi="Arial" w:cs="Arial"/>
          <w:sz w:val="20"/>
          <w:szCs w:val="20"/>
          <w:lang w:val="kk-KZ"/>
        </w:rPr>
      </w:pP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t>_____________</w:t>
      </w:r>
    </w:p>
    <w:p w14:paraId="560A17FA" w14:textId="77777777" w:rsidR="00F76A72" w:rsidRPr="0055194B" w:rsidRDefault="00F76A72" w:rsidP="0055194B">
      <w:pPr>
        <w:ind w:left="2832"/>
        <w:jc w:val="right"/>
        <w:rPr>
          <w:rFonts w:ascii="Arial" w:eastAsia="Times New Roman" w:hAnsi="Arial" w:cs="Arial"/>
          <w:sz w:val="20"/>
          <w:szCs w:val="20"/>
          <w:lang w:val="kk-KZ"/>
        </w:rPr>
      </w:pP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r>
      <w:r w:rsidRPr="0055194B">
        <w:rPr>
          <w:rFonts w:ascii="Arial" w:eastAsia="Times New Roman" w:hAnsi="Arial" w:cs="Arial"/>
          <w:sz w:val="20"/>
          <w:szCs w:val="20"/>
          <w:lang w:val="kk-KZ"/>
        </w:rPr>
        <w:tab/>
        <w:t xml:space="preserve">(указывается решение </w:t>
      </w:r>
    </w:p>
    <w:p w14:paraId="5C46B1BA" w14:textId="77777777" w:rsidR="00F76A72" w:rsidRPr="0055194B" w:rsidRDefault="00F76A72" w:rsidP="0055194B">
      <w:pPr>
        <w:ind w:left="6372"/>
        <w:jc w:val="right"/>
        <w:rPr>
          <w:rFonts w:ascii="Arial" w:eastAsia="Times New Roman" w:hAnsi="Arial" w:cs="Arial"/>
          <w:sz w:val="20"/>
          <w:szCs w:val="20"/>
          <w:lang w:val="kk-KZ"/>
        </w:rPr>
      </w:pPr>
      <w:r w:rsidRPr="0055194B">
        <w:rPr>
          <w:rFonts w:ascii="Arial" w:eastAsia="Times New Roman" w:hAnsi="Arial" w:cs="Arial"/>
          <w:sz w:val="20"/>
          <w:szCs w:val="20"/>
          <w:lang w:val="kk-KZ"/>
        </w:rPr>
        <w:t xml:space="preserve">заказчика, дата принятия </w:t>
      </w:r>
    </w:p>
    <w:p w14:paraId="1F1D1998" w14:textId="77777777" w:rsidR="00F76A72" w:rsidRPr="0055194B" w:rsidRDefault="00F76A72" w:rsidP="0055194B">
      <w:pPr>
        <w:ind w:left="6372"/>
        <w:jc w:val="right"/>
        <w:rPr>
          <w:rFonts w:ascii="Arial" w:eastAsia="Times New Roman" w:hAnsi="Arial" w:cs="Arial"/>
          <w:sz w:val="20"/>
          <w:szCs w:val="20"/>
          <w:lang w:val="kk-KZ"/>
        </w:rPr>
      </w:pPr>
      <w:r w:rsidRPr="0055194B">
        <w:rPr>
          <w:rFonts w:ascii="Arial" w:eastAsia="Times New Roman" w:hAnsi="Arial" w:cs="Arial"/>
          <w:sz w:val="20"/>
          <w:szCs w:val="20"/>
          <w:lang w:val="kk-KZ"/>
        </w:rPr>
        <w:t xml:space="preserve">и номер) </w:t>
      </w:r>
    </w:p>
    <w:p w14:paraId="3A6B9AB6" w14:textId="77777777" w:rsidR="00F76A72" w:rsidRPr="0055194B" w:rsidRDefault="00F76A72" w:rsidP="0055194B">
      <w:pPr>
        <w:ind w:firstLine="709"/>
        <w:jc w:val="both"/>
        <w:rPr>
          <w:rFonts w:ascii="Arial" w:eastAsia="Times New Roman" w:hAnsi="Arial" w:cs="Arial"/>
          <w:sz w:val="20"/>
          <w:szCs w:val="20"/>
        </w:rPr>
      </w:pPr>
    </w:p>
    <w:p w14:paraId="4D1AFE53" w14:textId="77777777" w:rsidR="00F76A72" w:rsidRPr="0055194B" w:rsidRDefault="00F76A72" w:rsidP="0055194B">
      <w:pPr>
        <w:ind w:firstLine="709"/>
        <w:jc w:val="both"/>
        <w:rPr>
          <w:rFonts w:ascii="Arial" w:eastAsia="Times New Roman" w:hAnsi="Arial" w:cs="Arial"/>
          <w:sz w:val="20"/>
          <w:szCs w:val="20"/>
        </w:rPr>
      </w:pPr>
    </w:p>
    <w:p w14:paraId="1F9B9790" w14:textId="77777777" w:rsidR="00F76A72" w:rsidRPr="0055194B" w:rsidRDefault="00C80389" w:rsidP="0055194B">
      <w:pPr>
        <w:jc w:val="center"/>
        <w:rPr>
          <w:rFonts w:ascii="Arial" w:hAnsi="Arial" w:cs="Arial"/>
          <w:b/>
          <w:sz w:val="20"/>
          <w:szCs w:val="20"/>
        </w:rPr>
      </w:pPr>
      <w:r w:rsidRPr="0055194B">
        <w:rPr>
          <w:rFonts w:ascii="Arial" w:eastAsia="Times New Roman" w:hAnsi="Arial" w:cs="Arial"/>
          <w:b/>
          <w:sz w:val="20"/>
          <w:szCs w:val="20"/>
        </w:rPr>
        <w:t xml:space="preserve">КРИТЕРИИ ОЦЕНКИ </w:t>
      </w:r>
      <w:r w:rsidRPr="0055194B">
        <w:rPr>
          <w:rFonts w:ascii="Arial" w:hAnsi="Arial" w:cs="Arial"/>
          <w:b/>
          <w:sz w:val="20"/>
          <w:szCs w:val="20"/>
        </w:rPr>
        <w:t>ЗАЯВОК ПОТЕНЦИАЛЬНЫХ ПОСТАВЩИКОВ</w:t>
      </w:r>
    </w:p>
    <w:p w14:paraId="2F1227E2" w14:textId="77777777" w:rsidR="00F76A72" w:rsidRPr="0055194B" w:rsidRDefault="00C80389" w:rsidP="0055194B">
      <w:pPr>
        <w:jc w:val="center"/>
        <w:rPr>
          <w:rFonts w:ascii="Arial" w:eastAsia="Times New Roman" w:hAnsi="Arial" w:cs="Arial"/>
          <w:b/>
          <w:sz w:val="20"/>
          <w:szCs w:val="20"/>
        </w:rPr>
      </w:pPr>
      <w:r w:rsidRPr="0055194B">
        <w:rPr>
          <w:rFonts w:ascii="Arial" w:hAnsi="Arial" w:cs="Arial"/>
          <w:b/>
          <w:sz w:val="20"/>
          <w:szCs w:val="20"/>
        </w:rPr>
        <w:t>И ВЕЛИЧИНЫ ИХ ЗНАЧИМОСТИ</w:t>
      </w:r>
      <w:r w:rsidR="004B001C" w:rsidRPr="0055194B">
        <w:rPr>
          <w:rFonts w:ascii="Arial" w:hAnsi="Arial" w:cs="Arial"/>
          <w:b/>
          <w:sz w:val="20"/>
          <w:szCs w:val="20"/>
        </w:rPr>
        <w:t xml:space="preserve"> В ЗАКУПКАХ </w:t>
      </w:r>
      <w:r w:rsidR="003F32B4" w:rsidRPr="0055194B">
        <w:rPr>
          <w:rFonts w:ascii="Arial" w:hAnsi="Arial" w:cs="Arial"/>
          <w:b/>
          <w:sz w:val="20"/>
          <w:szCs w:val="20"/>
        </w:rPr>
        <w:t>ТРУ</w:t>
      </w:r>
    </w:p>
    <w:p w14:paraId="6690E842" w14:textId="77777777" w:rsidR="00F76A72" w:rsidRPr="0055194B" w:rsidRDefault="00F76A72" w:rsidP="0055194B">
      <w:pPr>
        <w:jc w:val="both"/>
        <w:rPr>
          <w:rFonts w:ascii="Arial" w:eastAsia="Times New Roman" w:hAnsi="Arial" w:cs="Arial"/>
          <w:sz w:val="20"/>
          <w:szCs w:val="20"/>
        </w:rPr>
      </w:pPr>
    </w:p>
    <w:p w14:paraId="602B200A" w14:textId="77777777" w:rsidR="00F76A72" w:rsidRPr="0055194B" w:rsidRDefault="00F76A72"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xml:space="preserve">К потенциальному поставщику применяются следующие критерии оценки </w:t>
      </w:r>
      <w:r w:rsidRPr="0055194B">
        <w:rPr>
          <w:rFonts w:ascii="Arial" w:hAnsi="Arial" w:cs="Arial"/>
          <w:sz w:val="20"/>
          <w:szCs w:val="20"/>
        </w:rPr>
        <w:t>заявок потенциальных поставщиков и величины их значимости</w:t>
      </w:r>
      <w:r w:rsidRPr="0055194B">
        <w:rPr>
          <w:rFonts w:ascii="Arial" w:eastAsia="Times New Roman" w:hAnsi="Arial" w:cs="Arial"/>
          <w:sz w:val="20"/>
          <w:szCs w:val="20"/>
        </w:rPr>
        <w:t>:</w:t>
      </w:r>
    </w:p>
    <w:p w14:paraId="71790755" w14:textId="77777777" w:rsidR="00F76A72" w:rsidRPr="0055194B" w:rsidRDefault="00F76A72"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1)</w:t>
      </w:r>
      <w:r w:rsidRPr="0055194B">
        <w:rPr>
          <w:rFonts w:ascii="Arial" w:eastAsia="Times New Roman" w:hAnsi="Arial" w:cs="Arial"/>
          <w:sz w:val="20"/>
          <w:szCs w:val="20"/>
        </w:rPr>
        <w:tab/>
        <w:t>...</w:t>
      </w:r>
    </w:p>
    <w:p w14:paraId="4B1B30B4" w14:textId="77777777" w:rsidR="00F76A72" w:rsidRPr="0055194B" w:rsidRDefault="00F76A72"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2)</w:t>
      </w:r>
      <w:r w:rsidRPr="0055194B">
        <w:rPr>
          <w:rFonts w:ascii="Arial" w:eastAsia="Times New Roman" w:hAnsi="Arial" w:cs="Arial"/>
          <w:sz w:val="20"/>
          <w:szCs w:val="20"/>
        </w:rPr>
        <w:tab/>
        <w:t>…</w:t>
      </w:r>
    </w:p>
    <w:p w14:paraId="6D2847B9" w14:textId="77777777" w:rsidR="00F76A72" w:rsidRPr="0055194B" w:rsidRDefault="00F76A72" w:rsidP="0055194B">
      <w:pPr>
        <w:ind w:firstLine="709"/>
        <w:jc w:val="both"/>
        <w:rPr>
          <w:rFonts w:ascii="Arial" w:eastAsia="Times New Roman" w:hAnsi="Arial" w:cs="Arial"/>
          <w:sz w:val="20"/>
          <w:szCs w:val="20"/>
        </w:rPr>
      </w:pPr>
    </w:p>
    <w:p w14:paraId="3D547859" w14:textId="77777777" w:rsidR="00F76A72" w:rsidRPr="0055194B" w:rsidRDefault="00F76A72" w:rsidP="0055194B">
      <w:pPr>
        <w:ind w:firstLine="709"/>
        <w:jc w:val="both"/>
        <w:rPr>
          <w:rFonts w:ascii="Arial" w:eastAsia="Times New Roman" w:hAnsi="Arial" w:cs="Arial"/>
          <w:sz w:val="20"/>
          <w:szCs w:val="20"/>
        </w:rPr>
      </w:pPr>
    </w:p>
    <w:p w14:paraId="6C99B6C9" w14:textId="77777777" w:rsidR="00F76A72" w:rsidRPr="0055194B" w:rsidRDefault="00F76A72" w:rsidP="0055194B">
      <w:pPr>
        <w:ind w:firstLine="708"/>
        <w:jc w:val="both"/>
        <w:rPr>
          <w:rFonts w:ascii="Arial" w:eastAsia="Times New Roman" w:hAnsi="Arial" w:cs="Arial"/>
          <w:b/>
          <w:sz w:val="20"/>
          <w:szCs w:val="20"/>
        </w:rPr>
      </w:pPr>
      <w:r w:rsidRPr="0055194B">
        <w:rPr>
          <w:rFonts w:ascii="Arial" w:eastAsia="Times New Roman" w:hAnsi="Arial" w:cs="Arial"/>
          <w:b/>
          <w:sz w:val="20"/>
          <w:szCs w:val="20"/>
        </w:rPr>
        <w:t xml:space="preserve">Руководитель </w:t>
      </w:r>
    </w:p>
    <w:p w14:paraId="60062FA8" w14:textId="77777777" w:rsidR="00F76A72" w:rsidRPr="0055194B" w:rsidRDefault="00F76A72" w:rsidP="0055194B">
      <w:pPr>
        <w:jc w:val="both"/>
        <w:rPr>
          <w:rFonts w:ascii="Arial" w:eastAsia="Times New Roman" w:hAnsi="Arial" w:cs="Arial"/>
          <w:b/>
          <w:sz w:val="20"/>
          <w:szCs w:val="20"/>
        </w:rPr>
      </w:pPr>
      <w:r w:rsidRPr="0055194B">
        <w:rPr>
          <w:rFonts w:ascii="Arial" w:eastAsia="Times New Roman" w:hAnsi="Arial" w:cs="Arial"/>
          <w:b/>
          <w:sz w:val="20"/>
          <w:szCs w:val="20"/>
        </w:rPr>
        <w:t>ответственного подразделения</w:t>
      </w:r>
      <w:r w:rsidRPr="0055194B">
        <w:rPr>
          <w:rFonts w:ascii="Arial" w:eastAsia="Times New Roman" w:hAnsi="Arial" w:cs="Arial"/>
          <w:b/>
          <w:sz w:val="20"/>
          <w:szCs w:val="20"/>
        </w:rPr>
        <w:tab/>
        <w:t xml:space="preserve"> </w:t>
      </w:r>
      <w:r w:rsidRPr="0055194B">
        <w:rPr>
          <w:rFonts w:ascii="Arial" w:eastAsia="Times New Roman" w:hAnsi="Arial" w:cs="Arial"/>
          <w:b/>
          <w:sz w:val="20"/>
          <w:szCs w:val="20"/>
        </w:rPr>
        <w:tab/>
        <w:t>Фамилия, имя, отчество (при его наличии)</w:t>
      </w:r>
    </w:p>
    <w:p w14:paraId="685F3CEF" w14:textId="77777777" w:rsidR="00027D02" w:rsidRPr="0055194B" w:rsidRDefault="00027D02" w:rsidP="0055194B">
      <w:pPr>
        <w:pStyle w:val="Style35"/>
        <w:widowControl/>
        <w:spacing w:after="120" w:line="240" w:lineRule="auto"/>
        <w:jc w:val="both"/>
        <w:rPr>
          <w:rStyle w:val="FontStyle67"/>
          <w:rFonts w:ascii="Arial" w:hAnsi="Arial" w:cs="Arial"/>
          <w:sz w:val="20"/>
          <w:szCs w:val="20"/>
        </w:rPr>
      </w:pPr>
    </w:p>
    <w:p w14:paraId="28B19529" w14:textId="77777777" w:rsidR="00000DD8" w:rsidRPr="0055194B" w:rsidRDefault="00000DD8" w:rsidP="0055194B">
      <w:pPr>
        <w:pageBreakBefore/>
        <w:spacing w:after="120"/>
        <w:ind w:firstLine="5490"/>
        <w:rPr>
          <w:rStyle w:val="FontStyle67"/>
          <w:rFonts w:ascii="Arial" w:hAnsi="Arial" w:cs="Arial"/>
          <w:b/>
          <w:sz w:val="20"/>
          <w:szCs w:val="20"/>
        </w:rPr>
      </w:pPr>
      <w:r w:rsidRPr="0055194B">
        <w:rPr>
          <w:rStyle w:val="FontStyle67"/>
          <w:rFonts w:ascii="Arial" w:hAnsi="Arial" w:cs="Arial"/>
          <w:b/>
          <w:sz w:val="20"/>
          <w:szCs w:val="20"/>
        </w:rPr>
        <w:lastRenderedPageBreak/>
        <w:t>Приложение 4</w:t>
      </w:r>
    </w:p>
    <w:p w14:paraId="3FB414CB" w14:textId="77777777" w:rsidR="003B7D1B" w:rsidRPr="0055194B" w:rsidRDefault="003B7D1B" w:rsidP="0055194B">
      <w:pPr>
        <w:spacing w:after="120"/>
        <w:ind w:left="5490"/>
        <w:rPr>
          <w:rStyle w:val="FontStyle67"/>
          <w:rFonts w:ascii="Arial" w:hAnsi="Arial" w:cs="Arial"/>
          <w:sz w:val="20"/>
          <w:szCs w:val="20"/>
        </w:rPr>
      </w:pPr>
      <w:r w:rsidRPr="0055194B">
        <w:rPr>
          <w:rStyle w:val="FontStyle67"/>
          <w:rFonts w:ascii="Arial" w:hAnsi="Arial" w:cs="Arial"/>
          <w:sz w:val="20"/>
          <w:szCs w:val="20"/>
        </w:rPr>
        <w:t xml:space="preserve">к </w:t>
      </w:r>
      <w:r w:rsidRPr="0055194B">
        <w:rPr>
          <w:rStyle w:val="FontStyle49"/>
          <w:rFonts w:ascii="Arial" w:hAnsi="Arial" w:cs="Arial"/>
          <w:sz w:val="20"/>
          <w:szCs w:val="20"/>
        </w:rPr>
        <w:t xml:space="preserve">Правилам </w:t>
      </w:r>
      <w:r w:rsidR="00E80A25" w:rsidRPr="0055194B">
        <w:rPr>
          <w:rStyle w:val="FontStyle49"/>
          <w:rFonts w:ascii="Arial" w:hAnsi="Arial" w:cs="Arial"/>
          <w:sz w:val="20"/>
          <w:szCs w:val="20"/>
        </w:rPr>
        <w:t>закупок</w:t>
      </w:r>
      <w:r w:rsidRPr="0055194B">
        <w:rPr>
          <w:rStyle w:val="FontStyle49"/>
          <w:rFonts w:ascii="Arial" w:hAnsi="Arial" w:cs="Arial"/>
          <w:sz w:val="20"/>
          <w:szCs w:val="20"/>
        </w:rPr>
        <w:t xml:space="preserve"> товаров, работ и услуг </w:t>
      </w:r>
      <w:r w:rsidRPr="0055194B">
        <w:rPr>
          <w:rStyle w:val="FontStyle49"/>
          <w:rFonts w:ascii="Arial" w:hAnsi="Arial" w:cs="Arial"/>
          <w:sz w:val="20"/>
          <w:szCs w:val="20"/>
        </w:rPr>
        <w:br/>
        <w:t xml:space="preserve">АО </w:t>
      </w:r>
      <w:r w:rsidRPr="0055194B">
        <w:rPr>
          <w:rFonts w:ascii="Arial" w:eastAsia="Times New Roman" w:hAnsi="Arial"/>
          <w:sz w:val="20"/>
          <w:szCs w:val="20"/>
        </w:rPr>
        <w:t>"</w:t>
      </w:r>
      <w:r w:rsidRPr="0055194B">
        <w:rPr>
          <w:rStyle w:val="FontStyle49"/>
          <w:rFonts w:ascii="Arial" w:hAnsi="Arial" w:cs="Arial"/>
          <w:sz w:val="20"/>
          <w:szCs w:val="20"/>
        </w:rPr>
        <w:t>Казахстанская фондовая биржа</w:t>
      </w:r>
      <w:r w:rsidRPr="0055194B">
        <w:rPr>
          <w:rFonts w:ascii="Arial" w:eastAsia="Times New Roman" w:hAnsi="Arial"/>
          <w:sz w:val="20"/>
          <w:szCs w:val="20"/>
        </w:rPr>
        <w:t>"</w:t>
      </w:r>
    </w:p>
    <w:p w14:paraId="7A8E93D9" w14:textId="77777777" w:rsidR="00000DD8" w:rsidRPr="0055194B" w:rsidRDefault="00000DD8" w:rsidP="0055194B">
      <w:pPr>
        <w:jc w:val="center"/>
        <w:rPr>
          <w:b/>
          <w:noProof/>
          <w:sz w:val="28"/>
          <w:szCs w:val="28"/>
        </w:rPr>
      </w:pPr>
    </w:p>
    <w:p w14:paraId="4ACADF72" w14:textId="77777777" w:rsidR="00000DD8" w:rsidRPr="0055194B" w:rsidRDefault="00C80389" w:rsidP="0055194B">
      <w:pPr>
        <w:jc w:val="center"/>
        <w:rPr>
          <w:rFonts w:ascii="Arial" w:eastAsia="Times New Roman" w:hAnsi="Arial" w:cs="Arial"/>
          <w:b/>
          <w:sz w:val="20"/>
          <w:szCs w:val="20"/>
        </w:rPr>
      </w:pPr>
      <w:r w:rsidRPr="0055194B">
        <w:rPr>
          <w:rFonts w:ascii="Arial" w:hAnsi="Arial" w:cs="Arial"/>
          <w:b/>
          <w:noProof/>
          <w:sz w:val="20"/>
          <w:szCs w:val="20"/>
        </w:rPr>
        <w:t>МЕТОДИКА ПРИМЕНЕНИЯ КРИТЕРИЕВ ОЦЕНКИ</w:t>
      </w:r>
      <w:r w:rsidRPr="0055194B">
        <w:rPr>
          <w:rFonts w:ascii="Arial" w:eastAsia="Times New Roman" w:hAnsi="Arial" w:cs="Arial"/>
          <w:b/>
          <w:sz w:val="20"/>
          <w:szCs w:val="20"/>
        </w:rPr>
        <w:t xml:space="preserve"> </w:t>
      </w:r>
      <w:r w:rsidRPr="0055194B">
        <w:rPr>
          <w:rFonts w:ascii="Arial" w:hAnsi="Arial" w:cs="Arial"/>
          <w:b/>
          <w:sz w:val="20"/>
          <w:szCs w:val="20"/>
        </w:rPr>
        <w:t xml:space="preserve">ЗАЯВОК ПОТЕНЦИАЛЬНЫХ ПОСТАВЩИКОВ </w:t>
      </w:r>
      <w:r w:rsidR="00C33D17" w:rsidRPr="0055194B">
        <w:rPr>
          <w:rFonts w:ascii="Arial" w:hAnsi="Arial" w:cs="Arial"/>
          <w:b/>
          <w:sz w:val="20"/>
          <w:szCs w:val="20"/>
        </w:rPr>
        <w:br/>
      </w:r>
      <w:r w:rsidRPr="0055194B">
        <w:rPr>
          <w:rFonts w:ascii="Arial" w:hAnsi="Arial" w:cs="Arial"/>
          <w:b/>
          <w:sz w:val="20"/>
          <w:szCs w:val="20"/>
        </w:rPr>
        <w:t>И РАСЧЕТА ВЕЛИЧИН ИХ ЗНАЧИМОСТИ</w:t>
      </w:r>
    </w:p>
    <w:p w14:paraId="63EAFCBE" w14:textId="77777777" w:rsidR="00000DD8" w:rsidRPr="0055194B" w:rsidRDefault="00000DD8" w:rsidP="0055194B">
      <w:pPr>
        <w:ind w:firstLine="709"/>
        <w:jc w:val="center"/>
        <w:rPr>
          <w:rStyle w:val="s1"/>
          <w:rFonts w:ascii="Arial" w:hAnsi="Arial" w:cs="Arial"/>
          <w:b w:val="0"/>
          <w:sz w:val="20"/>
          <w:szCs w:val="20"/>
        </w:rPr>
      </w:pPr>
    </w:p>
    <w:p w14:paraId="48EEE72E" w14:textId="77777777" w:rsidR="00000DD8" w:rsidRPr="0055194B" w:rsidRDefault="00000DD8"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 xml:space="preserve">1. Настоящая методика </w:t>
      </w:r>
      <w:r w:rsidRPr="0055194B">
        <w:rPr>
          <w:rFonts w:ascii="Arial" w:hAnsi="Arial" w:cs="Arial"/>
          <w:noProof/>
          <w:sz w:val="20"/>
          <w:szCs w:val="20"/>
        </w:rPr>
        <w:t>применения критериев оценки</w:t>
      </w:r>
      <w:r w:rsidRPr="0055194B" w:rsidDel="000C3C1A">
        <w:rPr>
          <w:rStyle w:val="fontstyle01"/>
          <w:rFonts w:ascii="Arial" w:hAnsi="Arial" w:cs="Arial"/>
          <w:sz w:val="20"/>
          <w:szCs w:val="20"/>
        </w:rPr>
        <w:t xml:space="preserve"> </w:t>
      </w:r>
      <w:r w:rsidRPr="0055194B">
        <w:rPr>
          <w:rFonts w:ascii="Arial" w:hAnsi="Arial" w:cs="Arial"/>
          <w:sz w:val="20"/>
          <w:szCs w:val="20"/>
        </w:rPr>
        <w:t xml:space="preserve">заявок потенциальных поставщиков </w:t>
      </w:r>
      <w:r w:rsidR="00C33D17" w:rsidRPr="0055194B">
        <w:rPr>
          <w:rFonts w:ascii="Arial" w:hAnsi="Arial" w:cs="Arial"/>
          <w:sz w:val="20"/>
          <w:szCs w:val="20"/>
        </w:rPr>
        <w:br/>
      </w:r>
      <w:r w:rsidRPr="0055194B">
        <w:rPr>
          <w:rFonts w:ascii="Arial" w:hAnsi="Arial" w:cs="Arial"/>
          <w:sz w:val="20"/>
          <w:szCs w:val="20"/>
        </w:rPr>
        <w:t>и расчета величин их значимости</w:t>
      </w:r>
      <w:r w:rsidRPr="0055194B">
        <w:rPr>
          <w:rStyle w:val="fontstyle01"/>
          <w:rFonts w:ascii="Arial" w:hAnsi="Arial" w:cs="Arial"/>
          <w:sz w:val="20"/>
          <w:szCs w:val="20"/>
        </w:rPr>
        <w:t xml:space="preserve"> (далее – Методика) разработана для оценки заявок потенциальных поставщиков при проведении закупок </w:t>
      </w:r>
      <w:r w:rsidR="004B001C" w:rsidRPr="0055194B">
        <w:rPr>
          <w:rStyle w:val="fontstyle01"/>
          <w:rFonts w:ascii="Arial" w:hAnsi="Arial" w:cs="Arial"/>
          <w:sz w:val="20"/>
          <w:szCs w:val="20"/>
        </w:rPr>
        <w:t xml:space="preserve">работ </w:t>
      </w:r>
      <w:r w:rsidR="008A4240" w:rsidRPr="0055194B">
        <w:rPr>
          <w:rStyle w:val="fontstyle01"/>
          <w:rFonts w:ascii="Arial" w:hAnsi="Arial" w:cs="Arial"/>
          <w:sz w:val="20"/>
          <w:szCs w:val="20"/>
        </w:rPr>
        <w:t>и (или)</w:t>
      </w:r>
      <w:r w:rsidR="004B001C" w:rsidRPr="0055194B">
        <w:rPr>
          <w:rStyle w:val="fontstyle01"/>
          <w:rFonts w:ascii="Arial" w:hAnsi="Arial" w:cs="Arial"/>
          <w:sz w:val="20"/>
          <w:szCs w:val="20"/>
        </w:rPr>
        <w:t xml:space="preserve"> </w:t>
      </w:r>
      <w:r w:rsidRPr="0055194B">
        <w:rPr>
          <w:rStyle w:val="fontstyle01"/>
          <w:rFonts w:ascii="Arial" w:hAnsi="Arial" w:cs="Arial"/>
          <w:sz w:val="20"/>
          <w:szCs w:val="20"/>
        </w:rPr>
        <w:t>способом тендера.</w:t>
      </w:r>
    </w:p>
    <w:p w14:paraId="1027A79B" w14:textId="77777777" w:rsidR="00000DD8" w:rsidRPr="0055194B" w:rsidRDefault="00000DD8"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 xml:space="preserve">2. Оценке подлежат заявки </w:t>
      </w:r>
      <w:r w:rsidRPr="0055194B">
        <w:rPr>
          <w:rFonts w:ascii="Arial" w:hAnsi="Arial" w:cs="Arial"/>
          <w:sz w:val="20"/>
          <w:szCs w:val="20"/>
        </w:rPr>
        <w:t>участников тендера</w:t>
      </w:r>
      <w:r w:rsidRPr="0055194B">
        <w:rPr>
          <w:rStyle w:val="fontstyle01"/>
          <w:rFonts w:ascii="Arial" w:hAnsi="Arial" w:cs="Arial"/>
          <w:sz w:val="20"/>
          <w:szCs w:val="20"/>
        </w:rPr>
        <w:t>.</w:t>
      </w:r>
    </w:p>
    <w:p w14:paraId="5C559B41" w14:textId="77777777" w:rsidR="00000DD8" w:rsidRPr="0055194B" w:rsidRDefault="00000DD8"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3. При проведении закупок способом тендера заказчиком условиями тендера устанавливаются следующие критерии оценки заявок потенциальных поставщиков:</w:t>
      </w:r>
    </w:p>
    <w:p w14:paraId="5B32046C" w14:textId="77777777" w:rsidR="00000DD8" w:rsidRPr="0055194B" w:rsidRDefault="00000DD8"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1) стоимостной (тендерное ценовое предложение);</w:t>
      </w:r>
    </w:p>
    <w:p w14:paraId="28E08E15" w14:textId="77777777" w:rsidR="00000DD8" w:rsidRPr="0055194B" w:rsidRDefault="00000DD8" w:rsidP="0055194B">
      <w:pPr>
        <w:tabs>
          <w:tab w:val="left" w:pos="993"/>
          <w:tab w:val="left" w:pos="1276"/>
        </w:tabs>
        <w:spacing w:after="60"/>
        <w:ind w:firstLine="706"/>
        <w:jc w:val="both"/>
        <w:rPr>
          <w:rFonts w:ascii="Arial" w:hAnsi="Arial" w:cs="Arial"/>
          <w:sz w:val="20"/>
          <w:szCs w:val="20"/>
        </w:rPr>
      </w:pPr>
      <w:r w:rsidRPr="0055194B">
        <w:rPr>
          <w:rStyle w:val="fontstyle01"/>
          <w:rFonts w:ascii="Arial" w:hAnsi="Arial" w:cs="Arial"/>
          <w:sz w:val="20"/>
          <w:szCs w:val="20"/>
        </w:rPr>
        <w:t xml:space="preserve">2) </w:t>
      </w:r>
      <w:proofErr w:type="spellStart"/>
      <w:r w:rsidRPr="0055194B">
        <w:rPr>
          <w:rStyle w:val="fontstyle01"/>
          <w:rFonts w:ascii="Arial" w:hAnsi="Arial" w:cs="Arial"/>
          <w:sz w:val="20"/>
          <w:szCs w:val="20"/>
        </w:rPr>
        <w:t>нестоимостные</w:t>
      </w:r>
      <w:proofErr w:type="spellEnd"/>
      <w:r w:rsidRPr="0055194B">
        <w:rPr>
          <w:rStyle w:val="fontstyle01"/>
          <w:rFonts w:ascii="Arial" w:hAnsi="Arial" w:cs="Arial"/>
          <w:sz w:val="20"/>
          <w:szCs w:val="20"/>
        </w:rPr>
        <w:t xml:space="preserve"> (</w:t>
      </w:r>
      <w:r w:rsidRPr="0055194B">
        <w:rPr>
          <w:rFonts w:ascii="Arial" w:hAnsi="Arial" w:cs="Arial"/>
          <w:sz w:val="20"/>
          <w:szCs w:val="20"/>
        </w:rPr>
        <w:t xml:space="preserve">опыт работы потенциального поставщика на рынке </w:t>
      </w:r>
      <w:r w:rsidR="00A95157" w:rsidRPr="0055194B">
        <w:rPr>
          <w:rFonts w:ascii="Arial" w:hAnsi="Arial" w:cs="Arial"/>
          <w:sz w:val="20"/>
          <w:szCs w:val="20"/>
        </w:rPr>
        <w:t xml:space="preserve">Работ </w:t>
      </w:r>
      <w:r w:rsidR="008A4240" w:rsidRPr="0055194B">
        <w:rPr>
          <w:rFonts w:ascii="Arial" w:hAnsi="Arial" w:cs="Arial"/>
          <w:sz w:val="20"/>
          <w:szCs w:val="20"/>
        </w:rPr>
        <w:t>и (или)</w:t>
      </w:r>
      <w:r w:rsidR="00A95157" w:rsidRPr="0055194B">
        <w:rPr>
          <w:rFonts w:ascii="Arial" w:hAnsi="Arial" w:cs="Arial"/>
          <w:sz w:val="20"/>
          <w:szCs w:val="20"/>
        </w:rPr>
        <w:t xml:space="preserve"> Услуг</w:t>
      </w:r>
      <w:r w:rsidRPr="0055194B">
        <w:rPr>
          <w:rFonts w:ascii="Arial" w:hAnsi="Arial" w:cs="Arial"/>
          <w:sz w:val="20"/>
          <w:szCs w:val="20"/>
        </w:rPr>
        <w:t xml:space="preserve"> являющихся предметом проводимых закупок, а также  функциональные, технические, качественные </w:t>
      </w:r>
      <w:r w:rsidR="00C33D17" w:rsidRPr="0055194B">
        <w:rPr>
          <w:rFonts w:ascii="Arial" w:hAnsi="Arial" w:cs="Arial"/>
          <w:sz w:val="20"/>
          <w:szCs w:val="20"/>
        </w:rPr>
        <w:br/>
      </w:r>
      <w:r w:rsidRPr="0055194B">
        <w:rPr>
          <w:rFonts w:ascii="Arial" w:hAnsi="Arial" w:cs="Arial"/>
          <w:sz w:val="20"/>
          <w:szCs w:val="20"/>
        </w:rPr>
        <w:t xml:space="preserve">и эксплуатационные характеристики </w:t>
      </w:r>
      <w:r w:rsidR="004B001C" w:rsidRPr="0055194B">
        <w:rPr>
          <w:rFonts w:ascii="Arial" w:hAnsi="Arial" w:cs="Arial"/>
          <w:sz w:val="20"/>
          <w:szCs w:val="20"/>
        </w:rPr>
        <w:t>работ</w:t>
      </w:r>
      <w:r w:rsidRPr="0055194B">
        <w:rPr>
          <w:rFonts w:ascii="Arial" w:hAnsi="Arial" w:cs="Arial"/>
          <w:sz w:val="20"/>
          <w:szCs w:val="20"/>
        </w:rPr>
        <w:t xml:space="preserve">, услуг и (или) расходы на эксплуатацию, техническое обслуживание и ремонт закупаемых </w:t>
      </w:r>
      <w:r w:rsidR="004B001C" w:rsidRPr="0055194B">
        <w:rPr>
          <w:rFonts w:ascii="Arial" w:hAnsi="Arial" w:cs="Arial"/>
          <w:sz w:val="20"/>
          <w:szCs w:val="20"/>
        </w:rPr>
        <w:t>работ, услуг</w:t>
      </w:r>
      <w:r w:rsidRPr="0055194B">
        <w:rPr>
          <w:rFonts w:ascii="Arial" w:hAnsi="Arial" w:cs="Arial"/>
          <w:sz w:val="20"/>
          <w:szCs w:val="20"/>
        </w:rPr>
        <w:t xml:space="preserve">, гарантийные обязательства, технологические решения и (или) выполнение работ из лучших материалов, другие критерии, влияющие на характеристики закупаемых </w:t>
      </w:r>
      <w:r w:rsidR="00A95157" w:rsidRPr="0055194B">
        <w:rPr>
          <w:rFonts w:ascii="Arial" w:hAnsi="Arial" w:cs="Arial"/>
          <w:sz w:val="20"/>
          <w:szCs w:val="20"/>
        </w:rPr>
        <w:t xml:space="preserve">Работ </w:t>
      </w:r>
      <w:r w:rsidR="008A4240" w:rsidRPr="0055194B">
        <w:rPr>
          <w:rFonts w:ascii="Arial" w:hAnsi="Arial" w:cs="Arial"/>
          <w:sz w:val="20"/>
          <w:szCs w:val="20"/>
        </w:rPr>
        <w:t>и (или)</w:t>
      </w:r>
      <w:r w:rsidR="00A95157" w:rsidRPr="0055194B">
        <w:rPr>
          <w:rFonts w:ascii="Arial" w:hAnsi="Arial" w:cs="Arial"/>
          <w:sz w:val="20"/>
          <w:szCs w:val="20"/>
        </w:rPr>
        <w:t xml:space="preserve"> Услуг</w:t>
      </w:r>
      <w:r w:rsidRPr="0055194B">
        <w:rPr>
          <w:rFonts w:ascii="Arial" w:hAnsi="Arial" w:cs="Arial"/>
          <w:sz w:val="20"/>
          <w:szCs w:val="20"/>
        </w:rPr>
        <w:t>).</w:t>
      </w:r>
    </w:p>
    <w:p w14:paraId="49B79638" w14:textId="111A32AE" w:rsidR="00000DD8" w:rsidRPr="0055194B" w:rsidRDefault="00000DD8" w:rsidP="0055194B">
      <w:pPr>
        <w:spacing w:after="60"/>
        <w:ind w:firstLine="706"/>
        <w:jc w:val="both"/>
        <w:rPr>
          <w:rStyle w:val="fontstyle01"/>
          <w:rFonts w:ascii="Arial" w:hAnsi="Arial" w:cs="Arial"/>
          <w:sz w:val="20"/>
          <w:szCs w:val="20"/>
        </w:rPr>
      </w:pPr>
      <w:r w:rsidRPr="0055194B">
        <w:rPr>
          <w:rFonts w:ascii="Arial" w:hAnsi="Arial" w:cs="Arial"/>
          <w:sz w:val="20"/>
          <w:szCs w:val="20"/>
        </w:rPr>
        <w:t xml:space="preserve">4 </w:t>
      </w:r>
      <w:r w:rsidR="00913F10">
        <w:rPr>
          <w:rFonts w:ascii="Arial" w:hAnsi="Arial" w:cs="Arial"/>
          <w:sz w:val="20"/>
          <w:szCs w:val="20"/>
        </w:rPr>
        <w:t>Заказчик</w:t>
      </w:r>
      <w:r w:rsidR="00011B82" w:rsidRPr="0055194B">
        <w:rPr>
          <w:rFonts w:ascii="Arial" w:hAnsi="Arial" w:cs="Arial"/>
          <w:sz w:val="20"/>
          <w:szCs w:val="20"/>
        </w:rPr>
        <w:t xml:space="preserve"> </w:t>
      </w:r>
      <w:r w:rsidRPr="0055194B">
        <w:rPr>
          <w:rFonts w:ascii="Arial" w:hAnsi="Arial" w:cs="Arial"/>
          <w:sz w:val="20"/>
          <w:szCs w:val="20"/>
        </w:rPr>
        <w:t>самостоятельно определяет необходимость</w:t>
      </w:r>
      <w:r w:rsidRPr="0055194B">
        <w:rPr>
          <w:rStyle w:val="fontstyle01"/>
          <w:rFonts w:ascii="Arial" w:hAnsi="Arial" w:cs="Arial"/>
          <w:sz w:val="20"/>
          <w:szCs w:val="20"/>
        </w:rPr>
        <w:t xml:space="preserve"> установления</w:t>
      </w:r>
      <w:r w:rsidRPr="0055194B" w:rsidDel="00E35A54">
        <w:rPr>
          <w:rStyle w:val="fontstyle01"/>
          <w:rFonts w:ascii="Arial" w:hAnsi="Arial" w:cs="Arial"/>
          <w:sz w:val="20"/>
          <w:szCs w:val="20"/>
        </w:rPr>
        <w:t xml:space="preserve"> </w:t>
      </w:r>
      <w:r w:rsidRPr="0055194B">
        <w:rPr>
          <w:rStyle w:val="fontstyle01"/>
          <w:rFonts w:ascii="Arial" w:hAnsi="Arial" w:cs="Arial"/>
          <w:sz w:val="20"/>
          <w:szCs w:val="20"/>
        </w:rPr>
        <w:t xml:space="preserve">критериев оценки </w:t>
      </w:r>
      <w:r w:rsidR="00C33D17" w:rsidRPr="0055194B">
        <w:rPr>
          <w:rStyle w:val="fontstyle01"/>
          <w:rFonts w:ascii="Arial" w:hAnsi="Arial" w:cs="Arial"/>
          <w:sz w:val="20"/>
          <w:szCs w:val="20"/>
        </w:rPr>
        <w:br/>
      </w:r>
      <w:r w:rsidRPr="0055194B">
        <w:rPr>
          <w:rStyle w:val="fontstyle01"/>
          <w:rFonts w:ascii="Arial" w:hAnsi="Arial" w:cs="Arial"/>
          <w:sz w:val="20"/>
          <w:szCs w:val="20"/>
        </w:rPr>
        <w:t>и указывает величины их значимости</w:t>
      </w:r>
      <w:r w:rsidR="00913F10">
        <w:rPr>
          <w:rStyle w:val="fontstyle01"/>
          <w:rFonts w:ascii="Arial" w:hAnsi="Arial" w:cs="Arial"/>
          <w:sz w:val="20"/>
          <w:szCs w:val="20"/>
        </w:rPr>
        <w:t xml:space="preserve"> </w:t>
      </w:r>
      <w:r w:rsidR="00913F10" w:rsidRPr="00913F10">
        <w:rPr>
          <w:rStyle w:val="fontstyle01"/>
          <w:rFonts w:ascii="Arial" w:hAnsi="Arial" w:cs="Arial"/>
          <w:i/>
          <w:iCs/>
          <w:color w:val="0000FF"/>
          <w:sz w:val="20"/>
          <w:szCs w:val="20"/>
        </w:rPr>
        <w:t>(данный абзац изменен решением Совета директоров Биржи от 26 мая 2023 года)</w:t>
      </w:r>
      <w:r w:rsidRPr="0055194B">
        <w:rPr>
          <w:rStyle w:val="fontstyle01"/>
          <w:rFonts w:ascii="Arial" w:hAnsi="Arial" w:cs="Arial"/>
          <w:sz w:val="20"/>
          <w:szCs w:val="20"/>
        </w:rPr>
        <w:t>.</w:t>
      </w:r>
    </w:p>
    <w:p w14:paraId="230AACF9" w14:textId="77777777" w:rsidR="00000DD8" w:rsidRPr="0055194B" w:rsidRDefault="00000DD8" w:rsidP="0055194B">
      <w:pPr>
        <w:tabs>
          <w:tab w:val="left" w:pos="993"/>
        </w:tabs>
        <w:spacing w:after="60"/>
        <w:ind w:firstLine="706"/>
        <w:jc w:val="both"/>
        <w:rPr>
          <w:rStyle w:val="fontstyle01"/>
          <w:rFonts w:ascii="Arial" w:hAnsi="Arial" w:cs="Arial"/>
          <w:sz w:val="20"/>
          <w:szCs w:val="20"/>
        </w:rPr>
      </w:pPr>
      <w:r w:rsidRPr="0055194B">
        <w:rPr>
          <w:rStyle w:val="fontstyle01"/>
          <w:rFonts w:ascii="Arial" w:hAnsi="Arial" w:cs="Arial"/>
          <w:sz w:val="20"/>
          <w:szCs w:val="20"/>
        </w:rPr>
        <w:t>Сумма величин значимости всех критериев оценки, предусмотренных условиями тендера, составляет 100 (сто) баллов.</w:t>
      </w:r>
    </w:p>
    <w:p w14:paraId="6B9AA2FF" w14:textId="77777777" w:rsidR="00000DD8" w:rsidRPr="0055194B" w:rsidRDefault="00000DD8" w:rsidP="0055194B">
      <w:pPr>
        <w:tabs>
          <w:tab w:val="left" w:pos="993"/>
        </w:tabs>
        <w:spacing w:after="60"/>
        <w:ind w:firstLine="706"/>
        <w:jc w:val="both"/>
        <w:rPr>
          <w:rStyle w:val="fontstyle01"/>
          <w:rFonts w:ascii="Arial" w:hAnsi="Arial" w:cs="Arial"/>
          <w:sz w:val="20"/>
          <w:szCs w:val="20"/>
        </w:rPr>
      </w:pPr>
      <w:r w:rsidRPr="0055194B">
        <w:rPr>
          <w:rStyle w:val="fontstyle01"/>
          <w:rFonts w:ascii="Arial" w:hAnsi="Arial" w:cs="Arial"/>
          <w:sz w:val="20"/>
          <w:szCs w:val="20"/>
        </w:rPr>
        <w:t>Величина значимости стоимостного критерия оценки устанавливается в размере не менее 60 (шестидесяти) баллов.</w:t>
      </w:r>
    </w:p>
    <w:p w14:paraId="266C08F9" w14:textId="42F0CDFC" w:rsidR="00000DD8" w:rsidRPr="0055194B" w:rsidRDefault="00000DD8" w:rsidP="0055194B">
      <w:pPr>
        <w:spacing w:after="60"/>
        <w:ind w:firstLine="706"/>
        <w:jc w:val="both"/>
        <w:rPr>
          <w:rFonts w:ascii="Arial" w:hAnsi="Arial" w:cs="Arial"/>
          <w:sz w:val="20"/>
          <w:szCs w:val="20"/>
        </w:rPr>
      </w:pPr>
      <w:r w:rsidRPr="0055194B">
        <w:rPr>
          <w:rStyle w:val="fontstyle01"/>
          <w:rFonts w:ascii="Arial" w:hAnsi="Arial" w:cs="Arial"/>
          <w:sz w:val="20"/>
          <w:szCs w:val="20"/>
        </w:rPr>
        <w:t>5. П</w:t>
      </w:r>
      <w:r w:rsidRPr="0055194B">
        <w:rPr>
          <w:rFonts w:ascii="Arial" w:hAnsi="Arial" w:cs="Arial"/>
          <w:sz w:val="20"/>
          <w:szCs w:val="20"/>
        </w:rPr>
        <w:t xml:space="preserve">ри необходимости для определения участника тендера, предлагающего более качественные </w:t>
      </w:r>
      <w:proofErr w:type="gramStart"/>
      <w:r w:rsidR="00A95157" w:rsidRPr="0055194B">
        <w:rPr>
          <w:rFonts w:ascii="Arial" w:hAnsi="Arial" w:cs="Arial"/>
          <w:sz w:val="20"/>
          <w:szCs w:val="20"/>
        </w:rPr>
        <w:t xml:space="preserve">Работ </w:t>
      </w:r>
      <w:r w:rsidR="008A4240" w:rsidRPr="0055194B">
        <w:rPr>
          <w:rFonts w:ascii="Arial" w:hAnsi="Arial" w:cs="Arial"/>
          <w:sz w:val="20"/>
          <w:szCs w:val="20"/>
        </w:rPr>
        <w:t>и (или)</w:t>
      </w:r>
      <w:r w:rsidR="00A95157" w:rsidRPr="0055194B">
        <w:rPr>
          <w:rFonts w:ascii="Arial" w:hAnsi="Arial" w:cs="Arial"/>
          <w:sz w:val="20"/>
          <w:szCs w:val="20"/>
        </w:rPr>
        <w:t xml:space="preserve"> Услуг</w:t>
      </w:r>
      <w:proofErr w:type="gramEnd"/>
      <w:r w:rsidRPr="0055194B">
        <w:rPr>
          <w:rFonts w:ascii="Arial" w:hAnsi="Arial" w:cs="Arial"/>
          <w:sz w:val="20"/>
          <w:szCs w:val="20"/>
        </w:rPr>
        <w:t xml:space="preserve"> </w:t>
      </w:r>
      <w:r w:rsidR="00913F10">
        <w:rPr>
          <w:rFonts w:ascii="Arial" w:hAnsi="Arial" w:cs="Arial"/>
          <w:sz w:val="20"/>
          <w:szCs w:val="20"/>
        </w:rPr>
        <w:t>заказчик</w:t>
      </w:r>
      <w:r w:rsidR="00011B82" w:rsidRPr="0055194B">
        <w:rPr>
          <w:rFonts w:ascii="Arial" w:hAnsi="Arial" w:cs="Arial"/>
          <w:sz w:val="20"/>
          <w:szCs w:val="20"/>
        </w:rPr>
        <w:t xml:space="preserve"> </w:t>
      </w:r>
      <w:r w:rsidRPr="0055194B">
        <w:rPr>
          <w:rFonts w:ascii="Arial" w:hAnsi="Arial" w:cs="Arial"/>
          <w:sz w:val="20"/>
          <w:szCs w:val="20"/>
        </w:rPr>
        <w:t xml:space="preserve">предусматривает в </w:t>
      </w:r>
      <w:r w:rsidRPr="0055194B">
        <w:rPr>
          <w:rStyle w:val="fontstyle01"/>
          <w:rFonts w:ascii="Arial" w:hAnsi="Arial" w:cs="Arial"/>
          <w:sz w:val="20"/>
          <w:szCs w:val="20"/>
        </w:rPr>
        <w:t xml:space="preserve">технической спецификации </w:t>
      </w:r>
      <w:r w:rsidRPr="0055194B">
        <w:rPr>
          <w:rFonts w:ascii="Arial" w:hAnsi="Arial" w:cs="Arial"/>
          <w:sz w:val="20"/>
          <w:szCs w:val="20"/>
        </w:rPr>
        <w:t xml:space="preserve">следующие </w:t>
      </w:r>
      <w:proofErr w:type="spellStart"/>
      <w:r w:rsidRPr="0055194B">
        <w:rPr>
          <w:rFonts w:ascii="Arial" w:hAnsi="Arial" w:cs="Arial"/>
          <w:sz w:val="20"/>
          <w:szCs w:val="20"/>
        </w:rPr>
        <w:t>нестоимостные</w:t>
      </w:r>
      <w:proofErr w:type="spellEnd"/>
      <w:r w:rsidRPr="0055194B">
        <w:rPr>
          <w:rFonts w:ascii="Arial" w:hAnsi="Arial" w:cs="Arial"/>
          <w:sz w:val="20"/>
          <w:szCs w:val="20"/>
        </w:rPr>
        <w:t xml:space="preserve"> критерии оценки</w:t>
      </w:r>
      <w:r w:rsidRPr="0055194B">
        <w:rPr>
          <w:rStyle w:val="fontstyle01"/>
          <w:rFonts w:ascii="Arial" w:hAnsi="Arial" w:cs="Arial"/>
          <w:sz w:val="20"/>
          <w:szCs w:val="20"/>
        </w:rPr>
        <w:t xml:space="preserve"> заявок потенциальных поставщиков</w:t>
      </w:r>
      <w:r w:rsidR="00913F10">
        <w:rPr>
          <w:rStyle w:val="fontstyle01"/>
          <w:rFonts w:ascii="Arial" w:hAnsi="Arial" w:cs="Arial"/>
          <w:sz w:val="20"/>
          <w:szCs w:val="20"/>
        </w:rPr>
        <w:t xml:space="preserve"> </w:t>
      </w:r>
      <w:r w:rsidR="00913F10" w:rsidRPr="00913F10">
        <w:rPr>
          <w:rStyle w:val="fontstyle01"/>
          <w:rFonts w:ascii="Arial" w:hAnsi="Arial" w:cs="Arial"/>
          <w:i/>
          <w:iCs/>
          <w:color w:val="0000FF"/>
          <w:sz w:val="20"/>
          <w:szCs w:val="20"/>
        </w:rPr>
        <w:t>(данный абзац изменен решением Совета директоров Биржи от 26 мая 2023 года)</w:t>
      </w:r>
      <w:r w:rsidRPr="0055194B">
        <w:rPr>
          <w:rFonts w:ascii="Arial" w:hAnsi="Arial" w:cs="Arial"/>
          <w:sz w:val="20"/>
          <w:szCs w:val="20"/>
        </w:rPr>
        <w:t>:</w:t>
      </w:r>
    </w:p>
    <w:p w14:paraId="19A10782" w14:textId="77777777" w:rsidR="00000DD8" w:rsidRPr="0055194B" w:rsidRDefault="00000DD8"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 xml:space="preserve">1) наличие у потенциального поставщика </w:t>
      </w:r>
      <w:r w:rsidRPr="0055194B">
        <w:rPr>
          <w:rFonts w:ascii="Arial" w:hAnsi="Arial" w:cs="Arial"/>
          <w:sz w:val="20"/>
          <w:szCs w:val="20"/>
        </w:rPr>
        <w:t xml:space="preserve">опыта работы на рынке </w:t>
      </w:r>
      <w:r w:rsidR="00A95157" w:rsidRPr="0055194B">
        <w:rPr>
          <w:rFonts w:ascii="Arial" w:hAnsi="Arial" w:cs="Arial"/>
          <w:sz w:val="20"/>
          <w:szCs w:val="20"/>
        </w:rPr>
        <w:t xml:space="preserve">Работ </w:t>
      </w:r>
      <w:r w:rsidR="008A4240" w:rsidRPr="0055194B">
        <w:rPr>
          <w:rFonts w:ascii="Arial" w:hAnsi="Arial" w:cs="Arial"/>
          <w:sz w:val="20"/>
          <w:szCs w:val="20"/>
        </w:rPr>
        <w:t>и (или)</w:t>
      </w:r>
      <w:r w:rsidR="00A95157" w:rsidRPr="0055194B">
        <w:rPr>
          <w:rFonts w:ascii="Arial" w:hAnsi="Arial" w:cs="Arial"/>
          <w:sz w:val="20"/>
          <w:szCs w:val="20"/>
        </w:rPr>
        <w:t xml:space="preserve"> Услуг</w:t>
      </w:r>
      <w:r w:rsidRPr="0055194B">
        <w:rPr>
          <w:rFonts w:ascii="Arial" w:hAnsi="Arial" w:cs="Arial"/>
          <w:sz w:val="20"/>
          <w:szCs w:val="20"/>
        </w:rPr>
        <w:t xml:space="preserve"> являющихся предметом проводимых закупок</w:t>
      </w:r>
      <w:r w:rsidRPr="0055194B">
        <w:rPr>
          <w:rStyle w:val="fontstyle01"/>
          <w:rFonts w:ascii="Arial" w:hAnsi="Arial" w:cs="Arial"/>
          <w:sz w:val="20"/>
          <w:szCs w:val="20"/>
        </w:rPr>
        <w:t xml:space="preserve">, связанного с выполнением работ, оказанием услуг аналогичного характера с представлением копий документов, подтверждающих его наличие (например, копии договоров, актов приема-передачи </w:t>
      </w:r>
      <w:r w:rsidR="00A95157" w:rsidRPr="0055194B">
        <w:rPr>
          <w:rFonts w:ascii="Arial" w:hAnsi="Arial" w:cs="Arial"/>
          <w:sz w:val="20"/>
          <w:szCs w:val="20"/>
        </w:rPr>
        <w:t xml:space="preserve">Работ </w:t>
      </w:r>
      <w:r w:rsidR="008A4240" w:rsidRPr="0055194B">
        <w:rPr>
          <w:rFonts w:ascii="Arial" w:hAnsi="Arial" w:cs="Arial"/>
          <w:sz w:val="20"/>
          <w:szCs w:val="20"/>
        </w:rPr>
        <w:t>и (или)</w:t>
      </w:r>
      <w:r w:rsidR="00A95157" w:rsidRPr="0055194B">
        <w:rPr>
          <w:rFonts w:ascii="Arial" w:hAnsi="Arial" w:cs="Arial"/>
          <w:sz w:val="20"/>
          <w:szCs w:val="20"/>
        </w:rPr>
        <w:t xml:space="preserve"> Услуг</w:t>
      </w:r>
      <w:r w:rsidRPr="0055194B">
        <w:rPr>
          <w:rStyle w:val="fontstyle01"/>
          <w:rFonts w:ascii="Arial" w:hAnsi="Arial" w:cs="Arial"/>
          <w:sz w:val="20"/>
          <w:szCs w:val="20"/>
        </w:rPr>
        <w:t xml:space="preserve"> а также счетов-фактур </w:t>
      </w:r>
      <w:r w:rsidR="00C33D17" w:rsidRPr="0055194B">
        <w:rPr>
          <w:rStyle w:val="fontstyle01"/>
          <w:rFonts w:ascii="Arial" w:hAnsi="Arial" w:cs="Arial"/>
          <w:sz w:val="20"/>
          <w:szCs w:val="20"/>
        </w:rPr>
        <w:br/>
      </w:r>
      <w:r w:rsidRPr="0055194B">
        <w:rPr>
          <w:rStyle w:val="fontstyle01"/>
          <w:rFonts w:ascii="Arial" w:hAnsi="Arial" w:cs="Arial"/>
          <w:sz w:val="20"/>
          <w:szCs w:val="20"/>
        </w:rPr>
        <w:t>и другие документы);</w:t>
      </w:r>
    </w:p>
    <w:p w14:paraId="51A9D1E7" w14:textId="77777777" w:rsidR="00000DD8" w:rsidRPr="0055194B" w:rsidRDefault="00000DD8"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 xml:space="preserve">2) </w:t>
      </w:r>
      <w:r w:rsidRPr="0055194B">
        <w:rPr>
          <w:rFonts w:ascii="Arial" w:hAnsi="Arial" w:cs="Arial"/>
          <w:sz w:val="20"/>
          <w:szCs w:val="20"/>
        </w:rPr>
        <w:t>функциональные, технические, качественные и эксплуатационные характеристики работ, услуг и (или) расходы на эксплуатацию, гарантийные обязательства</w:t>
      </w:r>
      <w:r w:rsidRPr="0055194B">
        <w:rPr>
          <w:rStyle w:val="fontstyle01"/>
          <w:rFonts w:ascii="Arial" w:hAnsi="Arial" w:cs="Arial"/>
          <w:sz w:val="20"/>
          <w:szCs w:val="20"/>
        </w:rPr>
        <w:t xml:space="preserve"> – в технической спецификации заказчик указывает наибольшее или наименьшее значение показателя, являющегося для него предпочтительным.</w:t>
      </w:r>
    </w:p>
    <w:p w14:paraId="7AE67649" w14:textId="77777777" w:rsidR="00000DD8" w:rsidRPr="0055194B" w:rsidRDefault="00000DD8" w:rsidP="0055194B">
      <w:pPr>
        <w:pStyle w:val="af2"/>
        <w:spacing w:before="0" w:after="60" w:line="240" w:lineRule="auto"/>
        <w:ind w:firstLine="706"/>
        <w:rPr>
          <w:rStyle w:val="fontstyle01"/>
          <w:rFonts w:ascii="Arial" w:eastAsiaTheme="minorEastAsia" w:hAnsi="Arial" w:cs="Arial"/>
          <w:sz w:val="20"/>
          <w:szCs w:val="20"/>
        </w:rPr>
      </w:pPr>
      <w:r w:rsidRPr="0055194B">
        <w:rPr>
          <w:rStyle w:val="fontstyle01"/>
          <w:rFonts w:ascii="Arial" w:hAnsi="Arial" w:cs="Arial"/>
          <w:sz w:val="20"/>
          <w:szCs w:val="20"/>
        </w:rPr>
        <w:t xml:space="preserve">6. Суммарные критерии оценки заявок потенциальных поставщиков определяются путем сложения баллов по стоимостному и </w:t>
      </w:r>
      <w:proofErr w:type="spellStart"/>
      <w:r w:rsidRPr="0055194B">
        <w:rPr>
          <w:rStyle w:val="fontstyle01"/>
          <w:rFonts w:ascii="Arial" w:hAnsi="Arial" w:cs="Arial"/>
          <w:sz w:val="20"/>
          <w:szCs w:val="20"/>
        </w:rPr>
        <w:t>нестоимостным</w:t>
      </w:r>
      <w:proofErr w:type="spellEnd"/>
      <w:r w:rsidRPr="0055194B">
        <w:rPr>
          <w:rStyle w:val="fontstyle01"/>
          <w:rFonts w:ascii="Arial" w:hAnsi="Arial" w:cs="Arial"/>
          <w:sz w:val="20"/>
          <w:szCs w:val="20"/>
        </w:rPr>
        <w:t xml:space="preserve"> критериям по каждому лоту в </w:t>
      </w:r>
      <w:r w:rsidRPr="0055194B">
        <w:rPr>
          <w:rFonts w:ascii="Arial" w:hAnsi="Arial" w:cs="Arial"/>
          <w:sz w:val="20"/>
        </w:rPr>
        <w:t xml:space="preserve">Таблице оценки заявок потенциальных поставщиков по форме согласно приложению </w:t>
      </w:r>
      <w:r w:rsidRPr="0055194B">
        <w:rPr>
          <w:rStyle w:val="fontstyle01"/>
          <w:rFonts w:ascii="Arial" w:hAnsi="Arial" w:cs="Arial"/>
          <w:sz w:val="20"/>
          <w:szCs w:val="20"/>
        </w:rPr>
        <w:t>к Методике.</w:t>
      </w:r>
    </w:p>
    <w:p w14:paraId="7654D9E2" w14:textId="77777777" w:rsidR="00000DD8" w:rsidRPr="0055194B" w:rsidRDefault="00000DD8"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7. Предложение потенциального поставщика, набравшего наибольший балл, определяется победителем тендера.</w:t>
      </w:r>
    </w:p>
    <w:p w14:paraId="3037AD9C" w14:textId="77777777" w:rsidR="00000DD8" w:rsidRPr="0055194B" w:rsidRDefault="00000DD8"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Предложение потенциального поставщика, набравшего наибольший балл после победителя тендера, определяется предпочтительным.</w:t>
      </w:r>
    </w:p>
    <w:p w14:paraId="630C12E9" w14:textId="77777777" w:rsidR="00000DD8" w:rsidRPr="0055194B" w:rsidRDefault="00000DD8"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8. Договор о закупках с победителем тендера заключается с учетом критериев оценки и их показателей.</w:t>
      </w:r>
    </w:p>
    <w:p w14:paraId="3041469B" w14:textId="77777777" w:rsidR="005F2BEA" w:rsidRPr="0055194B" w:rsidRDefault="005F2BEA" w:rsidP="0055194B">
      <w:pPr>
        <w:pStyle w:val="af2"/>
        <w:spacing w:before="0" w:line="240" w:lineRule="auto"/>
        <w:ind w:firstLine="0"/>
        <w:jc w:val="right"/>
        <w:rPr>
          <w:sz w:val="28"/>
          <w:szCs w:val="28"/>
        </w:rPr>
      </w:pPr>
    </w:p>
    <w:p w14:paraId="533E7389" w14:textId="77777777" w:rsidR="005F2BEA" w:rsidRPr="0055194B" w:rsidRDefault="005F2BEA" w:rsidP="0055194B">
      <w:pPr>
        <w:pStyle w:val="af2"/>
        <w:spacing w:before="0" w:line="240" w:lineRule="auto"/>
        <w:ind w:firstLine="0"/>
        <w:jc w:val="right"/>
        <w:rPr>
          <w:sz w:val="28"/>
          <w:szCs w:val="28"/>
        </w:rPr>
      </w:pPr>
    </w:p>
    <w:p w14:paraId="1DE336B3" w14:textId="77777777" w:rsidR="009E74A2" w:rsidRPr="0055194B" w:rsidRDefault="009E74A2" w:rsidP="0055194B">
      <w:pPr>
        <w:pStyle w:val="af2"/>
        <w:spacing w:before="0" w:line="240" w:lineRule="auto"/>
        <w:ind w:firstLine="0"/>
        <w:jc w:val="right"/>
        <w:rPr>
          <w:rFonts w:ascii="Arial" w:hAnsi="Arial" w:cs="Arial"/>
          <w:sz w:val="20"/>
        </w:rPr>
      </w:pPr>
    </w:p>
    <w:p w14:paraId="30B62208" w14:textId="77777777" w:rsidR="005F2BEA" w:rsidRPr="0055194B" w:rsidRDefault="00011B82" w:rsidP="0055194B">
      <w:pPr>
        <w:pStyle w:val="af2"/>
        <w:spacing w:before="0" w:line="240" w:lineRule="auto"/>
        <w:ind w:firstLine="0"/>
        <w:jc w:val="right"/>
        <w:rPr>
          <w:rFonts w:ascii="Arial" w:hAnsi="Arial" w:cs="Arial"/>
          <w:sz w:val="20"/>
        </w:rPr>
      </w:pPr>
      <w:r w:rsidRPr="0055194B">
        <w:rPr>
          <w:rFonts w:ascii="Arial" w:hAnsi="Arial" w:cs="Arial"/>
          <w:sz w:val="20"/>
        </w:rPr>
        <w:br w:type="column"/>
      </w:r>
      <w:r w:rsidRPr="0055194B" w:rsidDel="00011B82">
        <w:rPr>
          <w:rFonts w:ascii="Arial" w:hAnsi="Arial" w:cs="Arial"/>
          <w:sz w:val="20"/>
        </w:rPr>
        <w:lastRenderedPageBreak/>
        <w:t xml:space="preserve"> </w:t>
      </w:r>
      <w:r w:rsidR="005F2BEA" w:rsidRPr="0055194B">
        <w:rPr>
          <w:rFonts w:ascii="Arial" w:hAnsi="Arial" w:cs="Arial"/>
          <w:sz w:val="20"/>
        </w:rPr>
        <w:t xml:space="preserve">Приложение </w:t>
      </w:r>
    </w:p>
    <w:p w14:paraId="56445ECD" w14:textId="77777777" w:rsidR="005F2BEA" w:rsidRPr="0055194B" w:rsidRDefault="005F2BEA" w:rsidP="0055194B">
      <w:pPr>
        <w:pStyle w:val="af2"/>
        <w:spacing w:before="0" w:line="240" w:lineRule="auto"/>
        <w:ind w:firstLine="709"/>
        <w:jc w:val="right"/>
        <w:rPr>
          <w:rFonts w:ascii="Arial" w:hAnsi="Arial" w:cs="Arial"/>
          <w:sz w:val="20"/>
        </w:rPr>
      </w:pPr>
      <w:r w:rsidRPr="0055194B">
        <w:rPr>
          <w:rFonts w:ascii="Arial" w:hAnsi="Arial" w:cs="Arial"/>
          <w:sz w:val="20"/>
        </w:rPr>
        <w:t xml:space="preserve">к Методике применения критериев оценки </w:t>
      </w:r>
    </w:p>
    <w:p w14:paraId="17F5CCC5" w14:textId="77777777" w:rsidR="005F2BEA" w:rsidRPr="0055194B" w:rsidRDefault="005F2BEA" w:rsidP="0055194B">
      <w:pPr>
        <w:pStyle w:val="af2"/>
        <w:spacing w:before="0" w:line="240" w:lineRule="auto"/>
        <w:ind w:firstLine="709"/>
        <w:jc w:val="right"/>
        <w:rPr>
          <w:rFonts w:ascii="Arial" w:hAnsi="Arial" w:cs="Arial"/>
          <w:sz w:val="20"/>
        </w:rPr>
      </w:pPr>
      <w:r w:rsidRPr="0055194B">
        <w:rPr>
          <w:rFonts w:ascii="Arial" w:hAnsi="Arial" w:cs="Arial"/>
          <w:sz w:val="20"/>
        </w:rPr>
        <w:t xml:space="preserve">заявок потенциальных поставщиков </w:t>
      </w:r>
    </w:p>
    <w:p w14:paraId="4BBD636E" w14:textId="77777777" w:rsidR="005F2BEA" w:rsidRPr="0055194B" w:rsidRDefault="005F2BEA" w:rsidP="0055194B">
      <w:pPr>
        <w:pStyle w:val="af2"/>
        <w:spacing w:before="0" w:line="240" w:lineRule="auto"/>
        <w:ind w:firstLine="709"/>
        <w:jc w:val="right"/>
        <w:rPr>
          <w:rFonts w:ascii="Arial" w:hAnsi="Arial" w:cs="Arial"/>
          <w:sz w:val="20"/>
        </w:rPr>
      </w:pPr>
      <w:r w:rsidRPr="0055194B">
        <w:rPr>
          <w:rFonts w:ascii="Arial" w:hAnsi="Arial" w:cs="Arial"/>
          <w:sz w:val="20"/>
        </w:rPr>
        <w:t>и расчета величин их значимости</w:t>
      </w:r>
    </w:p>
    <w:p w14:paraId="3B9C3FD7" w14:textId="77777777" w:rsidR="005F2BEA" w:rsidRPr="0055194B" w:rsidRDefault="005F2BEA" w:rsidP="0055194B">
      <w:pPr>
        <w:pStyle w:val="af2"/>
        <w:spacing w:before="0" w:line="240" w:lineRule="auto"/>
        <w:ind w:firstLine="709"/>
        <w:jc w:val="right"/>
        <w:rPr>
          <w:rFonts w:ascii="Arial" w:hAnsi="Arial" w:cs="Arial"/>
          <w:sz w:val="20"/>
        </w:rPr>
      </w:pPr>
    </w:p>
    <w:p w14:paraId="7449DC84" w14:textId="77777777" w:rsidR="005F2BEA" w:rsidRPr="0055194B" w:rsidRDefault="005F2BEA" w:rsidP="0055194B">
      <w:pPr>
        <w:pStyle w:val="af2"/>
        <w:spacing w:before="0" w:line="240" w:lineRule="auto"/>
        <w:ind w:firstLine="709"/>
        <w:jc w:val="right"/>
        <w:rPr>
          <w:rFonts w:ascii="Arial" w:hAnsi="Arial" w:cs="Arial"/>
          <w:sz w:val="20"/>
        </w:rPr>
      </w:pPr>
      <w:r w:rsidRPr="0055194B">
        <w:rPr>
          <w:rFonts w:ascii="Arial" w:hAnsi="Arial" w:cs="Arial"/>
          <w:sz w:val="20"/>
        </w:rPr>
        <w:t>Форма</w:t>
      </w:r>
    </w:p>
    <w:p w14:paraId="509DA3BF" w14:textId="77777777" w:rsidR="005F2BEA" w:rsidRPr="0055194B" w:rsidRDefault="005F2BEA" w:rsidP="0055194B">
      <w:pPr>
        <w:pStyle w:val="af2"/>
        <w:spacing w:before="0" w:line="240" w:lineRule="auto"/>
        <w:ind w:firstLine="709"/>
        <w:jc w:val="right"/>
        <w:rPr>
          <w:rFonts w:ascii="Arial" w:hAnsi="Arial" w:cs="Arial"/>
          <w:sz w:val="20"/>
        </w:rPr>
      </w:pPr>
    </w:p>
    <w:p w14:paraId="4A9FB086" w14:textId="77777777" w:rsidR="005F2BEA" w:rsidRPr="0055194B" w:rsidRDefault="005F2BEA" w:rsidP="0055194B">
      <w:pPr>
        <w:pStyle w:val="af2"/>
        <w:spacing w:before="0" w:line="240" w:lineRule="auto"/>
        <w:ind w:firstLine="709"/>
        <w:jc w:val="right"/>
        <w:rPr>
          <w:rFonts w:ascii="Arial" w:hAnsi="Arial" w:cs="Arial"/>
          <w:sz w:val="20"/>
        </w:rPr>
      </w:pPr>
    </w:p>
    <w:p w14:paraId="6B43F239" w14:textId="77777777" w:rsidR="005F2BEA" w:rsidRPr="0055194B" w:rsidRDefault="00C80389" w:rsidP="0055194B">
      <w:pPr>
        <w:pStyle w:val="af2"/>
        <w:spacing w:before="0" w:line="240" w:lineRule="auto"/>
        <w:ind w:firstLine="709"/>
        <w:jc w:val="center"/>
        <w:rPr>
          <w:rFonts w:ascii="Arial" w:hAnsi="Arial" w:cs="Arial"/>
          <w:b/>
          <w:sz w:val="20"/>
        </w:rPr>
      </w:pPr>
      <w:r w:rsidRPr="0055194B">
        <w:rPr>
          <w:rFonts w:ascii="Arial" w:hAnsi="Arial" w:cs="Arial"/>
          <w:b/>
          <w:sz w:val="20"/>
        </w:rPr>
        <w:t>ТАБЛИЦА ОЦЕНКИ ЗАЯВОК ПОТЕНЦИАЛЬНЫХ ПОСТАВЩИКОВ</w:t>
      </w:r>
    </w:p>
    <w:p w14:paraId="28B063FA" w14:textId="77777777" w:rsidR="005F2BEA" w:rsidRPr="0055194B" w:rsidRDefault="005F2BEA" w:rsidP="0055194B">
      <w:pPr>
        <w:pStyle w:val="af2"/>
        <w:spacing w:before="0" w:line="240" w:lineRule="auto"/>
        <w:ind w:firstLine="709"/>
        <w:jc w:val="center"/>
        <w:rPr>
          <w:rFonts w:ascii="Arial" w:hAnsi="Arial" w:cs="Arial"/>
          <w:b/>
          <w:sz w:val="20"/>
        </w:rPr>
      </w:pPr>
      <w:r w:rsidRPr="0055194B">
        <w:rPr>
          <w:rFonts w:ascii="Arial" w:hAnsi="Arial" w:cs="Arial"/>
          <w:b/>
          <w:sz w:val="20"/>
        </w:rPr>
        <w:t>__________________________________________________</w:t>
      </w:r>
    </w:p>
    <w:p w14:paraId="11F83D9F" w14:textId="77777777" w:rsidR="005F2BEA" w:rsidRPr="0055194B" w:rsidRDefault="005F2BEA" w:rsidP="0055194B">
      <w:pPr>
        <w:pStyle w:val="af2"/>
        <w:spacing w:before="0" w:line="240" w:lineRule="auto"/>
        <w:ind w:firstLine="709"/>
        <w:jc w:val="center"/>
        <w:rPr>
          <w:rFonts w:ascii="Arial" w:hAnsi="Arial" w:cs="Arial"/>
          <w:sz w:val="20"/>
        </w:rPr>
      </w:pPr>
      <w:r w:rsidRPr="0055194B" w:rsidDel="00CE25BE">
        <w:rPr>
          <w:rFonts w:ascii="Arial" w:hAnsi="Arial" w:cs="Arial"/>
          <w:sz w:val="20"/>
        </w:rPr>
        <w:t xml:space="preserve"> </w:t>
      </w:r>
      <w:r w:rsidRPr="0055194B">
        <w:rPr>
          <w:rFonts w:ascii="Arial" w:hAnsi="Arial" w:cs="Arial"/>
          <w:sz w:val="20"/>
        </w:rPr>
        <w:t>(наименование закупок способом тендера (лота)</w:t>
      </w:r>
    </w:p>
    <w:p w14:paraId="7B60C165" w14:textId="77777777" w:rsidR="005F2BEA" w:rsidRPr="0055194B" w:rsidRDefault="005F2BEA" w:rsidP="0055194B">
      <w:pPr>
        <w:ind w:firstLine="709"/>
        <w:rPr>
          <w:rStyle w:val="s1"/>
          <w:rFonts w:ascii="Arial" w:hAnsi="Arial" w:cs="Arial"/>
          <w:b w:val="0"/>
          <w:sz w:val="20"/>
          <w:szCs w:val="20"/>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3"/>
        <w:gridCol w:w="2504"/>
        <w:gridCol w:w="1765"/>
        <w:gridCol w:w="1994"/>
        <w:gridCol w:w="1870"/>
      </w:tblGrid>
      <w:tr w:rsidR="005F2BEA" w:rsidRPr="0055194B" w14:paraId="135788F2" w14:textId="77777777" w:rsidTr="005F2BEA">
        <w:tc>
          <w:tcPr>
            <w:tcW w:w="709" w:type="dxa"/>
            <w:shd w:val="clear" w:color="auto" w:fill="auto"/>
            <w:vAlign w:val="center"/>
          </w:tcPr>
          <w:p w14:paraId="49E82837" w14:textId="77777777" w:rsidR="005F2BEA" w:rsidRPr="0055194B" w:rsidRDefault="005F2BEA" w:rsidP="0055194B">
            <w:pPr>
              <w:jc w:val="center"/>
              <w:rPr>
                <w:rFonts w:ascii="Arial" w:hAnsi="Arial" w:cs="Arial"/>
                <w:sz w:val="18"/>
                <w:szCs w:val="18"/>
              </w:rPr>
            </w:pPr>
            <w:r w:rsidRPr="0055194B">
              <w:rPr>
                <w:rFonts w:ascii="Arial" w:hAnsi="Arial" w:cs="Arial"/>
                <w:sz w:val="18"/>
                <w:szCs w:val="18"/>
              </w:rPr>
              <w:t xml:space="preserve">№ </w:t>
            </w:r>
          </w:p>
        </w:tc>
        <w:tc>
          <w:tcPr>
            <w:tcW w:w="2835" w:type="dxa"/>
            <w:shd w:val="clear" w:color="auto" w:fill="auto"/>
            <w:vAlign w:val="center"/>
          </w:tcPr>
          <w:p w14:paraId="6A5BAECE" w14:textId="77777777" w:rsidR="005F2BEA" w:rsidRPr="0055194B" w:rsidRDefault="005F2BEA" w:rsidP="0055194B">
            <w:pPr>
              <w:jc w:val="center"/>
              <w:rPr>
                <w:rFonts w:ascii="Arial" w:eastAsia="Times New Roman" w:hAnsi="Arial" w:cs="Arial"/>
                <w:bCs/>
                <w:sz w:val="18"/>
                <w:szCs w:val="18"/>
              </w:rPr>
            </w:pPr>
            <w:r w:rsidRPr="0055194B">
              <w:rPr>
                <w:rFonts w:ascii="Arial" w:hAnsi="Arial" w:cs="Arial"/>
                <w:sz w:val="18"/>
                <w:szCs w:val="18"/>
              </w:rPr>
              <w:t>Наименование критерия</w:t>
            </w:r>
          </w:p>
        </w:tc>
        <w:tc>
          <w:tcPr>
            <w:tcW w:w="1843" w:type="dxa"/>
            <w:shd w:val="clear" w:color="auto" w:fill="auto"/>
            <w:vAlign w:val="center"/>
          </w:tcPr>
          <w:p w14:paraId="5A4DF318" w14:textId="77777777" w:rsidR="005F2BEA" w:rsidRPr="0055194B" w:rsidRDefault="005F2BEA" w:rsidP="0055194B">
            <w:pPr>
              <w:jc w:val="center"/>
              <w:rPr>
                <w:rFonts w:ascii="Arial" w:eastAsia="Times New Roman" w:hAnsi="Arial" w:cs="Arial"/>
                <w:sz w:val="18"/>
                <w:szCs w:val="18"/>
              </w:rPr>
            </w:pPr>
            <w:r w:rsidRPr="0055194B">
              <w:rPr>
                <w:rFonts w:ascii="Arial" w:eastAsia="Times New Roman" w:hAnsi="Arial" w:cs="Arial"/>
                <w:sz w:val="18"/>
                <w:szCs w:val="18"/>
              </w:rPr>
              <w:t xml:space="preserve">Установленный </w:t>
            </w:r>
            <w:r w:rsidRPr="0055194B">
              <w:rPr>
                <w:rStyle w:val="fontstyle01"/>
                <w:rFonts w:ascii="Arial" w:hAnsi="Arial" w:cs="Arial"/>
                <w:sz w:val="18"/>
                <w:szCs w:val="18"/>
              </w:rPr>
              <w:t>балл</w:t>
            </w:r>
          </w:p>
        </w:tc>
        <w:tc>
          <w:tcPr>
            <w:tcW w:w="2138" w:type="dxa"/>
            <w:shd w:val="clear" w:color="auto" w:fill="auto"/>
            <w:vAlign w:val="center"/>
          </w:tcPr>
          <w:p w14:paraId="7B73CCE3" w14:textId="77777777" w:rsidR="005F2BEA" w:rsidRPr="0055194B" w:rsidRDefault="005F2BEA" w:rsidP="0055194B">
            <w:pPr>
              <w:jc w:val="center"/>
              <w:rPr>
                <w:rFonts w:ascii="Arial" w:eastAsia="Times New Roman" w:hAnsi="Arial" w:cs="Arial"/>
                <w:bCs/>
                <w:sz w:val="18"/>
                <w:szCs w:val="18"/>
              </w:rPr>
            </w:pPr>
            <w:r w:rsidRPr="0055194B">
              <w:rPr>
                <w:rFonts w:ascii="Arial" w:eastAsia="Times New Roman" w:hAnsi="Arial" w:cs="Arial"/>
                <w:sz w:val="18"/>
                <w:szCs w:val="18"/>
              </w:rPr>
              <w:t>Наименование потенциального поставщика</w:t>
            </w:r>
          </w:p>
        </w:tc>
        <w:tc>
          <w:tcPr>
            <w:tcW w:w="1972" w:type="dxa"/>
            <w:shd w:val="clear" w:color="auto" w:fill="auto"/>
            <w:vAlign w:val="center"/>
          </w:tcPr>
          <w:p w14:paraId="24881342" w14:textId="77777777" w:rsidR="005F2BEA" w:rsidRPr="0055194B" w:rsidRDefault="005F2BEA" w:rsidP="0055194B">
            <w:pPr>
              <w:jc w:val="center"/>
              <w:rPr>
                <w:rFonts w:ascii="Arial" w:eastAsia="Times New Roman" w:hAnsi="Arial" w:cs="Arial"/>
                <w:bCs/>
                <w:sz w:val="18"/>
                <w:szCs w:val="18"/>
              </w:rPr>
            </w:pPr>
            <w:r w:rsidRPr="0055194B">
              <w:rPr>
                <w:rFonts w:ascii="Arial" w:eastAsia="Times New Roman" w:hAnsi="Arial" w:cs="Arial"/>
                <w:sz w:val="18"/>
                <w:szCs w:val="18"/>
              </w:rPr>
              <w:t>Наименование потенциального поставщика</w:t>
            </w:r>
          </w:p>
        </w:tc>
      </w:tr>
      <w:tr w:rsidR="005F2BEA" w:rsidRPr="0055194B" w14:paraId="17B9B733" w14:textId="77777777" w:rsidTr="005F2BEA">
        <w:tc>
          <w:tcPr>
            <w:tcW w:w="709" w:type="dxa"/>
            <w:shd w:val="clear" w:color="auto" w:fill="auto"/>
            <w:vAlign w:val="center"/>
          </w:tcPr>
          <w:p w14:paraId="202D67B6" w14:textId="77777777" w:rsidR="005F2BEA" w:rsidRPr="0055194B" w:rsidRDefault="005F2BEA" w:rsidP="0055194B">
            <w:pPr>
              <w:jc w:val="center"/>
              <w:rPr>
                <w:rFonts w:ascii="Arial" w:hAnsi="Arial" w:cs="Arial"/>
                <w:sz w:val="18"/>
                <w:szCs w:val="18"/>
              </w:rPr>
            </w:pPr>
            <w:r w:rsidRPr="0055194B">
              <w:rPr>
                <w:rFonts w:ascii="Arial" w:hAnsi="Arial" w:cs="Arial"/>
                <w:sz w:val="18"/>
                <w:szCs w:val="18"/>
              </w:rPr>
              <w:t>1</w:t>
            </w:r>
          </w:p>
        </w:tc>
        <w:tc>
          <w:tcPr>
            <w:tcW w:w="2835" w:type="dxa"/>
            <w:shd w:val="clear" w:color="auto" w:fill="auto"/>
            <w:vAlign w:val="center"/>
          </w:tcPr>
          <w:p w14:paraId="08F062A6" w14:textId="77777777" w:rsidR="005F2BEA" w:rsidRPr="0055194B" w:rsidRDefault="005F2BEA" w:rsidP="0055194B">
            <w:pPr>
              <w:ind w:firstLine="709"/>
              <w:jc w:val="center"/>
              <w:rPr>
                <w:rStyle w:val="fontstyle01"/>
                <w:rFonts w:ascii="Arial" w:hAnsi="Arial" w:cs="Arial"/>
                <w:sz w:val="18"/>
                <w:szCs w:val="18"/>
              </w:rPr>
            </w:pPr>
            <w:r w:rsidRPr="0055194B">
              <w:rPr>
                <w:rStyle w:val="fontstyle01"/>
                <w:rFonts w:ascii="Arial" w:hAnsi="Arial" w:cs="Arial"/>
                <w:sz w:val="18"/>
                <w:szCs w:val="18"/>
              </w:rPr>
              <w:t>2</w:t>
            </w:r>
          </w:p>
        </w:tc>
        <w:tc>
          <w:tcPr>
            <w:tcW w:w="1843" w:type="dxa"/>
            <w:shd w:val="clear" w:color="auto" w:fill="auto"/>
            <w:vAlign w:val="center"/>
          </w:tcPr>
          <w:p w14:paraId="09053042" w14:textId="77777777" w:rsidR="005F2BEA" w:rsidRPr="0055194B" w:rsidRDefault="005F2BEA" w:rsidP="0055194B">
            <w:pPr>
              <w:ind w:firstLine="709"/>
              <w:jc w:val="center"/>
              <w:rPr>
                <w:rFonts w:ascii="Arial" w:eastAsia="Times New Roman" w:hAnsi="Arial" w:cs="Arial"/>
                <w:bCs/>
                <w:sz w:val="18"/>
                <w:szCs w:val="18"/>
              </w:rPr>
            </w:pPr>
            <w:r w:rsidRPr="0055194B">
              <w:rPr>
                <w:rFonts w:ascii="Arial" w:eastAsia="Times New Roman" w:hAnsi="Arial" w:cs="Arial"/>
                <w:bCs/>
                <w:sz w:val="18"/>
                <w:szCs w:val="18"/>
              </w:rPr>
              <w:t>3</w:t>
            </w:r>
          </w:p>
        </w:tc>
        <w:tc>
          <w:tcPr>
            <w:tcW w:w="2138" w:type="dxa"/>
            <w:shd w:val="clear" w:color="auto" w:fill="auto"/>
            <w:vAlign w:val="center"/>
          </w:tcPr>
          <w:p w14:paraId="2718FF10" w14:textId="77777777" w:rsidR="005F2BEA" w:rsidRPr="0055194B" w:rsidRDefault="005F2BEA" w:rsidP="0055194B">
            <w:pPr>
              <w:ind w:firstLine="709"/>
              <w:jc w:val="center"/>
              <w:rPr>
                <w:rFonts w:ascii="Arial" w:eastAsia="Times New Roman" w:hAnsi="Arial" w:cs="Arial"/>
                <w:bCs/>
                <w:sz w:val="18"/>
                <w:szCs w:val="18"/>
              </w:rPr>
            </w:pPr>
            <w:r w:rsidRPr="0055194B">
              <w:rPr>
                <w:rFonts w:ascii="Arial" w:eastAsia="Times New Roman" w:hAnsi="Arial" w:cs="Arial"/>
                <w:bCs/>
                <w:sz w:val="18"/>
                <w:szCs w:val="18"/>
              </w:rPr>
              <w:t>4</w:t>
            </w:r>
          </w:p>
        </w:tc>
        <w:tc>
          <w:tcPr>
            <w:tcW w:w="1972" w:type="dxa"/>
            <w:shd w:val="clear" w:color="auto" w:fill="auto"/>
            <w:vAlign w:val="center"/>
          </w:tcPr>
          <w:p w14:paraId="04FDCD4D" w14:textId="77777777" w:rsidR="005F2BEA" w:rsidRPr="0055194B" w:rsidRDefault="005F2BEA" w:rsidP="0055194B">
            <w:pPr>
              <w:ind w:firstLine="709"/>
              <w:jc w:val="center"/>
              <w:rPr>
                <w:rFonts w:ascii="Arial" w:eastAsia="Times New Roman" w:hAnsi="Arial" w:cs="Arial"/>
                <w:bCs/>
                <w:sz w:val="18"/>
                <w:szCs w:val="18"/>
              </w:rPr>
            </w:pPr>
            <w:r w:rsidRPr="0055194B">
              <w:rPr>
                <w:rFonts w:ascii="Arial" w:eastAsia="Times New Roman" w:hAnsi="Arial" w:cs="Arial"/>
                <w:bCs/>
                <w:sz w:val="18"/>
                <w:szCs w:val="18"/>
              </w:rPr>
              <w:t>5</w:t>
            </w:r>
          </w:p>
        </w:tc>
      </w:tr>
      <w:tr w:rsidR="005F2BEA" w:rsidRPr="0055194B" w14:paraId="1DC1CB06" w14:textId="77777777" w:rsidTr="005F2BEA">
        <w:tc>
          <w:tcPr>
            <w:tcW w:w="709" w:type="dxa"/>
            <w:shd w:val="clear" w:color="auto" w:fill="auto"/>
            <w:vAlign w:val="center"/>
          </w:tcPr>
          <w:p w14:paraId="4AB5EA28" w14:textId="77777777" w:rsidR="005F2BEA" w:rsidRPr="0055194B" w:rsidRDefault="005F2BEA" w:rsidP="0055194B">
            <w:pPr>
              <w:jc w:val="center"/>
              <w:rPr>
                <w:rFonts w:ascii="Arial" w:eastAsia="Times New Roman" w:hAnsi="Arial" w:cs="Arial"/>
                <w:bCs/>
                <w:sz w:val="18"/>
                <w:szCs w:val="18"/>
              </w:rPr>
            </w:pPr>
            <w:r w:rsidRPr="0055194B">
              <w:rPr>
                <w:rFonts w:ascii="Arial" w:eastAsia="Times New Roman" w:hAnsi="Arial" w:cs="Arial"/>
                <w:bCs/>
                <w:sz w:val="18"/>
                <w:szCs w:val="18"/>
              </w:rPr>
              <w:t>1</w:t>
            </w:r>
          </w:p>
        </w:tc>
        <w:tc>
          <w:tcPr>
            <w:tcW w:w="2835" w:type="dxa"/>
            <w:shd w:val="clear" w:color="auto" w:fill="auto"/>
            <w:vAlign w:val="center"/>
          </w:tcPr>
          <w:p w14:paraId="3FE4D713" w14:textId="77777777" w:rsidR="005F2BEA" w:rsidRPr="0055194B" w:rsidRDefault="005F2BEA" w:rsidP="0055194B">
            <w:pPr>
              <w:rPr>
                <w:rFonts w:ascii="Arial" w:eastAsia="Times New Roman" w:hAnsi="Arial" w:cs="Arial"/>
                <w:bCs/>
                <w:sz w:val="18"/>
                <w:szCs w:val="18"/>
              </w:rPr>
            </w:pPr>
            <w:r w:rsidRPr="0055194B">
              <w:rPr>
                <w:rFonts w:ascii="Arial" w:eastAsia="Times New Roman" w:hAnsi="Arial" w:cs="Arial"/>
                <w:bCs/>
                <w:sz w:val="18"/>
                <w:szCs w:val="18"/>
              </w:rPr>
              <w:t>Стоимостной критерий (тендерное ценовое предложение)</w:t>
            </w:r>
          </w:p>
        </w:tc>
        <w:tc>
          <w:tcPr>
            <w:tcW w:w="1843" w:type="dxa"/>
            <w:shd w:val="clear" w:color="auto" w:fill="auto"/>
            <w:vAlign w:val="center"/>
          </w:tcPr>
          <w:p w14:paraId="491BC5E0" w14:textId="77777777" w:rsidR="005F2BEA" w:rsidRPr="0055194B" w:rsidRDefault="005F2BEA" w:rsidP="0055194B">
            <w:pPr>
              <w:ind w:firstLine="709"/>
              <w:jc w:val="center"/>
              <w:rPr>
                <w:rFonts w:ascii="Arial" w:eastAsia="Times New Roman" w:hAnsi="Arial" w:cs="Arial"/>
                <w:bCs/>
                <w:sz w:val="18"/>
                <w:szCs w:val="18"/>
              </w:rPr>
            </w:pPr>
          </w:p>
        </w:tc>
        <w:tc>
          <w:tcPr>
            <w:tcW w:w="2138" w:type="dxa"/>
            <w:shd w:val="clear" w:color="auto" w:fill="auto"/>
          </w:tcPr>
          <w:p w14:paraId="4982F146" w14:textId="77777777" w:rsidR="005F2BEA" w:rsidRPr="0055194B" w:rsidRDefault="005F2BEA" w:rsidP="0055194B">
            <w:pPr>
              <w:jc w:val="both"/>
              <w:rPr>
                <w:rFonts w:ascii="Arial" w:hAnsi="Arial" w:cs="Arial"/>
                <w:sz w:val="18"/>
                <w:szCs w:val="18"/>
              </w:rPr>
            </w:pPr>
          </w:p>
        </w:tc>
        <w:tc>
          <w:tcPr>
            <w:tcW w:w="1972" w:type="dxa"/>
            <w:shd w:val="clear" w:color="auto" w:fill="auto"/>
          </w:tcPr>
          <w:p w14:paraId="3F6EEE89" w14:textId="77777777" w:rsidR="005F2BEA" w:rsidRPr="0055194B" w:rsidRDefault="005F2BEA" w:rsidP="0055194B">
            <w:pPr>
              <w:jc w:val="both"/>
              <w:rPr>
                <w:rFonts w:ascii="Arial" w:hAnsi="Arial" w:cs="Arial"/>
                <w:sz w:val="18"/>
                <w:szCs w:val="18"/>
              </w:rPr>
            </w:pPr>
          </w:p>
        </w:tc>
      </w:tr>
      <w:tr w:rsidR="005F2BEA" w:rsidRPr="0055194B" w14:paraId="215DBCAF" w14:textId="77777777" w:rsidTr="005F2BEA">
        <w:tc>
          <w:tcPr>
            <w:tcW w:w="709" w:type="dxa"/>
            <w:shd w:val="clear" w:color="auto" w:fill="auto"/>
            <w:vAlign w:val="center"/>
          </w:tcPr>
          <w:p w14:paraId="2E966312" w14:textId="77777777" w:rsidR="005F2BEA" w:rsidRPr="0055194B" w:rsidRDefault="005F2BEA" w:rsidP="0055194B">
            <w:pPr>
              <w:jc w:val="center"/>
              <w:rPr>
                <w:rFonts w:ascii="Arial" w:eastAsia="Times New Roman" w:hAnsi="Arial" w:cs="Arial"/>
                <w:bCs/>
                <w:sz w:val="18"/>
                <w:szCs w:val="18"/>
              </w:rPr>
            </w:pPr>
            <w:r w:rsidRPr="0055194B">
              <w:rPr>
                <w:rFonts w:ascii="Arial" w:eastAsia="Times New Roman" w:hAnsi="Arial" w:cs="Arial"/>
                <w:bCs/>
                <w:sz w:val="18"/>
                <w:szCs w:val="18"/>
              </w:rPr>
              <w:t>2</w:t>
            </w:r>
          </w:p>
        </w:tc>
        <w:tc>
          <w:tcPr>
            <w:tcW w:w="2835" w:type="dxa"/>
            <w:shd w:val="clear" w:color="auto" w:fill="auto"/>
            <w:vAlign w:val="center"/>
          </w:tcPr>
          <w:p w14:paraId="5A6384BA" w14:textId="77777777" w:rsidR="005F2BEA" w:rsidRPr="0055194B" w:rsidRDefault="005F2BEA" w:rsidP="0055194B">
            <w:pPr>
              <w:rPr>
                <w:rFonts w:ascii="Arial" w:eastAsia="Times New Roman" w:hAnsi="Arial" w:cs="Arial"/>
                <w:bCs/>
                <w:sz w:val="18"/>
                <w:szCs w:val="18"/>
              </w:rPr>
            </w:pPr>
            <w:proofErr w:type="spellStart"/>
            <w:r w:rsidRPr="0055194B">
              <w:rPr>
                <w:rFonts w:ascii="Arial" w:eastAsia="Times New Roman" w:hAnsi="Arial" w:cs="Arial"/>
                <w:bCs/>
                <w:sz w:val="18"/>
                <w:szCs w:val="18"/>
              </w:rPr>
              <w:t>Нестоимостной</w:t>
            </w:r>
            <w:proofErr w:type="spellEnd"/>
            <w:r w:rsidRPr="0055194B">
              <w:rPr>
                <w:rFonts w:ascii="Arial" w:eastAsia="Times New Roman" w:hAnsi="Arial" w:cs="Arial"/>
                <w:bCs/>
                <w:sz w:val="18"/>
                <w:szCs w:val="18"/>
              </w:rPr>
              <w:t xml:space="preserve"> Критерий 1</w:t>
            </w:r>
          </w:p>
        </w:tc>
        <w:tc>
          <w:tcPr>
            <w:tcW w:w="1843" w:type="dxa"/>
            <w:shd w:val="clear" w:color="auto" w:fill="auto"/>
            <w:vAlign w:val="center"/>
          </w:tcPr>
          <w:p w14:paraId="36E7AF95" w14:textId="77777777" w:rsidR="005F2BEA" w:rsidRPr="0055194B" w:rsidRDefault="005F2BEA" w:rsidP="0055194B">
            <w:pPr>
              <w:ind w:firstLine="709"/>
              <w:jc w:val="center"/>
              <w:rPr>
                <w:rFonts w:ascii="Arial" w:eastAsia="Times New Roman" w:hAnsi="Arial" w:cs="Arial"/>
                <w:bCs/>
                <w:sz w:val="18"/>
                <w:szCs w:val="18"/>
              </w:rPr>
            </w:pPr>
          </w:p>
        </w:tc>
        <w:tc>
          <w:tcPr>
            <w:tcW w:w="2138" w:type="dxa"/>
            <w:shd w:val="clear" w:color="auto" w:fill="auto"/>
          </w:tcPr>
          <w:p w14:paraId="7147C310" w14:textId="77777777" w:rsidR="005F2BEA" w:rsidRPr="0055194B" w:rsidRDefault="005F2BEA" w:rsidP="0055194B">
            <w:pPr>
              <w:jc w:val="both"/>
              <w:rPr>
                <w:rFonts w:ascii="Arial" w:hAnsi="Arial" w:cs="Arial"/>
                <w:sz w:val="18"/>
                <w:szCs w:val="18"/>
              </w:rPr>
            </w:pPr>
          </w:p>
        </w:tc>
        <w:tc>
          <w:tcPr>
            <w:tcW w:w="1972" w:type="dxa"/>
            <w:shd w:val="clear" w:color="auto" w:fill="auto"/>
          </w:tcPr>
          <w:p w14:paraId="69133824" w14:textId="77777777" w:rsidR="005F2BEA" w:rsidRPr="0055194B" w:rsidRDefault="005F2BEA" w:rsidP="0055194B">
            <w:pPr>
              <w:jc w:val="both"/>
              <w:rPr>
                <w:rFonts w:ascii="Arial" w:hAnsi="Arial" w:cs="Arial"/>
                <w:sz w:val="18"/>
                <w:szCs w:val="18"/>
              </w:rPr>
            </w:pPr>
          </w:p>
        </w:tc>
      </w:tr>
      <w:tr w:rsidR="005F2BEA" w:rsidRPr="0055194B" w14:paraId="75870E94" w14:textId="77777777" w:rsidTr="005F2BEA">
        <w:tc>
          <w:tcPr>
            <w:tcW w:w="709" w:type="dxa"/>
            <w:shd w:val="clear" w:color="auto" w:fill="auto"/>
            <w:vAlign w:val="center"/>
          </w:tcPr>
          <w:p w14:paraId="241C45DD" w14:textId="77777777" w:rsidR="005F2BEA" w:rsidRPr="0055194B" w:rsidRDefault="005F2BEA" w:rsidP="0055194B">
            <w:pPr>
              <w:jc w:val="center"/>
              <w:rPr>
                <w:rFonts w:ascii="Arial" w:eastAsia="Times New Roman" w:hAnsi="Arial" w:cs="Arial"/>
                <w:bCs/>
                <w:sz w:val="18"/>
                <w:szCs w:val="18"/>
              </w:rPr>
            </w:pPr>
            <w:r w:rsidRPr="0055194B">
              <w:rPr>
                <w:rFonts w:ascii="Arial" w:eastAsia="Times New Roman" w:hAnsi="Arial" w:cs="Arial"/>
                <w:bCs/>
                <w:sz w:val="18"/>
                <w:szCs w:val="18"/>
              </w:rPr>
              <w:t>3</w:t>
            </w:r>
          </w:p>
        </w:tc>
        <w:tc>
          <w:tcPr>
            <w:tcW w:w="2835" w:type="dxa"/>
            <w:shd w:val="clear" w:color="auto" w:fill="auto"/>
            <w:vAlign w:val="center"/>
          </w:tcPr>
          <w:p w14:paraId="6BB10347" w14:textId="77777777" w:rsidR="005F2BEA" w:rsidRPr="0055194B" w:rsidRDefault="005F2BEA" w:rsidP="0055194B">
            <w:pPr>
              <w:rPr>
                <w:rFonts w:ascii="Arial" w:eastAsia="Times New Roman" w:hAnsi="Arial" w:cs="Arial"/>
                <w:bCs/>
                <w:sz w:val="18"/>
                <w:szCs w:val="18"/>
              </w:rPr>
            </w:pPr>
            <w:proofErr w:type="spellStart"/>
            <w:r w:rsidRPr="0055194B">
              <w:rPr>
                <w:rFonts w:ascii="Arial" w:eastAsia="Times New Roman" w:hAnsi="Arial" w:cs="Arial"/>
                <w:bCs/>
                <w:sz w:val="18"/>
                <w:szCs w:val="18"/>
              </w:rPr>
              <w:t>Нестоимостной</w:t>
            </w:r>
            <w:proofErr w:type="spellEnd"/>
            <w:r w:rsidRPr="0055194B">
              <w:rPr>
                <w:rFonts w:ascii="Arial" w:eastAsia="Times New Roman" w:hAnsi="Arial" w:cs="Arial"/>
                <w:bCs/>
                <w:sz w:val="18"/>
                <w:szCs w:val="18"/>
              </w:rPr>
              <w:t xml:space="preserve"> Критерий 2</w:t>
            </w:r>
          </w:p>
        </w:tc>
        <w:tc>
          <w:tcPr>
            <w:tcW w:w="1843" w:type="dxa"/>
            <w:shd w:val="clear" w:color="auto" w:fill="auto"/>
            <w:vAlign w:val="center"/>
          </w:tcPr>
          <w:p w14:paraId="00D7AC63" w14:textId="77777777" w:rsidR="005F2BEA" w:rsidRPr="0055194B" w:rsidRDefault="005F2BEA" w:rsidP="0055194B">
            <w:pPr>
              <w:ind w:firstLine="709"/>
              <w:jc w:val="center"/>
              <w:rPr>
                <w:rFonts w:ascii="Arial" w:eastAsia="Times New Roman" w:hAnsi="Arial" w:cs="Arial"/>
                <w:sz w:val="18"/>
                <w:szCs w:val="18"/>
              </w:rPr>
            </w:pPr>
          </w:p>
        </w:tc>
        <w:tc>
          <w:tcPr>
            <w:tcW w:w="2138" w:type="dxa"/>
            <w:shd w:val="clear" w:color="auto" w:fill="auto"/>
          </w:tcPr>
          <w:p w14:paraId="6CFD1386" w14:textId="77777777" w:rsidR="005F2BEA" w:rsidRPr="0055194B" w:rsidRDefault="005F2BEA" w:rsidP="0055194B">
            <w:pPr>
              <w:jc w:val="both"/>
              <w:rPr>
                <w:rFonts w:ascii="Arial" w:hAnsi="Arial" w:cs="Arial"/>
                <w:sz w:val="18"/>
                <w:szCs w:val="18"/>
              </w:rPr>
            </w:pPr>
          </w:p>
        </w:tc>
        <w:tc>
          <w:tcPr>
            <w:tcW w:w="1972" w:type="dxa"/>
            <w:shd w:val="clear" w:color="auto" w:fill="auto"/>
          </w:tcPr>
          <w:p w14:paraId="43E2F969" w14:textId="77777777" w:rsidR="005F2BEA" w:rsidRPr="0055194B" w:rsidRDefault="005F2BEA" w:rsidP="0055194B">
            <w:pPr>
              <w:jc w:val="both"/>
              <w:rPr>
                <w:rFonts w:ascii="Arial" w:hAnsi="Arial" w:cs="Arial"/>
                <w:sz w:val="18"/>
                <w:szCs w:val="18"/>
              </w:rPr>
            </w:pPr>
          </w:p>
        </w:tc>
      </w:tr>
      <w:tr w:rsidR="005F2BEA" w:rsidRPr="0055194B" w14:paraId="05019103" w14:textId="77777777" w:rsidTr="005F2BEA">
        <w:tc>
          <w:tcPr>
            <w:tcW w:w="709" w:type="dxa"/>
            <w:shd w:val="clear" w:color="auto" w:fill="auto"/>
            <w:vAlign w:val="center"/>
          </w:tcPr>
          <w:p w14:paraId="59473103" w14:textId="77777777" w:rsidR="005F2BEA" w:rsidRPr="0055194B" w:rsidRDefault="005F2BEA" w:rsidP="0055194B">
            <w:pPr>
              <w:jc w:val="center"/>
              <w:rPr>
                <w:rFonts w:ascii="Arial" w:eastAsia="Times New Roman" w:hAnsi="Arial" w:cs="Arial"/>
                <w:bCs/>
                <w:sz w:val="18"/>
                <w:szCs w:val="18"/>
              </w:rPr>
            </w:pPr>
            <w:r w:rsidRPr="0055194B">
              <w:rPr>
                <w:rFonts w:ascii="Arial" w:eastAsia="Times New Roman" w:hAnsi="Arial" w:cs="Arial"/>
                <w:bCs/>
                <w:sz w:val="18"/>
                <w:szCs w:val="18"/>
              </w:rPr>
              <w:t>4</w:t>
            </w:r>
          </w:p>
        </w:tc>
        <w:tc>
          <w:tcPr>
            <w:tcW w:w="2835" w:type="dxa"/>
            <w:shd w:val="clear" w:color="auto" w:fill="auto"/>
            <w:vAlign w:val="center"/>
          </w:tcPr>
          <w:p w14:paraId="1B3013A3" w14:textId="77777777" w:rsidR="005F2BEA" w:rsidRPr="0055194B" w:rsidRDefault="005F2BEA" w:rsidP="0055194B">
            <w:pPr>
              <w:rPr>
                <w:rFonts w:ascii="Arial" w:eastAsia="Times New Roman" w:hAnsi="Arial" w:cs="Arial"/>
                <w:bCs/>
                <w:sz w:val="18"/>
                <w:szCs w:val="18"/>
              </w:rPr>
            </w:pPr>
            <w:proofErr w:type="spellStart"/>
            <w:r w:rsidRPr="0055194B">
              <w:rPr>
                <w:rFonts w:ascii="Arial" w:eastAsia="Times New Roman" w:hAnsi="Arial" w:cs="Arial"/>
                <w:bCs/>
                <w:sz w:val="18"/>
                <w:szCs w:val="18"/>
              </w:rPr>
              <w:t>Нестоимостной</w:t>
            </w:r>
            <w:proofErr w:type="spellEnd"/>
            <w:r w:rsidRPr="0055194B">
              <w:rPr>
                <w:rFonts w:ascii="Arial" w:eastAsia="Times New Roman" w:hAnsi="Arial" w:cs="Arial"/>
                <w:bCs/>
                <w:sz w:val="18"/>
                <w:szCs w:val="18"/>
              </w:rPr>
              <w:t xml:space="preserve"> Критерий 3</w:t>
            </w:r>
          </w:p>
        </w:tc>
        <w:tc>
          <w:tcPr>
            <w:tcW w:w="1843" w:type="dxa"/>
            <w:shd w:val="clear" w:color="auto" w:fill="auto"/>
            <w:vAlign w:val="center"/>
          </w:tcPr>
          <w:p w14:paraId="1E6E1C00" w14:textId="77777777" w:rsidR="005F2BEA" w:rsidRPr="0055194B" w:rsidRDefault="005F2BEA" w:rsidP="0055194B">
            <w:pPr>
              <w:ind w:firstLine="709"/>
              <w:jc w:val="center"/>
              <w:rPr>
                <w:rFonts w:ascii="Arial" w:eastAsia="Times New Roman" w:hAnsi="Arial" w:cs="Arial"/>
                <w:sz w:val="18"/>
                <w:szCs w:val="18"/>
              </w:rPr>
            </w:pPr>
          </w:p>
        </w:tc>
        <w:tc>
          <w:tcPr>
            <w:tcW w:w="2138" w:type="dxa"/>
            <w:shd w:val="clear" w:color="auto" w:fill="auto"/>
          </w:tcPr>
          <w:p w14:paraId="0134DFEE" w14:textId="77777777" w:rsidR="005F2BEA" w:rsidRPr="0055194B" w:rsidRDefault="005F2BEA" w:rsidP="0055194B">
            <w:pPr>
              <w:jc w:val="both"/>
              <w:rPr>
                <w:rFonts w:ascii="Arial" w:hAnsi="Arial" w:cs="Arial"/>
                <w:sz w:val="18"/>
                <w:szCs w:val="18"/>
              </w:rPr>
            </w:pPr>
          </w:p>
        </w:tc>
        <w:tc>
          <w:tcPr>
            <w:tcW w:w="1972" w:type="dxa"/>
            <w:shd w:val="clear" w:color="auto" w:fill="auto"/>
          </w:tcPr>
          <w:p w14:paraId="647F5C37" w14:textId="77777777" w:rsidR="005F2BEA" w:rsidRPr="0055194B" w:rsidRDefault="005F2BEA" w:rsidP="0055194B">
            <w:pPr>
              <w:jc w:val="both"/>
              <w:rPr>
                <w:rFonts w:ascii="Arial" w:hAnsi="Arial" w:cs="Arial"/>
                <w:sz w:val="18"/>
                <w:szCs w:val="18"/>
              </w:rPr>
            </w:pPr>
          </w:p>
        </w:tc>
      </w:tr>
      <w:tr w:rsidR="005F2BEA" w:rsidRPr="0055194B" w14:paraId="1B8F9FB3" w14:textId="77777777" w:rsidTr="005F2BEA">
        <w:tc>
          <w:tcPr>
            <w:tcW w:w="709" w:type="dxa"/>
            <w:shd w:val="clear" w:color="auto" w:fill="auto"/>
            <w:vAlign w:val="center"/>
          </w:tcPr>
          <w:p w14:paraId="2824D5AA" w14:textId="77777777" w:rsidR="005F2BEA" w:rsidRPr="0055194B" w:rsidRDefault="005F2BEA" w:rsidP="0055194B">
            <w:pPr>
              <w:jc w:val="center"/>
              <w:rPr>
                <w:rFonts w:ascii="Arial" w:eastAsia="Times New Roman" w:hAnsi="Arial" w:cs="Arial"/>
                <w:bCs/>
                <w:sz w:val="18"/>
                <w:szCs w:val="18"/>
              </w:rPr>
            </w:pPr>
            <w:r w:rsidRPr="0055194B">
              <w:rPr>
                <w:rFonts w:ascii="Arial" w:eastAsia="Times New Roman" w:hAnsi="Arial" w:cs="Arial"/>
                <w:bCs/>
                <w:sz w:val="18"/>
                <w:szCs w:val="18"/>
              </w:rPr>
              <w:t>5</w:t>
            </w:r>
          </w:p>
        </w:tc>
        <w:tc>
          <w:tcPr>
            <w:tcW w:w="2835" w:type="dxa"/>
            <w:shd w:val="clear" w:color="auto" w:fill="auto"/>
            <w:vAlign w:val="center"/>
          </w:tcPr>
          <w:p w14:paraId="2825AFBA" w14:textId="77777777" w:rsidR="005F2BEA" w:rsidRPr="0055194B" w:rsidRDefault="005F2BEA" w:rsidP="0055194B">
            <w:pPr>
              <w:rPr>
                <w:rFonts w:ascii="Arial" w:eastAsia="Times New Roman" w:hAnsi="Arial" w:cs="Arial"/>
                <w:bCs/>
                <w:sz w:val="18"/>
                <w:szCs w:val="18"/>
              </w:rPr>
            </w:pPr>
            <w:r w:rsidRPr="0055194B">
              <w:rPr>
                <w:rFonts w:ascii="Arial" w:eastAsia="Times New Roman" w:hAnsi="Arial" w:cs="Arial"/>
                <w:bCs/>
                <w:sz w:val="18"/>
                <w:szCs w:val="18"/>
              </w:rPr>
              <w:t>Суммарная оценка</w:t>
            </w:r>
          </w:p>
        </w:tc>
        <w:tc>
          <w:tcPr>
            <w:tcW w:w="1843" w:type="dxa"/>
            <w:shd w:val="clear" w:color="auto" w:fill="auto"/>
            <w:vAlign w:val="center"/>
          </w:tcPr>
          <w:p w14:paraId="48D34BA9" w14:textId="77777777" w:rsidR="005F2BEA" w:rsidRPr="0055194B" w:rsidRDefault="005F2BEA" w:rsidP="0055194B">
            <w:pPr>
              <w:ind w:firstLine="709"/>
              <w:jc w:val="center"/>
              <w:rPr>
                <w:rFonts w:ascii="Arial" w:eastAsia="Times New Roman" w:hAnsi="Arial" w:cs="Arial"/>
                <w:bCs/>
                <w:sz w:val="18"/>
                <w:szCs w:val="18"/>
              </w:rPr>
            </w:pPr>
            <w:r w:rsidRPr="0055194B">
              <w:rPr>
                <w:rFonts w:ascii="Arial" w:eastAsia="Times New Roman" w:hAnsi="Arial" w:cs="Arial"/>
                <w:bCs/>
                <w:sz w:val="18"/>
                <w:szCs w:val="18"/>
              </w:rPr>
              <w:t>100</w:t>
            </w:r>
          </w:p>
        </w:tc>
        <w:tc>
          <w:tcPr>
            <w:tcW w:w="2138" w:type="dxa"/>
            <w:shd w:val="clear" w:color="auto" w:fill="auto"/>
          </w:tcPr>
          <w:p w14:paraId="6D0A6B1B" w14:textId="77777777" w:rsidR="005F2BEA" w:rsidRPr="0055194B" w:rsidRDefault="005F2BEA" w:rsidP="0055194B">
            <w:pPr>
              <w:jc w:val="both"/>
              <w:rPr>
                <w:rFonts w:ascii="Arial" w:hAnsi="Arial" w:cs="Arial"/>
                <w:sz w:val="18"/>
                <w:szCs w:val="18"/>
              </w:rPr>
            </w:pPr>
          </w:p>
        </w:tc>
        <w:tc>
          <w:tcPr>
            <w:tcW w:w="1972" w:type="dxa"/>
            <w:shd w:val="clear" w:color="auto" w:fill="auto"/>
          </w:tcPr>
          <w:p w14:paraId="43BBED69" w14:textId="77777777" w:rsidR="005F2BEA" w:rsidRPr="0055194B" w:rsidRDefault="005F2BEA" w:rsidP="0055194B">
            <w:pPr>
              <w:jc w:val="both"/>
              <w:rPr>
                <w:rFonts w:ascii="Arial" w:hAnsi="Arial" w:cs="Arial"/>
                <w:sz w:val="18"/>
                <w:szCs w:val="18"/>
              </w:rPr>
            </w:pPr>
          </w:p>
        </w:tc>
      </w:tr>
    </w:tbl>
    <w:p w14:paraId="6FEE6599" w14:textId="77777777" w:rsidR="00000DD8" w:rsidRPr="0055194B" w:rsidRDefault="00000DD8" w:rsidP="0055194B">
      <w:pPr>
        <w:pStyle w:val="Style35"/>
        <w:widowControl/>
        <w:spacing w:after="120" w:line="240" w:lineRule="auto"/>
        <w:rPr>
          <w:rStyle w:val="FontStyle67"/>
          <w:rFonts w:eastAsiaTheme="minorHAnsi"/>
          <w:b/>
          <w:color w:val="800000"/>
          <w:spacing w:val="60"/>
          <w:sz w:val="28"/>
          <w:szCs w:val="28"/>
          <w:lang w:eastAsia="en-US"/>
        </w:rPr>
      </w:pPr>
    </w:p>
    <w:p w14:paraId="27BC9B0A" w14:textId="77777777" w:rsidR="005F2BEA" w:rsidRPr="0055194B" w:rsidRDefault="005F2BEA" w:rsidP="0055194B">
      <w:pPr>
        <w:pStyle w:val="af2"/>
        <w:spacing w:before="0" w:line="240" w:lineRule="auto"/>
        <w:ind w:firstLine="709"/>
        <w:jc w:val="right"/>
        <w:rPr>
          <w:sz w:val="28"/>
          <w:szCs w:val="28"/>
        </w:rPr>
      </w:pPr>
    </w:p>
    <w:p w14:paraId="09949D3C" w14:textId="77777777" w:rsidR="005F2BEA" w:rsidRPr="0055194B" w:rsidRDefault="005F2BEA" w:rsidP="0055194B">
      <w:pPr>
        <w:pStyle w:val="af2"/>
        <w:spacing w:before="0" w:line="240" w:lineRule="auto"/>
        <w:ind w:firstLine="709"/>
        <w:jc w:val="right"/>
        <w:rPr>
          <w:sz w:val="28"/>
          <w:szCs w:val="28"/>
        </w:rPr>
      </w:pPr>
    </w:p>
    <w:p w14:paraId="2560CF08" w14:textId="77777777" w:rsidR="005F2BEA" w:rsidRPr="0055194B" w:rsidRDefault="005F2BEA" w:rsidP="0055194B">
      <w:pPr>
        <w:pStyle w:val="af2"/>
        <w:spacing w:before="0" w:line="240" w:lineRule="auto"/>
        <w:ind w:firstLine="709"/>
        <w:jc w:val="right"/>
        <w:rPr>
          <w:sz w:val="28"/>
          <w:szCs w:val="28"/>
        </w:rPr>
      </w:pPr>
    </w:p>
    <w:p w14:paraId="0DF31D48" w14:textId="77777777" w:rsidR="005F2BEA" w:rsidRPr="0055194B" w:rsidRDefault="005F2BEA" w:rsidP="0055194B">
      <w:pPr>
        <w:pStyle w:val="af2"/>
        <w:spacing w:before="0" w:line="240" w:lineRule="auto"/>
        <w:ind w:firstLine="709"/>
        <w:jc w:val="right"/>
        <w:rPr>
          <w:sz w:val="28"/>
          <w:szCs w:val="28"/>
        </w:rPr>
      </w:pPr>
    </w:p>
    <w:p w14:paraId="42B70F8C" w14:textId="77777777" w:rsidR="005F2BEA" w:rsidRPr="0055194B" w:rsidRDefault="005F2BEA" w:rsidP="0055194B">
      <w:pPr>
        <w:pStyle w:val="af2"/>
        <w:spacing w:before="0" w:line="240" w:lineRule="auto"/>
        <w:ind w:firstLine="709"/>
        <w:jc w:val="right"/>
        <w:rPr>
          <w:sz w:val="28"/>
          <w:szCs w:val="28"/>
        </w:rPr>
      </w:pPr>
    </w:p>
    <w:p w14:paraId="03DC5723" w14:textId="77777777" w:rsidR="005F2BEA" w:rsidRPr="0055194B" w:rsidRDefault="005F2BEA" w:rsidP="0055194B">
      <w:pPr>
        <w:pStyle w:val="af2"/>
        <w:spacing w:before="0" w:line="240" w:lineRule="auto"/>
        <w:ind w:firstLine="709"/>
        <w:jc w:val="right"/>
        <w:rPr>
          <w:sz w:val="28"/>
          <w:szCs w:val="28"/>
        </w:rPr>
      </w:pPr>
    </w:p>
    <w:p w14:paraId="3707950F" w14:textId="77777777" w:rsidR="005F2BEA" w:rsidRPr="0055194B" w:rsidRDefault="005F2BEA" w:rsidP="0055194B">
      <w:pPr>
        <w:pStyle w:val="af2"/>
        <w:spacing w:before="0" w:line="240" w:lineRule="auto"/>
        <w:ind w:firstLine="709"/>
        <w:jc w:val="right"/>
        <w:rPr>
          <w:sz w:val="28"/>
          <w:szCs w:val="28"/>
        </w:rPr>
      </w:pPr>
    </w:p>
    <w:p w14:paraId="38EE34E5" w14:textId="77777777" w:rsidR="005F2BEA" w:rsidRPr="0055194B" w:rsidRDefault="005F2BEA" w:rsidP="0055194B">
      <w:pPr>
        <w:pStyle w:val="af2"/>
        <w:spacing w:before="0" w:line="240" w:lineRule="auto"/>
        <w:ind w:firstLine="709"/>
        <w:jc w:val="right"/>
        <w:rPr>
          <w:sz w:val="28"/>
          <w:szCs w:val="28"/>
        </w:rPr>
      </w:pPr>
    </w:p>
    <w:p w14:paraId="257003DE" w14:textId="77777777" w:rsidR="005F2BEA" w:rsidRPr="0055194B" w:rsidRDefault="005F2BEA" w:rsidP="0055194B">
      <w:pPr>
        <w:pStyle w:val="af2"/>
        <w:spacing w:before="0" w:line="240" w:lineRule="auto"/>
        <w:ind w:firstLine="709"/>
        <w:jc w:val="right"/>
        <w:rPr>
          <w:sz w:val="28"/>
          <w:szCs w:val="28"/>
        </w:rPr>
      </w:pPr>
    </w:p>
    <w:p w14:paraId="55512AD9" w14:textId="77777777" w:rsidR="005F2BEA" w:rsidRPr="0055194B" w:rsidRDefault="005F2BEA" w:rsidP="0055194B">
      <w:pPr>
        <w:pStyle w:val="af2"/>
        <w:spacing w:before="0" w:line="240" w:lineRule="auto"/>
        <w:ind w:firstLine="709"/>
        <w:jc w:val="right"/>
        <w:rPr>
          <w:sz w:val="28"/>
          <w:szCs w:val="28"/>
        </w:rPr>
      </w:pPr>
    </w:p>
    <w:p w14:paraId="25E5A073" w14:textId="77777777" w:rsidR="005F2BEA" w:rsidRPr="0055194B" w:rsidRDefault="005F2BEA" w:rsidP="0055194B">
      <w:pPr>
        <w:pStyle w:val="af2"/>
        <w:spacing w:before="0" w:line="240" w:lineRule="auto"/>
        <w:ind w:firstLine="709"/>
        <w:jc w:val="right"/>
        <w:rPr>
          <w:sz w:val="28"/>
          <w:szCs w:val="28"/>
        </w:rPr>
      </w:pPr>
    </w:p>
    <w:p w14:paraId="7549188B" w14:textId="77777777" w:rsidR="005F2BEA" w:rsidRPr="0055194B" w:rsidRDefault="005F2BEA" w:rsidP="0055194B">
      <w:pPr>
        <w:pStyle w:val="af2"/>
        <w:spacing w:before="0" w:line="240" w:lineRule="auto"/>
        <w:ind w:firstLine="709"/>
        <w:jc w:val="right"/>
        <w:rPr>
          <w:sz w:val="28"/>
          <w:szCs w:val="28"/>
        </w:rPr>
      </w:pPr>
    </w:p>
    <w:p w14:paraId="103F7241" w14:textId="77777777" w:rsidR="005F2BEA" w:rsidRPr="0055194B" w:rsidRDefault="005F2BEA" w:rsidP="0055194B">
      <w:pPr>
        <w:pStyle w:val="af2"/>
        <w:spacing w:before="0" w:line="240" w:lineRule="auto"/>
        <w:ind w:firstLine="709"/>
        <w:jc w:val="right"/>
        <w:rPr>
          <w:sz w:val="28"/>
          <w:szCs w:val="28"/>
        </w:rPr>
      </w:pPr>
    </w:p>
    <w:p w14:paraId="6D0ECE80" w14:textId="77777777" w:rsidR="005F2BEA" w:rsidRPr="0055194B" w:rsidRDefault="005F2BEA" w:rsidP="0055194B">
      <w:pPr>
        <w:pStyle w:val="af2"/>
        <w:spacing w:before="0" w:line="240" w:lineRule="auto"/>
        <w:ind w:firstLine="709"/>
        <w:jc w:val="right"/>
        <w:rPr>
          <w:sz w:val="28"/>
          <w:szCs w:val="28"/>
        </w:rPr>
      </w:pPr>
    </w:p>
    <w:p w14:paraId="6C14E8C0" w14:textId="77777777" w:rsidR="005F2BEA" w:rsidRPr="0055194B" w:rsidRDefault="005F2BEA" w:rsidP="0055194B">
      <w:pPr>
        <w:pStyle w:val="af2"/>
        <w:spacing w:before="0" w:line="240" w:lineRule="auto"/>
        <w:ind w:firstLine="709"/>
        <w:jc w:val="right"/>
        <w:rPr>
          <w:sz w:val="28"/>
          <w:szCs w:val="28"/>
        </w:rPr>
      </w:pPr>
    </w:p>
    <w:p w14:paraId="79320F73" w14:textId="77777777" w:rsidR="005F2BEA" w:rsidRPr="0055194B" w:rsidRDefault="005F2BEA" w:rsidP="0055194B">
      <w:pPr>
        <w:pStyle w:val="af2"/>
        <w:spacing w:before="0" w:line="240" w:lineRule="auto"/>
        <w:ind w:firstLine="709"/>
        <w:jc w:val="right"/>
        <w:rPr>
          <w:sz w:val="28"/>
          <w:szCs w:val="28"/>
        </w:rPr>
      </w:pPr>
    </w:p>
    <w:p w14:paraId="108798CE" w14:textId="77777777" w:rsidR="005F2BEA" w:rsidRPr="0055194B" w:rsidRDefault="005F2BEA" w:rsidP="0055194B">
      <w:pPr>
        <w:pStyle w:val="af2"/>
        <w:spacing w:before="0" w:line="240" w:lineRule="auto"/>
        <w:ind w:firstLine="709"/>
        <w:jc w:val="right"/>
        <w:rPr>
          <w:sz w:val="28"/>
          <w:szCs w:val="28"/>
        </w:rPr>
      </w:pPr>
    </w:p>
    <w:p w14:paraId="3CFDCB36" w14:textId="77777777" w:rsidR="005F2BEA" w:rsidRPr="0055194B" w:rsidRDefault="005F2BEA" w:rsidP="0055194B">
      <w:pPr>
        <w:pStyle w:val="af2"/>
        <w:spacing w:before="0" w:line="240" w:lineRule="auto"/>
        <w:ind w:firstLine="709"/>
        <w:jc w:val="right"/>
        <w:rPr>
          <w:sz w:val="28"/>
          <w:szCs w:val="28"/>
        </w:rPr>
      </w:pPr>
    </w:p>
    <w:p w14:paraId="6F69AF2E" w14:textId="77777777" w:rsidR="005F2BEA" w:rsidRPr="0055194B" w:rsidRDefault="005F2BEA" w:rsidP="0055194B">
      <w:pPr>
        <w:pStyle w:val="af2"/>
        <w:spacing w:before="0" w:line="240" w:lineRule="auto"/>
        <w:ind w:firstLine="709"/>
        <w:jc w:val="right"/>
        <w:rPr>
          <w:sz w:val="28"/>
          <w:szCs w:val="28"/>
        </w:rPr>
      </w:pPr>
    </w:p>
    <w:p w14:paraId="44726C60" w14:textId="77777777" w:rsidR="005F2BEA" w:rsidRPr="0055194B" w:rsidRDefault="005F2BEA" w:rsidP="0055194B">
      <w:pPr>
        <w:pStyle w:val="af2"/>
        <w:spacing w:before="0" w:line="240" w:lineRule="auto"/>
        <w:ind w:firstLine="709"/>
        <w:jc w:val="right"/>
        <w:rPr>
          <w:sz w:val="28"/>
          <w:szCs w:val="28"/>
        </w:rPr>
      </w:pPr>
    </w:p>
    <w:p w14:paraId="74B471AB" w14:textId="77777777" w:rsidR="005F2BEA" w:rsidRPr="0055194B" w:rsidRDefault="005F2BEA" w:rsidP="0055194B">
      <w:pPr>
        <w:pStyle w:val="af2"/>
        <w:spacing w:before="0" w:line="240" w:lineRule="auto"/>
        <w:ind w:firstLine="709"/>
        <w:jc w:val="right"/>
        <w:rPr>
          <w:sz w:val="28"/>
          <w:szCs w:val="28"/>
        </w:rPr>
      </w:pPr>
    </w:p>
    <w:p w14:paraId="4979A24F" w14:textId="77777777" w:rsidR="005F2BEA" w:rsidRPr="0055194B" w:rsidRDefault="005F2BEA" w:rsidP="0055194B">
      <w:pPr>
        <w:pStyle w:val="af2"/>
        <w:spacing w:before="0" w:line="240" w:lineRule="auto"/>
        <w:ind w:firstLine="709"/>
        <w:jc w:val="right"/>
        <w:rPr>
          <w:sz w:val="28"/>
          <w:szCs w:val="28"/>
        </w:rPr>
      </w:pPr>
    </w:p>
    <w:p w14:paraId="5A548DD5" w14:textId="77777777" w:rsidR="005F2BEA" w:rsidRPr="0055194B" w:rsidRDefault="005F2BEA" w:rsidP="0055194B">
      <w:pPr>
        <w:pStyle w:val="af2"/>
        <w:spacing w:before="0" w:line="240" w:lineRule="auto"/>
        <w:ind w:firstLine="709"/>
        <w:jc w:val="right"/>
        <w:rPr>
          <w:sz w:val="28"/>
          <w:szCs w:val="28"/>
        </w:rPr>
      </w:pPr>
    </w:p>
    <w:p w14:paraId="78D21C1C" w14:textId="77777777" w:rsidR="005F2BEA" w:rsidRPr="0055194B" w:rsidRDefault="005F2BEA" w:rsidP="0055194B">
      <w:pPr>
        <w:pStyle w:val="af2"/>
        <w:spacing w:before="0" w:line="240" w:lineRule="auto"/>
        <w:ind w:firstLine="709"/>
        <w:jc w:val="right"/>
        <w:rPr>
          <w:sz w:val="28"/>
          <w:szCs w:val="28"/>
        </w:rPr>
      </w:pPr>
    </w:p>
    <w:p w14:paraId="2F8D686A" w14:textId="77777777" w:rsidR="005F2BEA" w:rsidRPr="0055194B" w:rsidRDefault="00011B82" w:rsidP="0055194B">
      <w:pPr>
        <w:pStyle w:val="af2"/>
        <w:spacing w:before="0" w:line="240" w:lineRule="auto"/>
        <w:ind w:firstLine="709"/>
        <w:jc w:val="right"/>
        <w:rPr>
          <w:rFonts w:ascii="Arial" w:hAnsi="Arial" w:cs="Arial"/>
          <w:sz w:val="20"/>
        </w:rPr>
      </w:pPr>
      <w:r w:rsidRPr="0055194B">
        <w:rPr>
          <w:sz w:val="28"/>
          <w:szCs w:val="28"/>
        </w:rPr>
        <w:br w:type="column"/>
      </w:r>
      <w:r w:rsidR="005F2BEA" w:rsidRPr="0055194B">
        <w:rPr>
          <w:rFonts w:ascii="Arial" w:hAnsi="Arial" w:cs="Arial"/>
          <w:sz w:val="20"/>
        </w:rPr>
        <w:lastRenderedPageBreak/>
        <w:t xml:space="preserve">Приложение </w:t>
      </w:r>
      <w:r w:rsidR="00A4413F" w:rsidRPr="0055194B">
        <w:rPr>
          <w:rFonts w:ascii="Arial" w:hAnsi="Arial" w:cs="Arial"/>
          <w:sz w:val="20"/>
        </w:rPr>
        <w:br/>
        <w:t xml:space="preserve">к форме </w:t>
      </w:r>
      <w:r w:rsidR="005F2BEA" w:rsidRPr="0055194B">
        <w:rPr>
          <w:rFonts w:ascii="Arial" w:hAnsi="Arial" w:cs="Arial"/>
          <w:sz w:val="20"/>
        </w:rPr>
        <w:t>Таблицы оценки заявок</w:t>
      </w:r>
    </w:p>
    <w:p w14:paraId="5EEB894A" w14:textId="77777777" w:rsidR="005F2BEA" w:rsidRPr="0055194B" w:rsidRDefault="005F2BEA" w:rsidP="0055194B">
      <w:pPr>
        <w:pStyle w:val="af2"/>
        <w:spacing w:before="0" w:line="240" w:lineRule="auto"/>
        <w:ind w:firstLine="709"/>
        <w:jc w:val="right"/>
        <w:rPr>
          <w:rFonts w:ascii="Arial" w:hAnsi="Arial" w:cs="Arial"/>
          <w:sz w:val="20"/>
        </w:rPr>
      </w:pPr>
      <w:r w:rsidRPr="0055194B">
        <w:rPr>
          <w:rFonts w:ascii="Arial" w:hAnsi="Arial" w:cs="Arial"/>
          <w:sz w:val="20"/>
        </w:rPr>
        <w:t xml:space="preserve"> потенциальных поставщиков</w:t>
      </w:r>
    </w:p>
    <w:p w14:paraId="0CFED379" w14:textId="77777777" w:rsidR="005F2BEA" w:rsidRPr="0055194B" w:rsidRDefault="005F2BEA" w:rsidP="0055194B">
      <w:pPr>
        <w:pStyle w:val="af2"/>
        <w:spacing w:before="0" w:line="240" w:lineRule="auto"/>
        <w:ind w:firstLine="709"/>
        <w:jc w:val="right"/>
        <w:rPr>
          <w:rFonts w:ascii="Arial" w:hAnsi="Arial" w:cs="Arial"/>
          <w:sz w:val="20"/>
        </w:rPr>
      </w:pPr>
    </w:p>
    <w:p w14:paraId="2703788A" w14:textId="77777777" w:rsidR="005F2BEA" w:rsidRPr="0055194B" w:rsidRDefault="005F2BEA" w:rsidP="0055194B">
      <w:pPr>
        <w:ind w:firstLine="709"/>
        <w:rPr>
          <w:rStyle w:val="s1"/>
          <w:rFonts w:ascii="Arial" w:hAnsi="Arial" w:cs="Arial"/>
          <w:sz w:val="20"/>
          <w:szCs w:val="20"/>
        </w:rPr>
      </w:pPr>
    </w:p>
    <w:p w14:paraId="4B3406B8" w14:textId="77777777" w:rsidR="005F2BEA" w:rsidRPr="0055194B" w:rsidRDefault="00C80389" w:rsidP="0055194B">
      <w:pPr>
        <w:ind w:firstLine="709"/>
        <w:jc w:val="center"/>
        <w:rPr>
          <w:rFonts w:ascii="Arial" w:hAnsi="Arial" w:cs="Arial"/>
          <w:b/>
          <w:sz w:val="20"/>
          <w:szCs w:val="20"/>
        </w:rPr>
      </w:pPr>
      <w:r w:rsidRPr="0055194B">
        <w:rPr>
          <w:rStyle w:val="s1"/>
          <w:rFonts w:ascii="Arial" w:hAnsi="Arial" w:cs="Arial"/>
          <w:sz w:val="20"/>
          <w:szCs w:val="20"/>
        </w:rPr>
        <w:t>ПОЯСНЕНИЯ ПО ЗАПОЛНЕНИЮ ТАБЛИЦЫ ОЦЕНКИ ЗАЯВОК ПОТЕНЦИАЛЬНЫХ ПОСТАВЩИКОВ</w:t>
      </w:r>
    </w:p>
    <w:p w14:paraId="25F2B0B7" w14:textId="77777777" w:rsidR="005F2BEA" w:rsidRPr="0055194B" w:rsidRDefault="005F2BEA" w:rsidP="0055194B">
      <w:pPr>
        <w:ind w:firstLine="709"/>
        <w:jc w:val="both"/>
        <w:rPr>
          <w:rStyle w:val="fontstyle01"/>
          <w:rFonts w:ascii="Arial" w:hAnsi="Arial" w:cs="Arial"/>
          <w:b/>
          <w:sz w:val="20"/>
          <w:szCs w:val="20"/>
        </w:rPr>
      </w:pPr>
    </w:p>
    <w:p w14:paraId="6A721739" w14:textId="77777777" w:rsidR="005F2BEA" w:rsidRPr="0055194B" w:rsidRDefault="005F2BEA"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1. Расчет баллов осуществляется по каждому критерию оценки.</w:t>
      </w:r>
    </w:p>
    <w:p w14:paraId="35F1CF22" w14:textId="77777777" w:rsidR="005F2BEA" w:rsidRPr="0055194B" w:rsidRDefault="005F2BEA"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 xml:space="preserve">2. Оценка по стоимостному критерию (тендерное ценовое предложение) устанавливается </w:t>
      </w:r>
      <w:r w:rsidR="009900C0" w:rsidRPr="0055194B">
        <w:rPr>
          <w:rStyle w:val="fontstyle01"/>
          <w:rFonts w:ascii="Arial" w:hAnsi="Arial" w:cs="Arial"/>
          <w:sz w:val="20"/>
          <w:szCs w:val="20"/>
        </w:rPr>
        <w:br/>
      </w:r>
      <w:r w:rsidRPr="0055194B">
        <w:rPr>
          <w:rStyle w:val="fontstyle01"/>
          <w:rFonts w:ascii="Arial" w:hAnsi="Arial" w:cs="Arial"/>
          <w:sz w:val="20"/>
          <w:szCs w:val="20"/>
        </w:rPr>
        <w:t xml:space="preserve">в технической спецификации в размере не менее 60 (шестидесяти) баллов. </w:t>
      </w:r>
    </w:p>
    <w:p w14:paraId="18A414A2" w14:textId="77777777" w:rsidR="005F2BEA" w:rsidRPr="0055194B" w:rsidRDefault="005F2BEA"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Потенциальному поставщику, предложившему минимальное тендерное ценовое предложение, устанавливается максимальное количество баллов, предусмотренных для стоимостного критерия.</w:t>
      </w:r>
    </w:p>
    <w:p w14:paraId="69B8570D" w14:textId="77777777" w:rsidR="005F2BEA" w:rsidRPr="0055194B" w:rsidRDefault="005F2BEA"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 xml:space="preserve">Для оценки других тендерных ценовых предложений расчет осуществляется по следующей формуле:  </w:t>
      </w:r>
    </w:p>
    <w:p w14:paraId="5FF08382" w14:textId="77777777" w:rsidR="005F2BEA" w:rsidRPr="0055194B" w:rsidRDefault="005F2BEA" w:rsidP="0055194B">
      <w:pPr>
        <w:spacing w:after="60"/>
        <w:ind w:firstLine="706"/>
        <w:jc w:val="both"/>
        <w:rPr>
          <w:rStyle w:val="fontstyle01"/>
          <w:rFonts w:ascii="Arial" w:hAnsi="Arial" w:cs="Arial"/>
          <w:sz w:val="20"/>
          <w:szCs w:val="20"/>
        </w:rPr>
      </w:pPr>
      <w:proofErr w:type="spellStart"/>
      <w:r w:rsidRPr="0055194B">
        <w:rPr>
          <w:rStyle w:val="fontstyle01"/>
          <w:rFonts w:ascii="Arial" w:hAnsi="Arial" w:cs="Arial"/>
          <w:sz w:val="20"/>
          <w:szCs w:val="20"/>
        </w:rPr>
        <w:t>Бi</w:t>
      </w:r>
      <w:proofErr w:type="spellEnd"/>
      <w:r w:rsidRPr="0055194B">
        <w:rPr>
          <w:rStyle w:val="fontstyle01"/>
          <w:rFonts w:ascii="Arial" w:hAnsi="Arial" w:cs="Arial"/>
          <w:sz w:val="20"/>
          <w:szCs w:val="20"/>
        </w:rPr>
        <w:t xml:space="preserve"> = (</w:t>
      </w:r>
      <w:proofErr w:type="spellStart"/>
      <w:r w:rsidRPr="0055194B">
        <w:rPr>
          <w:rStyle w:val="fontstyle01"/>
          <w:rFonts w:ascii="Arial" w:hAnsi="Arial" w:cs="Arial"/>
          <w:sz w:val="20"/>
          <w:szCs w:val="20"/>
        </w:rPr>
        <w:t>Цmin</w:t>
      </w:r>
      <w:proofErr w:type="spellEnd"/>
      <w:r w:rsidRPr="0055194B">
        <w:rPr>
          <w:rStyle w:val="fontstyle01"/>
          <w:rFonts w:ascii="Arial" w:hAnsi="Arial" w:cs="Arial"/>
          <w:sz w:val="20"/>
          <w:szCs w:val="20"/>
        </w:rPr>
        <w:t xml:space="preserve"> / </w:t>
      </w:r>
      <w:proofErr w:type="spellStart"/>
      <w:r w:rsidRPr="0055194B">
        <w:rPr>
          <w:rStyle w:val="fontstyle01"/>
          <w:rFonts w:ascii="Arial" w:hAnsi="Arial" w:cs="Arial"/>
          <w:sz w:val="20"/>
          <w:szCs w:val="20"/>
        </w:rPr>
        <w:t>Цi</w:t>
      </w:r>
      <w:proofErr w:type="spellEnd"/>
      <w:r w:rsidRPr="0055194B">
        <w:rPr>
          <w:rStyle w:val="fontstyle01"/>
          <w:rFonts w:ascii="Arial" w:hAnsi="Arial" w:cs="Arial"/>
          <w:sz w:val="20"/>
          <w:szCs w:val="20"/>
        </w:rPr>
        <w:t>) *</w:t>
      </w:r>
      <w:proofErr w:type="spellStart"/>
      <w:r w:rsidRPr="0055194B">
        <w:rPr>
          <w:rStyle w:val="fontstyle01"/>
          <w:rFonts w:ascii="Arial" w:hAnsi="Arial" w:cs="Arial"/>
          <w:sz w:val="20"/>
          <w:szCs w:val="20"/>
        </w:rPr>
        <w:t>Вз</w:t>
      </w:r>
      <w:proofErr w:type="spellEnd"/>
      <w:r w:rsidRPr="0055194B">
        <w:rPr>
          <w:rStyle w:val="fontstyle01"/>
          <w:rFonts w:ascii="Arial" w:hAnsi="Arial" w:cs="Arial"/>
          <w:sz w:val="20"/>
          <w:szCs w:val="20"/>
        </w:rPr>
        <w:t xml:space="preserve">, </w:t>
      </w:r>
    </w:p>
    <w:p w14:paraId="28F200BF" w14:textId="77777777" w:rsidR="005F2BEA" w:rsidRPr="0055194B" w:rsidRDefault="005F2BEA" w:rsidP="0055194B">
      <w:pPr>
        <w:spacing w:after="60"/>
        <w:ind w:firstLine="706"/>
        <w:rPr>
          <w:rStyle w:val="fontstyle01"/>
          <w:rFonts w:ascii="Arial" w:hAnsi="Arial" w:cs="Arial"/>
          <w:sz w:val="20"/>
          <w:szCs w:val="20"/>
        </w:rPr>
      </w:pPr>
      <w:r w:rsidRPr="0055194B">
        <w:rPr>
          <w:rStyle w:val="fontstyle01"/>
          <w:rFonts w:ascii="Arial" w:hAnsi="Arial" w:cs="Arial"/>
          <w:sz w:val="20"/>
          <w:szCs w:val="20"/>
        </w:rPr>
        <w:t>где,</w:t>
      </w:r>
    </w:p>
    <w:p w14:paraId="67137627" w14:textId="77777777" w:rsidR="005F2BEA" w:rsidRPr="0055194B" w:rsidRDefault="005F2BEA" w:rsidP="0055194B">
      <w:pPr>
        <w:spacing w:after="60"/>
        <w:ind w:firstLine="706"/>
        <w:jc w:val="both"/>
        <w:rPr>
          <w:rStyle w:val="fontstyle01"/>
          <w:rFonts w:ascii="Arial" w:hAnsi="Arial" w:cs="Arial"/>
          <w:sz w:val="20"/>
          <w:szCs w:val="20"/>
        </w:rPr>
      </w:pPr>
      <w:proofErr w:type="spellStart"/>
      <w:r w:rsidRPr="0055194B">
        <w:rPr>
          <w:rStyle w:val="fontstyle01"/>
          <w:rFonts w:ascii="Arial" w:hAnsi="Arial" w:cs="Arial"/>
          <w:sz w:val="20"/>
          <w:szCs w:val="20"/>
        </w:rPr>
        <w:t>Бi</w:t>
      </w:r>
      <w:proofErr w:type="spellEnd"/>
      <w:r w:rsidRPr="0055194B">
        <w:rPr>
          <w:rStyle w:val="fontstyle01"/>
          <w:rFonts w:ascii="Arial" w:hAnsi="Arial" w:cs="Arial"/>
          <w:sz w:val="20"/>
          <w:szCs w:val="20"/>
        </w:rPr>
        <w:t xml:space="preserve"> </w:t>
      </w:r>
      <w:proofErr w:type="gramStart"/>
      <w:r w:rsidRPr="0055194B">
        <w:rPr>
          <w:rFonts w:ascii="Arial" w:hAnsi="Arial" w:cs="Arial"/>
          <w:sz w:val="20"/>
          <w:szCs w:val="20"/>
        </w:rPr>
        <w:t>–</w:t>
      </w:r>
      <w:r w:rsidRPr="0055194B">
        <w:rPr>
          <w:rStyle w:val="fontstyle01"/>
          <w:rFonts w:ascii="Arial" w:hAnsi="Arial" w:cs="Arial"/>
          <w:sz w:val="20"/>
          <w:szCs w:val="20"/>
        </w:rPr>
        <w:t xml:space="preserve">  рассчитанные</w:t>
      </w:r>
      <w:proofErr w:type="gramEnd"/>
      <w:r w:rsidRPr="0055194B">
        <w:rPr>
          <w:rStyle w:val="fontstyle01"/>
          <w:rFonts w:ascii="Arial" w:hAnsi="Arial" w:cs="Arial"/>
          <w:sz w:val="20"/>
          <w:szCs w:val="20"/>
        </w:rPr>
        <w:t xml:space="preserve"> баллы i-го потенциального поставщика; </w:t>
      </w:r>
    </w:p>
    <w:p w14:paraId="70A89D0B" w14:textId="77777777" w:rsidR="005F2BEA" w:rsidRPr="0055194B" w:rsidRDefault="005F2BEA" w:rsidP="0055194B">
      <w:pPr>
        <w:spacing w:after="60"/>
        <w:ind w:firstLine="706"/>
        <w:jc w:val="both"/>
        <w:rPr>
          <w:rStyle w:val="fontstyle01"/>
          <w:rFonts w:ascii="Arial" w:hAnsi="Arial" w:cs="Arial"/>
          <w:sz w:val="20"/>
          <w:szCs w:val="20"/>
        </w:rPr>
      </w:pPr>
      <w:proofErr w:type="spellStart"/>
      <w:r w:rsidRPr="0055194B">
        <w:rPr>
          <w:rStyle w:val="fontstyle01"/>
          <w:rFonts w:ascii="Arial" w:hAnsi="Arial" w:cs="Arial"/>
          <w:sz w:val="20"/>
          <w:szCs w:val="20"/>
        </w:rPr>
        <w:t>Цmin</w:t>
      </w:r>
      <w:proofErr w:type="spellEnd"/>
      <w:r w:rsidRPr="0055194B">
        <w:rPr>
          <w:rStyle w:val="fontstyle01"/>
          <w:rFonts w:ascii="Arial" w:hAnsi="Arial" w:cs="Arial"/>
          <w:sz w:val="20"/>
          <w:szCs w:val="20"/>
        </w:rPr>
        <w:t xml:space="preserve"> – минимальное тендерное ценовое предложение из общего числа представленных потенциальными поставщиками тендерных ценовых предложений; </w:t>
      </w:r>
    </w:p>
    <w:p w14:paraId="0F9D97E6" w14:textId="77777777" w:rsidR="005F2BEA" w:rsidRPr="0055194B" w:rsidRDefault="005F2BEA" w:rsidP="0055194B">
      <w:pPr>
        <w:spacing w:after="60"/>
        <w:ind w:firstLine="706"/>
        <w:jc w:val="both"/>
        <w:rPr>
          <w:rStyle w:val="fontstyle01"/>
          <w:rFonts w:ascii="Arial" w:hAnsi="Arial" w:cs="Arial"/>
          <w:sz w:val="20"/>
          <w:szCs w:val="20"/>
        </w:rPr>
      </w:pPr>
      <w:proofErr w:type="spellStart"/>
      <w:r w:rsidRPr="0055194B">
        <w:rPr>
          <w:rStyle w:val="fontstyle01"/>
          <w:rFonts w:ascii="Arial" w:hAnsi="Arial" w:cs="Arial"/>
          <w:sz w:val="20"/>
          <w:szCs w:val="20"/>
        </w:rPr>
        <w:t>Цi</w:t>
      </w:r>
      <w:proofErr w:type="spellEnd"/>
      <w:r w:rsidRPr="0055194B">
        <w:rPr>
          <w:rStyle w:val="fontstyle01"/>
          <w:rFonts w:ascii="Arial" w:hAnsi="Arial" w:cs="Arial"/>
          <w:sz w:val="20"/>
          <w:szCs w:val="20"/>
        </w:rPr>
        <w:t xml:space="preserve"> – тендерное ценовое предложение i-го потенциального поставщика;</w:t>
      </w:r>
    </w:p>
    <w:p w14:paraId="2BD9116C" w14:textId="77777777" w:rsidR="005F2BEA" w:rsidRPr="0055194B" w:rsidRDefault="005F2BEA" w:rsidP="0055194B">
      <w:pPr>
        <w:spacing w:after="60"/>
        <w:ind w:firstLine="706"/>
        <w:jc w:val="both"/>
        <w:rPr>
          <w:rStyle w:val="fontstyle01"/>
          <w:rFonts w:ascii="Arial" w:hAnsi="Arial" w:cs="Arial"/>
          <w:sz w:val="20"/>
          <w:szCs w:val="20"/>
        </w:rPr>
      </w:pPr>
      <w:proofErr w:type="spellStart"/>
      <w:r w:rsidRPr="0055194B">
        <w:rPr>
          <w:rStyle w:val="fontstyle01"/>
          <w:rFonts w:ascii="Arial" w:hAnsi="Arial" w:cs="Arial"/>
          <w:sz w:val="20"/>
          <w:szCs w:val="20"/>
        </w:rPr>
        <w:t>Вз</w:t>
      </w:r>
      <w:proofErr w:type="spellEnd"/>
      <w:r w:rsidRPr="0055194B">
        <w:rPr>
          <w:rStyle w:val="fontstyle01"/>
          <w:rFonts w:ascii="Arial" w:hAnsi="Arial" w:cs="Arial"/>
          <w:sz w:val="20"/>
          <w:szCs w:val="20"/>
        </w:rPr>
        <w:t xml:space="preserve"> – величина значимости, установленная для стоимостного критерия в технической спецификации (не менее 60 (шестидесяти) баллов).</w:t>
      </w:r>
    </w:p>
    <w:p w14:paraId="417E1EEC" w14:textId="77777777" w:rsidR="005F2BEA" w:rsidRPr="0055194B" w:rsidRDefault="005F2BEA"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 xml:space="preserve">3. Для оценки заявок по </w:t>
      </w:r>
      <w:proofErr w:type="spellStart"/>
      <w:r w:rsidRPr="0055194B">
        <w:rPr>
          <w:rStyle w:val="fontstyle01"/>
          <w:rFonts w:ascii="Arial" w:hAnsi="Arial" w:cs="Arial"/>
          <w:sz w:val="20"/>
          <w:szCs w:val="20"/>
        </w:rPr>
        <w:t>нестоимостным</w:t>
      </w:r>
      <w:proofErr w:type="spellEnd"/>
      <w:r w:rsidRPr="0055194B">
        <w:rPr>
          <w:rStyle w:val="fontstyle01"/>
          <w:rFonts w:ascii="Arial" w:hAnsi="Arial" w:cs="Arial"/>
          <w:sz w:val="20"/>
          <w:szCs w:val="20"/>
        </w:rPr>
        <w:t xml:space="preserve"> критериям в технической спецификации устанавливается критерий в размере не более 40 (сорока) баллов с учетом требований пункта 5 Методики. </w:t>
      </w:r>
    </w:p>
    <w:p w14:paraId="1E75108A" w14:textId="77777777" w:rsidR="005F2BEA" w:rsidRPr="0055194B" w:rsidRDefault="005F2BEA"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4. При оценке критерия, максимальное значение которого является лучшим, потенциальному поставщику, предложившему наилучший показатель, устанавливается максимальное количество баллов (например, при оценке гарантийных обязательств).</w:t>
      </w:r>
    </w:p>
    <w:p w14:paraId="0C083895" w14:textId="77777777" w:rsidR="005F2BEA" w:rsidRPr="0055194B" w:rsidRDefault="005F2BEA"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 xml:space="preserve">Для оценки других тендерных ценовых предложений расчет осуществляется по следующей формуле:  </w:t>
      </w:r>
    </w:p>
    <w:p w14:paraId="326F5351" w14:textId="77777777" w:rsidR="005F2BEA" w:rsidRPr="0055194B" w:rsidRDefault="005F2BEA" w:rsidP="0055194B">
      <w:pPr>
        <w:spacing w:after="60"/>
        <w:ind w:firstLine="706"/>
        <w:jc w:val="both"/>
        <w:rPr>
          <w:rStyle w:val="fontstyle01"/>
          <w:rFonts w:ascii="Arial" w:hAnsi="Arial" w:cs="Arial"/>
          <w:sz w:val="20"/>
          <w:szCs w:val="20"/>
        </w:rPr>
      </w:pPr>
      <w:proofErr w:type="spellStart"/>
      <w:r w:rsidRPr="0055194B">
        <w:rPr>
          <w:rStyle w:val="fontstyle01"/>
          <w:rFonts w:ascii="Arial" w:hAnsi="Arial" w:cs="Arial"/>
          <w:sz w:val="20"/>
          <w:szCs w:val="20"/>
        </w:rPr>
        <w:t>Бi</w:t>
      </w:r>
      <w:proofErr w:type="spellEnd"/>
      <w:r w:rsidRPr="0055194B">
        <w:rPr>
          <w:rStyle w:val="fontstyle01"/>
          <w:rFonts w:ascii="Arial" w:hAnsi="Arial" w:cs="Arial"/>
          <w:sz w:val="20"/>
          <w:szCs w:val="20"/>
        </w:rPr>
        <w:t xml:space="preserve"> = (</w:t>
      </w:r>
      <w:proofErr w:type="spellStart"/>
      <w:r w:rsidRPr="0055194B">
        <w:rPr>
          <w:rStyle w:val="fontstyle01"/>
          <w:rFonts w:ascii="Arial" w:hAnsi="Arial" w:cs="Arial"/>
          <w:sz w:val="20"/>
          <w:szCs w:val="20"/>
        </w:rPr>
        <w:t>Пi</w:t>
      </w:r>
      <w:proofErr w:type="spellEnd"/>
      <w:r w:rsidRPr="0055194B">
        <w:rPr>
          <w:rStyle w:val="fontstyle01"/>
          <w:rFonts w:ascii="Arial" w:hAnsi="Arial" w:cs="Arial"/>
          <w:sz w:val="20"/>
          <w:szCs w:val="20"/>
        </w:rPr>
        <w:t>/</w:t>
      </w:r>
      <w:proofErr w:type="spellStart"/>
      <w:r w:rsidRPr="0055194B">
        <w:rPr>
          <w:rStyle w:val="fontstyle01"/>
          <w:rFonts w:ascii="Arial" w:hAnsi="Arial" w:cs="Arial"/>
          <w:sz w:val="20"/>
          <w:szCs w:val="20"/>
        </w:rPr>
        <w:t>П</w:t>
      </w:r>
      <w:proofErr w:type="gramStart"/>
      <w:r w:rsidRPr="0055194B">
        <w:rPr>
          <w:rStyle w:val="fontstyle01"/>
          <w:rFonts w:ascii="Arial" w:hAnsi="Arial" w:cs="Arial"/>
          <w:sz w:val="20"/>
          <w:szCs w:val="20"/>
        </w:rPr>
        <w:t>max</w:t>
      </w:r>
      <w:proofErr w:type="spellEnd"/>
      <w:r w:rsidRPr="0055194B">
        <w:rPr>
          <w:rStyle w:val="fontstyle01"/>
          <w:rFonts w:ascii="Arial" w:hAnsi="Arial" w:cs="Arial"/>
          <w:sz w:val="20"/>
          <w:szCs w:val="20"/>
        </w:rPr>
        <w:t>)*</w:t>
      </w:r>
      <w:proofErr w:type="spellStart"/>
      <w:proofErr w:type="gramEnd"/>
      <w:r w:rsidRPr="0055194B">
        <w:rPr>
          <w:rStyle w:val="fontstyle01"/>
          <w:rFonts w:ascii="Arial" w:hAnsi="Arial" w:cs="Arial"/>
          <w:sz w:val="20"/>
          <w:szCs w:val="20"/>
        </w:rPr>
        <w:t>Вз</w:t>
      </w:r>
      <w:proofErr w:type="spellEnd"/>
      <w:r w:rsidRPr="0055194B">
        <w:rPr>
          <w:rStyle w:val="fontstyle01"/>
          <w:rFonts w:ascii="Arial" w:hAnsi="Arial" w:cs="Arial"/>
          <w:sz w:val="20"/>
          <w:szCs w:val="20"/>
        </w:rPr>
        <w:t>,</w:t>
      </w:r>
    </w:p>
    <w:p w14:paraId="73DC2430" w14:textId="77777777" w:rsidR="005F2BEA" w:rsidRPr="0055194B" w:rsidRDefault="005F2BEA"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где,</w:t>
      </w:r>
    </w:p>
    <w:p w14:paraId="5F653681" w14:textId="77777777" w:rsidR="005F2BEA" w:rsidRPr="0055194B" w:rsidRDefault="005F2BEA" w:rsidP="0055194B">
      <w:pPr>
        <w:spacing w:after="60"/>
        <w:ind w:firstLine="706"/>
        <w:jc w:val="both"/>
        <w:rPr>
          <w:rStyle w:val="fontstyle01"/>
          <w:rFonts w:ascii="Arial" w:hAnsi="Arial" w:cs="Arial"/>
          <w:sz w:val="20"/>
          <w:szCs w:val="20"/>
        </w:rPr>
      </w:pPr>
      <w:proofErr w:type="spellStart"/>
      <w:r w:rsidRPr="0055194B">
        <w:rPr>
          <w:rStyle w:val="fontstyle01"/>
          <w:rFonts w:ascii="Arial" w:hAnsi="Arial" w:cs="Arial"/>
          <w:sz w:val="20"/>
          <w:szCs w:val="20"/>
        </w:rPr>
        <w:t>Бi</w:t>
      </w:r>
      <w:proofErr w:type="spellEnd"/>
      <w:r w:rsidRPr="0055194B">
        <w:rPr>
          <w:rStyle w:val="fontstyle01"/>
          <w:rFonts w:ascii="Arial" w:hAnsi="Arial" w:cs="Arial"/>
          <w:sz w:val="20"/>
          <w:szCs w:val="20"/>
        </w:rPr>
        <w:t xml:space="preserve"> </w:t>
      </w:r>
      <w:r w:rsidRPr="0055194B">
        <w:rPr>
          <w:rFonts w:ascii="Arial" w:hAnsi="Arial" w:cs="Arial"/>
          <w:sz w:val="20"/>
          <w:szCs w:val="20"/>
        </w:rPr>
        <w:t>–</w:t>
      </w:r>
      <w:r w:rsidRPr="0055194B">
        <w:rPr>
          <w:rStyle w:val="fontstyle01"/>
          <w:rFonts w:ascii="Arial" w:hAnsi="Arial" w:cs="Arial"/>
          <w:sz w:val="20"/>
          <w:szCs w:val="20"/>
        </w:rPr>
        <w:t xml:space="preserve"> рассчитанные баллы i-го потенциального поставщика;</w:t>
      </w:r>
    </w:p>
    <w:p w14:paraId="48E8D073" w14:textId="77777777" w:rsidR="005F2BEA" w:rsidRPr="0055194B" w:rsidRDefault="005F2BEA" w:rsidP="0055194B">
      <w:pPr>
        <w:spacing w:after="60"/>
        <w:ind w:firstLine="706"/>
        <w:jc w:val="both"/>
        <w:rPr>
          <w:rStyle w:val="fontstyle01"/>
          <w:rFonts w:ascii="Arial" w:hAnsi="Arial" w:cs="Arial"/>
          <w:sz w:val="20"/>
          <w:szCs w:val="20"/>
        </w:rPr>
      </w:pPr>
      <w:proofErr w:type="spellStart"/>
      <w:r w:rsidRPr="0055194B">
        <w:rPr>
          <w:rStyle w:val="fontstyle01"/>
          <w:rFonts w:ascii="Arial" w:hAnsi="Arial" w:cs="Arial"/>
          <w:sz w:val="20"/>
          <w:szCs w:val="20"/>
        </w:rPr>
        <w:t>Пi</w:t>
      </w:r>
      <w:proofErr w:type="spellEnd"/>
      <w:r w:rsidRPr="0055194B">
        <w:rPr>
          <w:rStyle w:val="fontstyle01"/>
          <w:rFonts w:ascii="Arial" w:hAnsi="Arial" w:cs="Arial"/>
          <w:sz w:val="20"/>
          <w:szCs w:val="20"/>
        </w:rPr>
        <w:t xml:space="preserve"> – показатель, предложенный i-м потенциальным поставщиком;</w:t>
      </w:r>
    </w:p>
    <w:p w14:paraId="2691A099" w14:textId="77777777" w:rsidR="005F2BEA" w:rsidRPr="0055194B" w:rsidRDefault="005F2BEA" w:rsidP="0055194B">
      <w:pPr>
        <w:spacing w:after="60"/>
        <w:ind w:firstLine="706"/>
        <w:jc w:val="both"/>
        <w:rPr>
          <w:rStyle w:val="fontstyle01"/>
          <w:rFonts w:ascii="Arial" w:hAnsi="Arial" w:cs="Arial"/>
          <w:sz w:val="20"/>
          <w:szCs w:val="20"/>
        </w:rPr>
      </w:pPr>
      <w:proofErr w:type="spellStart"/>
      <w:r w:rsidRPr="0055194B">
        <w:rPr>
          <w:rStyle w:val="fontstyle01"/>
          <w:rFonts w:ascii="Arial" w:hAnsi="Arial" w:cs="Arial"/>
          <w:sz w:val="20"/>
          <w:szCs w:val="20"/>
        </w:rPr>
        <w:t>Пmax</w:t>
      </w:r>
      <w:proofErr w:type="spellEnd"/>
      <w:r w:rsidRPr="0055194B">
        <w:rPr>
          <w:rStyle w:val="fontstyle01"/>
          <w:rFonts w:ascii="Arial" w:hAnsi="Arial" w:cs="Arial"/>
          <w:sz w:val="20"/>
          <w:szCs w:val="20"/>
        </w:rPr>
        <w:t xml:space="preserve"> – максимальный показатель из общего числа представленных потенциальными поставщиками предложений;</w:t>
      </w:r>
    </w:p>
    <w:p w14:paraId="3BCAD8BC" w14:textId="77777777" w:rsidR="005F2BEA" w:rsidRPr="0055194B" w:rsidRDefault="005F2BEA" w:rsidP="0055194B">
      <w:pPr>
        <w:spacing w:after="60"/>
        <w:ind w:firstLine="706"/>
        <w:jc w:val="both"/>
        <w:rPr>
          <w:rStyle w:val="fontstyle01"/>
          <w:rFonts w:ascii="Arial" w:hAnsi="Arial" w:cs="Arial"/>
          <w:sz w:val="20"/>
          <w:szCs w:val="20"/>
        </w:rPr>
      </w:pPr>
      <w:proofErr w:type="spellStart"/>
      <w:r w:rsidRPr="0055194B">
        <w:rPr>
          <w:rStyle w:val="fontstyle01"/>
          <w:rFonts w:ascii="Arial" w:hAnsi="Arial" w:cs="Arial"/>
          <w:sz w:val="20"/>
          <w:szCs w:val="20"/>
        </w:rPr>
        <w:t>Вз</w:t>
      </w:r>
      <w:proofErr w:type="spellEnd"/>
      <w:r w:rsidRPr="0055194B">
        <w:rPr>
          <w:rStyle w:val="fontstyle01"/>
          <w:rFonts w:ascii="Arial" w:hAnsi="Arial" w:cs="Arial"/>
          <w:sz w:val="20"/>
          <w:szCs w:val="20"/>
        </w:rPr>
        <w:t xml:space="preserve"> – величина значимости, установленная для </w:t>
      </w:r>
      <w:proofErr w:type="spellStart"/>
      <w:r w:rsidRPr="0055194B">
        <w:rPr>
          <w:rStyle w:val="fontstyle01"/>
          <w:rFonts w:ascii="Arial" w:hAnsi="Arial" w:cs="Arial"/>
          <w:sz w:val="20"/>
          <w:szCs w:val="20"/>
        </w:rPr>
        <w:t>нестоимостного</w:t>
      </w:r>
      <w:proofErr w:type="spellEnd"/>
      <w:r w:rsidRPr="0055194B">
        <w:rPr>
          <w:rStyle w:val="fontstyle01"/>
          <w:rFonts w:ascii="Arial" w:hAnsi="Arial" w:cs="Arial"/>
          <w:sz w:val="20"/>
          <w:szCs w:val="20"/>
        </w:rPr>
        <w:t xml:space="preserve"> критерия в технической спецификации.</w:t>
      </w:r>
    </w:p>
    <w:p w14:paraId="6FE98540" w14:textId="77777777" w:rsidR="005F2BEA" w:rsidRPr="0055194B" w:rsidRDefault="005F2BEA" w:rsidP="0055194B">
      <w:pPr>
        <w:pStyle w:val="af2"/>
        <w:spacing w:before="0" w:after="60" w:line="240" w:lineRule="auto"/>
        <w:ind w:firstLine="706"/>
        <w:rPr>
          <w:rStyle w:val="fontstyle01"/>
          <w:rFonts w:ascii="Arial" w:eastAsiaTheme="minorEastAsia" w:hAnsi="Arial" w:cs="Arial"/>
          <w:sz w:val="20"/>
          <w:szCs w:val="20"/>
        </w:rPr>
      </w:pPr>
      <w:r w:rsidRPr="0055194B">
        <w:rPr>
          <w:rFonts w:ascii="Arial" w:hAnsi="Arial" w:cs="Arial"/>
          <w:sz w:val="20"/>
        </w:rPr>
        <w:t xml:space="preserve">5. </w:t>
      </w:r>
      <w:r w:rsidRPr="0055194B">
        <w:rPr>
          <w:rStyle w:val="fontstyle01"/>
          <w:rFonts w:ascii="Arial" w:hAnsi="Arial" w:cs="Arial"/>
          <w:sz w:val="20"/>
          <w:szCs w:val="20"/>
        </w:rPr>
        <w:t>При оценке критерия, минимальное значение которого является лучшим, потенциальному поставщику, предложившему минимальное значение, выставляется максимальное количество баллов.</w:t>
      </w:r>
    </w:p>
    <w:p w14:paraId="6CA9EA19" w14:textId="77777777" w:rsidR="005F2BEA" w:rsidRPr="0055194B" w:rsidRDefault="005F2BEA"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Для оценки других тендерных ценовых предложений расчет осуществляется по следующей формуле:</w:t>
      </w:r>
    </w:p>
    <w:p w14:paraId="4D86B90B" w14:textId="77777777" w:rsidR="005F2BEA" w:rsidRPr="0055194B" w:rsidRDefault="005F2BEA" w:rsidP="0055194B">
      <w:pPr>
        <w:spacing w:after="60"/>
        <w:ind w:firstLine="706"/>
        <w:rPr>
          <w:rStyle w:val="fontstyle01"/>
          <w:rFonts w:ascii="Arial" w:hAnsi="Arial" w:cs="Arial"/>
          <w:sz w:val="20"/>
          <w:szCs w:val="20"/>
        </w:rPr>
      </w:pPr>
      <w:proofErr w:type="spellStart"/>
      <w:r w:rsidRPr="0055194B">
        <w:rPr>
          <w:rStyle w:val="fontstyle01"/>
          <w:rFonts w:ascii="Arial" w:hAnsi="Arial" w:cs="Arial"/>
          <w:sz w:val="20"/>
          <w:szCs w:val="20"/>
        </w:rPr>
        <w:t>Бi</w:t>
      </w:r>
      <w:proofErr w:type="spellEnd"/>
      <w:r w:rsidRPr="0055194B">
        <w:rPr>
          <w:rStyle w:val="fontstyle01"/>
          <w:rFonts w:ascii="Arial" w:hAnsi="Arial" w:cs="Arial"/>
          <w:sz w:val="20"/>
          <w:szCs w:val="20"/>
        </w:rPr>
        <w:t xml:space="preserve"> = (</w:t>
      </w:r>
      <w:proofErr w:type="spellStart"/>
      <w:r w:rsidRPr="0055194B">
        <w:rPr>
          <w:rStyle w:val="fontstyle01"/>
          <w:rFonts w:ascii="Arial" w:hAnsi="Arial" w:cs="Arial"/>
          <w:sz w:val="20"/>
          <w:szCs w:val="20"/>
        </w:rPr>
        <w:t>Пmin</w:t>
      </w:r>
      <w:proofErr w:type="spellEnd"/>
      <w:r w:rsidRPr="0055194B">
        <w:rPr>
          <w:rStyle w:val="fontstyle01"/>
          <w:rFonts w:ascii="Arial" w:hAnsi="Arial" w:cs="Arial"/>
          <w:sz w:val="20"/>
          <w:szCs w:val="20"/>
        </w:rPr>
        <w:t xml:space="preserve"> /</w:t>
      </w:r>
      <w:proofErr w:type="spellStart"/>
      <w:r w:rsidRPr="0055194B">
        <w:rPr>
          <w:rStyle w:val="fontstyle01"/>
          <w:rFonts w:ascii="Arial" w:hAnsi="Arial" w:cs="Arial"/>
          <w:sz w:val="20"/>
          <w:szCs w:val="20"/>
        </w:rPr>
        <w:t>Пi</w:t>
      </w:r>
      <w:proofErr w:type="spellEnd"/>
      <w:r w:rsidRPr="0055194B">
        <w:rPr>
          <w:rStyle w:val="fontstyle01"/>
          <w:rFonts w:ascii="Arial" w:hAnsi="Arial" w:cs="Arial"/>
          <w:sz w:val="20"/>
          <w:szCs w:val="20"/>
        </w:rPr>
        <w:t>) *</w:t>
      </w:r>
      <w:proofErr w:type="spellStart"/>
      <w:r w:rsidRPr="0055194B">
        <w:rPr>
          <w:rStyle w:val="fontstyle01"/>
          <w:rFonts w:ascii="Arial" w:hAnsi="Arial" w:cs="Arial"/>
          <w:sz w:val="20"/>
          <w:szCs w:val="20"/>
        </w:rPr>
        <w:t>Вз</w:t>
      </w:r>
      <w:proofErr w:type="spellEnd"/>
      <w:r w:rsidRPr="0055194B">
        <w:rPr>
          <w:rStyle w:val="fontstyle01"/>
          <w:rFonts w:ascii="Arial" w:hAnsi="Arial" w:cs="Arial"/>
          <w:sz w:val="20"/>
          <w:szCs w:val="20"/>
        </w:rPr>
        <w:t>,</w:t>
      </w:r>
    </w:p>
    <w:p w14:paraId="4475AD7E" w14:textId="77777777" w:rsidR="005F2BEA" w:rsidRPr="0055194B" w:rsidRDefault="005F2BEA" w:rsidP="0055194B">
      <w:pPr>
        <w:spacing w:after="60"/>
        <w:ind w:firstLine="706"/>
        <w:jc w:val="both"/>
        <w:rPr>
          <w:rStyle w:val="fontstyle01"/>
          <w:rFonts w:ascii="Arial" w:hAnsi="Arial" w:cs="Arial"/>
          <w:sz w:val="20"/>
          <w:szCs w:val="20"/>
        </w:rPr>
      </w:pPr>
      <w:r w:rsidRPr="0055194B">
        <w:rPr>
          <w:rStyle w:val="fontstyle01"/>
          <w:rFonts w:ascii="Arial" w:hAnsi="Arial" w:cs="Arial"/>
          <w:sz w:val="20"/>
          <w:szCs w:val="20"/>
        </w:rPr>
        <w:t>где,</w:t>
      </w:r>
    </w:p>
    <w:p w14:paraId="718D9416" w14:textId="77777777" w:rsidR="005F2BEA" w:rsidRPr="0055194B" w:rsidRDefault="005F2BEA" w:rsidP="0055194B">
      <w:pPr>
        <w:spacing w:after="60"/>
        <w:ind w:firstLine="706"/>
        <w:jc w:val="both"/>
        <w:rPr>
          <w:rStyle w:val="fontstyle01"/>
          <w:rFonts w:ascii="Arial" w:hAnsi="Arial" w:cs="Arial"/>
          <w:sz w:val="20"/>
          <w:szCs w:val="20"/>
        </w:rPr>
      </w:pPr>
      <w:proofErr w:type="spellStart"/>
      <w:r w:rsidRPr="0055194B">
        <w:rPr>
          <w:rStyle w:val="fontstyle01"/>
          <w:rFonts w:ascii="Arial" w:hAnsi="Arial" w:cs="Arial"/>
          <w:sz w:val="20"/>
          <w:szCs w:val="20"/>
        </w:rPr>
        <w:t>Бi</w:t>
      </w:r>
      <w:proofErr w:type="spellEnd"/>
      <w:r w:rsidRPr="0055194B">
        <w:rPr>
          <w:rStyle w:val="fontstyle01"/>
          <w:rFonts w:ascii="Arial" w:hAnsi="Arial" w:cs="Arial"/>
          <w:sz w:val="20"/>
          <w:szCs w:val="20"/>
        </w:rPr>
        <w:t xml:space="preserve"> </w:t>
      </w:r>
      <w:proofErr w:type="gramStart"/>
      <w:r w:rsidRPr="0055194B">
        <w:rPr>
          <w:rFonts w:ascii="Arial" w:hAnsi="Arial" w:cs="Arial"/>
          <w:sz w:val="20"/>
          <w:szCs w:val="20"/>
        </w:rPr>
        <w:t>–</w:t>
      </w:r>
      <w:r w:rsidRPr="0055194B">
        <w:rPr>
          <w:rStyle w:val="fontstyle01"/>
          <w:rFonts w:ascii="Arial" w:hAnsi="Arial" w:cs="Arial"/>
          <w:sz w:val="20"/>
          <w:szCs w:val="20"/>
        </w:rPr>
        <w:t xml:space="preserve">  рассчитанные</w:t>
      </w:r>
      <w:proofErr w:type="gramEnd"/>
      <w:r w:rsidRPr="0055194B">
        <w:rPr>
          <w:rStyle w:val="fontstyle01"/>
          <w:rFonts w:ascii="Arial" w:hAnsi="Arial" w:cs="Arial"/>
          <w:sz w:val="20"/>
          <w:szCs w:val="20"/>
        </w:rPr>
        <w:t xml:space="preserve"> баллы i-го потенциального поставщика; </w:t>
      </w:r>
    </w:p>
    <w:p w14:paraId="5F76FD9C" w14:textId="77777777" w:rsidR="005F2BEA" w:rsidRPr="0055194B" w:rsidRDefault="005F2BEA" w:rsidP="0055194B">
      <w:pPr>
        <w:spacing w:after="60"/>
        <w:ind w:firstLine="706"/>
        <w:jc w:val="both"/>
        <w:rPr>
          <w:rStyle w:val="fontstyle01"/>
          <w:rFonts w:ascii="Arial" w:hAnsi="Arial" w:cs="Arial"/>
          <w:sz w:val="20"/>
          <w:szCs w:val="20"/>
        </w:rPr>
      </w:pPr>
      <w:proofErr w:type="spellStart"/>
      <w:r w:rsidRPr="0055194B">
        <w:rPr>
          <w:rStyle w:val="fontstyle01"/>
          <w:rFonts w:ascii="Arial" w:hAnsi="Arial" w:cs="Arial"/>
          <w:sz w:val="20"/>
          <w:szCs w:val="20"/>
        </w:rPr>
        <w:t>Пmin</w:t>
      </w:r>
      <w:proofErr w:type="spellEnd"/>
      <w:r w:rsidRPr="0055194B">
        <w:rPr>
          <w:rStyle w:val="fontstyle01"/>
          <w:rFonts w:ascii="Arial" w:hAnsi="Arial" w:cs="Arial"/>
          <w:sz w:val="20"/>
          <w:szCs w:val="20"/>
        </w:rPr>
        <w:t xml:space="preserve"> – минимальный показатель из общего числа представленных потенциальными поставщиками тендерных предложений;</w:t>
      </w:r>
    </w:p>
    <w:p w14:paraId="72EC3FFB" w14:textId="77777777" w:rsidR="005F2BEA" w:rsidRPr="0055194B" w:rsidRDefault="005F2BEA" w:rsidP="0055194B">
      <w:pPr>
        <w:spacing w:after="60"/>
        <w:ind w:firstLine="706"/>
        <w:jc w:val="both"/>
        <w:rPr>
          <w:rStyle w:val="fontstyle01"/>
          <w:rFonts w:ascii="Arial" w:hAnsi="Arial" w:cs="Arial"/>
          <w:sz w:val="20"/>
          <w:szCs w:val="20"/>
        </w:rPr>
      </w:pPr>
      <w:proofErr w:type="spellStart"/>
      <w:r w:rsidRPr="0055194B">
        <w:rPr>
          <w:rStyle w:val="fontstyle01"/>
          <w:rFonts w:ascii="Arial" w:hAnsi="Arial" w:cs="Arial"/>
          <w:sz w:val="20"/>
          <w:szCs w:val="20"/>
        </w:rPr>
        <w:t>Пi</w:t>
      </w:r>
      <w:proofErr w:type="spellEnd"/>
      <w:r w:rsidRPr="0055194B">
        <w:rPr>
          <w:rStyle w:val="fontstyle01"/>
          <w:rFonts w:ascii="Arial" w:hAnsi="Arial" w:cs="Arial"/>
          <w:sz w:val="20"/>
          <w:szCs w:val="20"/>
        </w:rPr>
        <w:t xml:space="preserve"> – показатель, предложенный i-м потенциальным поставщиком;</w:t>
      </w:r>
    </w:p>
    <w:p w14:paraId="25B65455" w14:textId="44A4B5FB" w:rsidR="005F2BEA" w:rsidRPr="0055194B" w:rsidRDefault="005F2BEA" w:rsidP="00566E83">
      <w:pPr>
        <w:spacing w:after="60"/>
        <w:ind w:firstLine="706"/>
        <w:jc w:val="both"/>
        <w:rPr>
          <w:rStyle w:val="FontStyle67"/>
          <w:rFonts w:eastAsiaTheme="minorHAnsi"/>
          <w:b/>
          <w:color w:val="800000"/>
          <w:spacing w:val="60"/>
          <w:sz w:val="28"/>
          <w:szCs w:val="28"/>
          <w:lang w:eastAsia="en-US"/>
        </w:rPr>
      </w:pPr>
      <w:proofErr w:type="spellStart"/>
      <w:r w:rsidRPr="0055194B">
        <w:rPr>
          <w:rStyle w:val="fontstyle01"/>
          <w:rFonts w:ascii="Arial" w:hAnsi="Arial" w:cs="Arial"/>
          <w:sz w:val="20"/>
          <w:szCs w:val="20"/>
        </w:rPr>
        <w:t>Вз</w:t>
      </w:r>
      <w:proofErr w:type="spellEnd"/>
      <w:r w:rsidRPr="0055194B">
        <w:rPr>
          <w:rStyle w:val="fontstyle01"/>
          <w:rFonts w:ascii="Arial" w:hAnsi="Arial" w:cs="Arial"/>
          <w:sz w:val="20"/>
          <w:szCs w:val="20"/>
        </w:rPr>
        <w:t xml:space="preserve"> – величина значимости, установленная для </w:t>
      </w:r>
      <w:proofErr w:type="spellStart"/>
      <w:r w:rsidRPr="0055194B">
        <w:rPr>
          <w:rStyle w:val="fontstyle01"/>
          <w:rFonts w:ascii="Arial" w:hAnsi="Arial" w:cs="Arial"/>
          <w:sz w:val="20"/>
          <w:szCs w:val="20"/>
        </w:rPr>
        <w:t>нестоимостного</w:t>
      </w:r>
      <w:proofErr w:type="spellEnd"/>
      <w:r w:rsidRPr="0055194B">
        <w:rPr>
          <w:rStyle w:val="fontstyle01"/>
          <w:rFonts w:ascii="Arial" w:hAnsi="Arial" w:cs="Arial"/>
          <w:sz w:val="20"/>
          <w:szCs w:val="20"/>
        </w:rPr>
        <w:t xml:space="preserve"> критерия в технической </w:t>
      </w:r>
      <w:r w:rsidRPr="0055194B">
        <w:rPr>
          <w:rStyle w:val="fontstyle01"/>
          <w:rFonts w:ascii="Arial" w:hAnsi="Arial" w:cs="Arial"/>
          <w:sz w:val="20"/>
          <w:szCs w:val="20"/>
        </w:rPr>
        <w:lastRenderedPageBreak/>
        <w:t>спецификации.</w:t>
      </w:r>
    </w:p>
    <w:p w14:paraId="5ECE1206" w14:textId="77777777" w:rsidR="005F2BEA" w:rsidRPr="0055194B" w:rsidRDefault="005F2BEA" w:rsidP="0055194B">
      <w:pPr>
        <w:pageBreakBefore/>
        <w:spacing w:after="120"/>
        <w:ind w:firstLine="5490"/>
        <w:rPr>
          <w:rStyle w:val="FontStyle67"/>
          <w:rFonts w:ascii="Arial" w:hAnsi="Arial" w:cs="Arial"/>
          <w:b/>
          <w:sz w:val="20"/>
          <w:szCs w:val="20"/>
        </w:rPr>
      </w:pPr>
      <w:r w:rsidRPr="0055194B">
        <w:rPr>
          <w:rStyle w:val="FontStyle67"/>
          <w:rFonts w:ascii="Arial" w:hAnsi="Arial" w:cs="Arial"/>
          <w:b/>
          <w:sz w:val="20"/>
          <w:szCs w:val="20"/>
        </w:rPr>
        <w:lastRenderedPageBreak/>
        <w:t>Приложение 5</w:t>
      </w:r>
    </w:p>
    <w:p w14:paraId="22966585" w14:textId="77777777" w:rsidR="003B7D1B" w:rsidRPr="0055194B" w:rsidRDefault="003B7D1B" w:rsidP="0055194B">
      <w:pPr>
        <w:spacing w:after="120"/>
        <w:ind w:left="5490"/>
        <w:rPr>
          <w:rStyle w:val="FontStyle67"/>
          <w:rFonts w:ascii="Arial" w:hAnsi="Arial" w:cs="Arial"/>
          <w:sz w:val="20"/>
          <w:szCs w:val="20"/>
        </w:rPr>
      </w:pPr>
      <w:r w:rsidRPr="0055194B">
        <w:rPr>
          <w:rStyle w:val="FontStyle67"/>
          <w:rFonts w:ascii="Arial" w:hAnsi="Arial" w:cs="Arial"/>
          <w:sz w:val="20"/>
          <w:szCs w:val="20"/>
        </w:rPr>
        <w:t xml:space="preserve">к </w:t>
      </w:r>
      <w:r w:rsidRPr="0055194B">
        <w:rPr>
          <w:rStyle w:val="FontStyle49"/>
          <w:rFonts w:ascii="Arial" w:hAnsi="Arial" w:cs="Arial"/>
          <w:sz w:val="20"/>
          <w:szCs w:val="20"/>
        </w:rPr>
        <w:t xml:space="preserve">Правилам </w:t>
      </w:r>
      <w:r w:rsidR="00A4413F" w:rsidRPr="0055194B">
        <w:rPr>
          <w:rStyle w:val="FontStyle49"/>
          <w:rFonts w:ascii="Arial" w:hAnsi="Arial" w:cs="Arial"/>
          <w:sz w:val="20"/>
          <w:szCs w:val="20"/>
        </w:rPr>
        <w:t>закупок</w:t>
      </w:r>
      <w:r w:rsidRPr="0055194B">
        <w:rPr>
          <w:rStyle w:val="FontStyle49"/>
          <w:rFonts w:ascii="Arial" w:hAnsi="Arial" w:cs="Arial"/>
          <w:sz w:val="20"/>
          <w:szCs w:val="20"/>
        </w:rPr>
        <w:t xml:space="preserve"> товаров, работ и услуг </w:t>
      </w:r>
      <w:r w:rsidRPr="0055194B">
        <w:rPr>
          <w:rStyle w:val="FontStyle49"/>
          <w:rFonts w:ascii="Arial" w:hAnsi="Arial" w:cs="Arial"/>
          <w:sz w:val="20"/>
          <w:szCs w:val="20"/>
        </w:rPr>
        <w:br/>
        <w:t xml:space="preserve">АО </w:t>
      </w:r>
      <w:r w:rsidRPr="0055194B">
        <w:rPr>
          <w:rFonts w:ascii="Arial" w:eastAsia="Times New Roman" w:hAnsi="Arial"/>
          <w:sz w:val="20"/>
          <w:szCs w:val="20"/>
        </w:rPr>
        <w:t>"</w:t>
      </w:r>
      <w:r w:rsidRPr="0055194B">
        <w:rPr>
          <w:rStyle w:val="FontStyle49"/>
          <w:rFonts w:ascii="Arial" w:hAnsi="Arial" w:cs="Arial"/>
          <w:sz w:val="20"/>
          <w:szCs w:val="20"/>
        </w:rPr>
        <w:t>Казахстанская фондовая биржа</w:t>
      </w:r>
      <w:r w:rsidRPr="0055194B">
        <w:rPr>
          <w:rFonts w:ascii="Arial" w:eastAsia="Times New Roman" w:hAnsi="Arial"/>
          <w:sz w:val="20"/>
          <w:szCs w:val="20"/>
        </w:rPr>
        <w:t>"</w:t>
      </w:r>
    </w:p>
    <w:p w14:paraId="7EC16406" w14:textId="77777777" w:rsidR="005F2BEA" w:rsidRDefault="005F2BEA" w:rsidP="008117B4">
      <w:pPr>
        <w:pStyle w:val="Style35"/>
        <w:widowControl/>
        <w:spacing w:after="120" w:line="240" w:lineRule="auto"/>
        <w:jc w:val="left"/>
        <w:rPr>
          <w:rStyle w:val="FontStyle67"/>
          <w:rFonts w:ascii="Arial" w:eastAsiaTheme="minorHAnsi" w:hAnsi="Arial" w:cs="Arial"/>
          <w:bCs/>
          <w:sz w:val="20"/>
          <w:szCs w:val="20"/>
          <w:lang w:eastAsia="en-US"/>
        </w:rPr>
      </w:pPr>
    </w:p>
    <w:p w14:paraId="135F4A9A" w14:textId="69955F33" w:rsidR="008117B4" w:rsidRPr="008117B4" w:rsidRDefault="008117B4" w:rsidP="008117B4">
      <w:pPr>
        <w:pStyle w:val="Style35"/>
        <w:widowControl/>
        <w:spacing w:after="120" w:line="240" w:lineRule="auto"/>
        <w:rPr>
          <w:rStyle w:val="FontStyle67"/>
          <w:rFonts w:ascii="Arial" w:eastAsiaTheme="minorHAnsi" w:hAnsi="Arial" w:cs="Arial"/>
          <w:bCs/>
          <w:i/>
          <w:iCs/>
          <w:color w:val="0000FF"/>
          <w:sz w:val="20"/>
          <w:szCs w:val="20"/>
          <w:lang w:eastAsia="en-US"/>
        </w:rPr>
      </w:pPr>
      <w:r w:rsidRPr="008117B4">
        <w:rPr>
          <w:rStyle w:val="FontStyle67"/>
          <w:rFonts w:ascii="Arial" w:eastAsiaTheme="minorHAnsi" w:hAnsi="Arial" w:cs="Arial"/>
          <w:bCs/>
          <w:i/>
          <w:iCs/>
          <w:color w:val="0000FF"/>
          <w:sz w:val="20"/>
          <w:szCs w:val="20"/>
          <w:lang w:eastAsia="en-US"/>
        </w:rPr>
        <w:t xml:space="preserve">(Данное приложение изменено решениями Совета директоров Биржи от 30 декабря 2022 года </w:t>
      </w:r>
      <w:r>
        <w:rPr>
          <w:rStyle w:val="FontStyle67"/>
          <w:rFonts w:ascii="Arial" w:eastAsiaTheme="minorHAnsi" w:hAnsi="Arial" w:cs="Arial"/>
          <w:bCs/>
          <w:i/>
          <w:iCs/>
          <w:color w:val="0000FF"/>
          <w:sz w:val="20"/>
          <w:szCs w:val="20"/>
          <w:lang w:eastAsia="en-US"/>
        </w:rPr>
        <w:br/>
      </w:r>
      <w:r w:rsidRPr="008117B4">
        <w:rPr>
          <w:rStyle w:val="FontStyle67"/>
          <w:rFonts w:ascii="Arial" w:eastAsiaTheme="minorHAnsi" w:hAnsi="Arial" w:cs="Arial"/>
          <w:bCs/>
          <w:i/>
          <w:iCs/>
          <w:color w:val="0000FF"/>
          <w:sz w:val="20"/>
          <w:szCs w:val="20"/>
          <w:lang w:eastAsia="en-US"/>
        </w:rPr>
        <w:t>и от 26 мая 2023 года)</w:t>
      </w:r>
    </w:p>
    <w:p w14:paraId="0D051B4E" w14:textId="77777777" w:rsidR="008117B4" w:rsidRPr="008117B4" w:rsidRDefault="008117B4" w:rsidP="008117B4">
      <w:pPr>
        <w:pStyle w:val="Style35"/>
        <w:widowControl/>
        <w:spacing w:after="120" w:line="240" w:lineRule="auto"/>
        <w:jc w:val="left"/>
        <w:rPr>
          <w:rStyle w:val="FontStyle67"/>
          <w:rFonts w:ascii="Arial" w:eastAsiaTheme="minorHAnsi" w:hAnsi="Arial" w:cs="Arial"/>
          <w:bCs/>
          <w:sz w:val="20"/>
          <w:szCs w:val="20"/>
          <w:lang w:eastAsia="en-US"/>
        </w:rPr>
      </w:pPr>
    </w:p>
    <w:p w14:paraId="5C2729AC" w14:textId="77777777" w:rsidR="005F2BEA" w:rsidRPr="0055194B" w:rsidRDefault="005F2BEA" w:rsidP="0055194B">
      <w:pPr>
        <w:ind w:firstLine="403"/>
        <w:jc w:val="right"/>
        <w:rPr>
          <w:rFonts w:ascii="Arial" w:eastAsia="Times New Roman" w:hAnsi="Arial" w:cs="Arial"/>
          <w:color w:val="000000"/>
          <w:sz w:val="20"/>
          <w:szCs w:val="20"/>
        </w:rPr>
      </w:pPr>
      <w:r w:rsidRPr="0055194B">
        <w:rPr>
          <w:rFonts w:ascii="Arial" w:eastAsia="Times New Roman" w:hAnsi="Arial" w:cs="Arial"/>
          <w:color w:val="000000"/>
          <w:sz w:val="20"/>
          <w:szCs w:val="20"/>
        </w:rPr>
        <w:t>Форма</w:t>
      </w:r>
    </w:p>
    <w:p w14:paraId="031B5951" w14:textId="77777777" w:rsidR="008117B4" w:rsidRPr="008117B4" w:rsidRDefault="008117B4" w:rsidP="008117B4">
      <w:pPr>
        <w:widowControl/>
        <w:autoSpaceDE/>
        <w:autoSpaceDN/>
        <w:adjustRightInd/>
        <w:spacing w:after="120"/>
        <w:jc w:val="center"/>
        <w:rPr>
          <w:rFonts w:eastAsia="Times New Roman"/>
          <w:b/>
          <w:bCs/>
          <w:color w:val="000000"/>
          <w:spacing w:val="60"/>
          <w:sz w:val="28"/>
          <w:szCs w:val="28"/>
        </w:rPr>
      </w:pPr>
      <w:r w:rsidRPr="008117B4">
        <w:rPr>
          <w:rFonts w:eastAsia="Times New Roman"/>
          <w:b/>
          <w:color w:val="000000"/>
          <w:spacing w:val="60"/>
          <w:sz w:val="28"/>
          <w:szCs w:val="28"/>
        </w:rPr>
        <w:t>ОБЪЯВЛЕНИЕ</w:t>
      </w:r>
    </w:p>
    <w:p w14:paraId="4B3E247C" w14:textId="77777777" w:rsidR="008117B4" w:rsidRPr="008117B4" w:rsidRDefault="008117B4" w:rsidP="008117B4">
      <w:pPr>
        <w:widowControl/>
        <w:autoSpaceDE/>
        <w:autoSpaceDN/>
        <w:adjustRightInd/>
        <w:spacing w:after="120"/>
        <w:jc w:val="center"/>
        <w:rPr>
          <w:rFonts w:eastAsia="Times New Roman"/>
          <w:b/>
          <w:bCs/>
          <w:color w:val="000000"/>
        </w:rPr>
      </w:pPr>
      <w:r w:rsidRPr="008117B4">
        <w:rPr>
          <w:rFonts w:eastAsia="Times New Roman"/>
          <w:b/>
          <w:bCs/>
          <w:color w:val="000000"/>
        </w:rPr>
        <w:t>о проведении тендера</w:t>
      </w:r>
    </w:p>
    <w:p w14:paraId="2A0A7B66" w14:textId="77777777" w:rsidR="008117B4" w:rsidRPr="008117B4" w:rsidRDefault="008117B4" w:rsidP="008117B4">
      <w:pPr>
        <w:spacing w:after="120"/>
        <w:rPr>
          <w:rFonts w:ascii="Arial" w:hAnsi="Arial" w:cs="Arial"/>
          <w:bCs/>
          <w:color w:val="000000"/>
          <w:sz w:val="20"/>
          <w:szCs w:val="20"/>
        </w:rPr>
      </w:pPr>
    </w:p>
    <w:p w14:paraId="452986F3" w14:textId="77777777" w:rsidR="008117B4" w:rsidRPr="008117B4" w:rsidRDefault="008117B4" w:rsidP="008117B4">
      <w:pPr>
        <w:widowControl/>
        <w:autoSpaceDE/>
        <w:autoSpaceDN/>
        <w:adjustRightInd/>
        <w:spacing w:after="120"/>
        <w:jc w:val="both"/>
        <w:rPr>
          <w:rFonts w:ascii="Arial" w:eastAsia="Times New Roman" w:hAnsi="Arial" w:cs="Arial"/>
          <w:color w:val="000000"/>
          <w:sz w:val="20"/>
          <w:szCs w:val="20"/>
        </w:rPr>
      </w:pPr>
      <w:r w:rsidRPr="008117B4">
        <w:rPr>
          <w:rFonts w:ascii="Arial" w:eastAsia="Times New Roman" w:hAnsi="Arial" w:cs="Arial"/>
          <w:color w:val="000000"/>
          <w:sz w:val="20"/>
          <w:szCs w:val="20"/>
        </w:rPr>
        <w:t>_________________________________________________________________________________</w:t>
      </w:r>
    </w:p>
    <w:p w14:paraId="652AE873" w14:textId="77777777" w:rsidR="008117B4" w:rsidRPr="008117B4" w:rsidRDefault="008117B4" w:rsidP="008117B4">
      <w:pPr>
        <w:widowControl/>
        <w:autoSpaceDE/>
        <w:autoSpaceDN/>
        <w:adjustRightInd/>
        <w:spacing w:after="120"/>
        <w:jc w:val="both"/>
        <w:rPr>
          <w:rFonts w:ascii="Arial" w:eastAsia="Times New Roman" w:hAnsi="Arial" w:cs="Arial"/>
          <w:i/>
          <w:color w:val="000000"/>
          <w:sz w:val="20"/>
          <w:szCs w:val="20"/>
        </w:rPr>
      </w:pPr>
      <w:r w:rsidRPr="008117B4">
        <w:rPr>
          <w:rFonts w:ascii="Arial" w:eastAsia="Times New Roman" w:hAnsi="Arial" w:cs="Arial"/>
          <w:i/>
          <w:color w:val="000000"/>
          <w:sz w:val="20"/>
          <w:szCs w:val="20"/>
        </w:rPr>
        <w:t>(наименование закупаемых товаров, работ, услуг)</w:t>
      </w:r>
    </w:p>
    <w:p w14:paraId="3A246B41" w14:textId="77777777" w:rsidR="008117B4" w:rsidRPr="008117B4" w:rsidRDefault="008117B4" w:rsidP="008117B4">
      <w:pPr>
        <w:widowControl/>
        <w:autoSpaceDE/>
        <w:autoSpaceDN/>
        <w:adjustRightInd/>
        <w:spacing w:after="120"/>
        <w:jc w:val="both"/>
        <w:rPr>
          <w:rFonts w:ascii="Arial" w:eastAsia="Times New Roman" w:hAnsi="Arial" w:cs="Arial"/>
          <w:iCs/>
          <w:color w:val="000000"/>
          <w:sz w:val="20"/>
          <w:szCs w:val="20"/>
        </w:rPr>
      </w:pPr>
      <w:r w:rsidRPr="008117B4">
        <w:rPr>
          <w:rFonts w:ascii="Arial" w:eastAsia="Times New Roman" w:hAnsi="Arial" w:cs="Arial"/>
          <w:b/>
          <w:bCs/>
          <w:iCs/>
          <w:color w:val="000000"/>
          <w:sz w:val="20"/>
          <w:szCs w:val="20"/>
        </w:rPr>
        <w:t>Заказчик</w:t>
      </w:r>
      <w:r w:rsidRPr="008117B4">
        <w:rPr>
          <w:rFonts w:ascii="Arial" w:eastAsia="Times New Roman" w:hAnsi="Arial" w:cs="Arial"/>
          <w:iCs/>
          <w:color w:val="000000"/>
          <w:sz w:val="20"/>
          <w:szCs w:val="20"/>
        </w:rPr>
        <w:t>:</w:t>
      </w:r>
    </w:p>
    <w:p w14:paraId="22337089" w14:textId="77777777" w:rsidR="008117B4" w:rsidRPr="008117B4" w:rsidRDefault="008117B4" w:rsidP="008117B4">
      <w:pPr>
        <w:widowControl/>
        <w:autoSpaceDE/>
        <w:autoSpaceDN/>
        <w:adjustRightInd/>
        <w:spacing w:after="120"/>
        <w:jc w:val="both"/>
        <w:rPr>
          <w:rFonts w:ascii="Arial" w:eastAsia="Times New Roman" w:hAnsi="Arial" w:cs="Arial"/>
          <w:color w:val="000000"/>
          <w:sz w:val="20"/>
          <w:szCs w:val="20"/>
        </w:rPr>
      </w:pPr>
      <w:r w:rsidRPr="008117B4">
        <w:rPr>
          <w:rFonts w:ascii="Arial" w:eastAsia="Times New Roman" w:hAnsi="Arial" w:cs="Arial"/>
          <w:b/>
          <w:bCs/>
          <w:iCs/>
          <w:color w:val="000000"/>
          <w:sz w:val="20"/>
          <w:szCs w:val="20"/>
        </w:rPr>
        <w:t>Организатор</w:t>
      </w:r>
      <w:r w:rsidRPr="008117B4">
        <w:rPr>
          <w:rFonts w:ascii="Arial" w:eastAsia="Times New Roman" w:hAnsi="Arial" w:cs="Arial"/>
          <w:b/>
          <w:bCs/>
          <w:color w:val="000000"/>
          <w:sz w:val="20"/>
          <w:szCs w:val="20"/>
        </w:rPr>
        <w:t>:</w:t>
      </w:r>
      <w:r w:rsidRPr="008117B4">
        <w:rPr>
          <w:rFonts w:ascii="Arial" w:eastAsia="Times New Roman" w:hAnsi="Arial" w:cs="Arial"/>
          <w:b/>
          <w:bCs/>
          <w:color w:val="000000"/>
          <w:sz w:val="20"/>
          <w:szCs w:val="20"/>
          <w:lang w:val="kk-KZ"/>
        </w:rPr>
        <w:t xml:space="preserve"> </w:t>
      </w:r>
      <w:r w:rsidRPr="008117B4">
        <w:rPr>
          <w:rFonts w:ascii="Arial" w:eastAsia="Times New Roman" w:hAnsi="Arial" w:cs="Arial"/>
          <w:color w:val="000000"/>
          <w:sz w:val="20"/>
          <w:szCs w:val="20"/>
        </w:rPr>
        <w:t>Акционерное общество "Казахстанская фондовая биржа" (050040, г. Алматы, ул. </w:t>
      </w:r>
      <w:proofErr w:type="spellStart"/>
      <w:r w:rsidRPr="008117B4">
        <w:rPr>
          <w:rFonts w:ascii="Arial" w:eastAsia="Times New Roman" w:hAnsi="Arial" w:cs="Arial"/>
          <w:color w:val="000000"/>
          <w:sz w:val="20"/>
          <w:szCs w:val="20"/>
        </w:rPr>
        <w:t>Байзакова</w:t>
      </w:r>
      <w:proofErr w:type="spellEnd"/>
      <w:r w:rsidRPr="008117B4">
        <w:rPr>
          <w:rFonts w:ascii="Arial" w:eastAsia="Times New Roman" w:hAnsi="Arial" w:cs="Arial"/>
          <w:color w:val="000000"/>
          <w:sz w:val="20"/>
          <w:szCs w:val="20"/>
        </w:rPr>
        <w:t>, 280, северная башня МФК "</w:t>
      </w:r>
      <w:proofErr w:type="spellStart"/>
      <w:r w:rsidRPr="008117B4">
        <w:rPr>
          <w:rFonts w:ascii="Arial" w:eastAsia="Times New Roman" w:hAnsi="Arial" w:cs="Arial"/>
          <w:color w:val="000000"/>
          <w:sz w:val="20"/>
          <w:szCs w:val="20"/>
        </w:rPr>
        <w:t>Almaty</w:t>
      </w:r>
      <w:proofErr w:type="spellEnd"/>
      <w:r w:rsidRPr="008117B4">
        <w:rPr>
          <w:rFonts w:ascii="Arial" w:eastAsia="Times New Roman" w:hAnsi="Arial" w:cs="Arial"/>
          <w:color w:val="000000"/>
          <w:sz w:val="20"/>
          <w:szCs w:val="20"/>
        </w:rPr>
        <w:t xml:space="preserve"> </w:t>
      </w:r>
      <w:proofErr w:type="spellStart"/>
      <w:r w:rsidRPr="008117B4">
        <w:rPr>
          <w:rFonts w:ascii="Arial" w:eastAsia="Times New Roman" w:hAnsi="Arial" w:cs="Arial"/>
          <w:color w:val="000000"/>
          <w:sz w:val="20"/>
          <w:szCs w:val="20"/>
        </w:rPr>
        <w:t>Towers</w:t>
      </w:r>
      <w:proofErr w:type="spellEnd"/>
      <w:r w:rsidRPr="008117B4">
        <w:rPr>
          <w:rFonts w:ascii="Arial" w:eastAsia="Times New Roman" w:hAnsi="Arial" w:cs="Arial"/>
          <w:color w:val="000000"/>
          <w:sz w:val="20"/>
          <w:szCs w:val="20"/>
        </w:rPr>
        <w:t>", 8-й этаж, info@kase.kz) (далее – Биржа) объявляет о проведении тендера по закупкам следующих товаров, работ, услуг:</w:t>
      </w:r>
      <w:r w:rsidRPr="008117B4">
        <w:rPr>
          <w:rFonts w:ascii="Arial" w:eastAsia="Times New Roman" w:hAnsi="Arial" w:cs="Arial"/>
          <w:color w:val="000000"/>
          <w:sz w:val="20"/>
          <w:szCs w:val="20"/>
          <w:lang w:val="kk-KZ"/>
        </w:rPr>
        <w:t xml:space="preserve"> </w:t>
      </w:r>
      <w:r w:rsidRPr="008117B4">
        <w:rPr>
          <w:rFonts w:ascii="Arial" w:eastAsia="Times New Roman" w:hAnsi="Arial" w:cs="Arial"/>
          <w:color w:val="000000"/>
          <w:sz w:val="20"/>
          <w:szCs w:val="20"/>
        </w:rPr>
        <w:t>_________________________________________________________________________________</w:t>
      </w:r>
    </w:p>
    <w:p w14:paraId="2A70FC08" w14:textId="77777777" w:rsidR="008117B4" w:rsidRPr="008117B4" w:rsidRDefault="008117B4" w:rsidP="008117B4">
      <w:pPr>
        <w:widowControl/>
        <w:autoSpaceDE/>
        <w:autoSpaceDN/>
        <w:adjustRightInd/>
        <w:spacing w:after="120"/>
        <w:jc w:val="both"/>
        <w:rPr>
          <w:rFonts w:ascii="Arial" w:eastAsia="Times New Roman" w:hAnsi="Arial" w:cs="Arial"/>
          <w:i/>
          <w:color w:val="000000"/>
          <w:sz w:val="20"/>
          <w:szCs w:val="20"/>
        </w:rPr>
      </w:pPr>
      <w:r w:rsidRPr="008117B4">
        <w:rPr>
          <w:rFonts w:ascii="Arial" w:eastAsia="Times New Roman" w:hAnsi="Arial" w:cs="Arial"/>
          <w:i/>
          <w:color w:val="000000"/>
          <w:sz w:val="20"/>
          <w:szCs w:val="20"/>
        </w:rPr>
        <w:t>(наименование закупаемых товаров, работ, услуг)</w:t>
      </w:r>
    </w:p>
    <w:p w14:paraId="4B818497" w14:textId="77777777" w:rsidR="008117B4" w:rsidRPr="008117B4" w:rsidRDefault="008117B4" w:rsidP="008117B4">
      <w:pPr>
        <w:widowControl/>
        <w:autoSpaceDE/>
        <w:autoSpaceDN/>
        <w:adjustRightInd/>
        <w:spacing w:after="120"/>
        <w:jc w:val="both"/>
        <w:rPr>
          <w:rFonts w:ascii="Arial" w:eastAsia="Times New Roman" w:hAnsi="Arial" w:cs="Arial"/>
          <w:i/>
          <w:sz w:val="20"/>
          <w:szCs w:val="20"/>
        </w:rPr>
      </w:pPr>
      <w:r w:rsidRPr="008117B4">
        <w:rPr>
          <w:rFonts w:ascii="Arial" w:eastAsia="Times New Roman" w:hAnsi="Arial" w:cs="Arial"/>
          <w:i/>
          <w:sz w:val="20"/>
          <w:szCs w:val="20"/>
        </w:rPr>
        <w:t>В случае разделения товаров, работ, у</w:t>
      </w:r>
      <w:r w:rsidRPr="008117B4">
        <w:rPr>
          <w:rFonts w:ascii="Arial" w:eastAsia="Times New Roman" w:hAnsi="Arial" w:cs="Arial"/>
          <w:i/>
          <w:sz w:val="20"/>
          <w:szCs w:val="20"/>
          <w:lang w:val="kk-KZ"/>
        </w:rPr>
        <w:t>с</w:t>
      </w:r>
      <w:r w:rsidRPr="008117B4">
        <w:rPr>
          <w:rFonts w:ascii="Arial" w:eastAsia="Times New Roman" w:hAnsi="Arial" w:cs="Arial"/>
          <w:i/>
          <w:sz w:val="20"/>
          <w:szCs w:val="20"/>
        </w:rPr>
        <w:t>луг на лоты указываются наименования закупок по каждому лоту.</w:t>
      </w:r>
    </w:p>
    <w:p w14:paraId="42C86BD9" w14:textId="77777777" w:rsidR="008117B4" w:rsidRPr="008117B4" w:rsidRDefault="008117B4" w:rsidP="008117B4">
      <w:pPr>
        <w:widowControl/>
        <w:autoSpaceDE/>
        <w:autoSpaceDN/>
        <w:adjustRightInd/>
        <w:spacing w:after="120"/>
        <w:jc w:val="both"/>
        <w:rPr>
          <w:rFonts w:ascii="Arial" w:eastAsia="Times New Roman" w:hAnsi="Arial" w:cs="Arial"/>
          <w:color w:val="000000"/>
          <w:sz w:val="20"/>
          <w:szCs w:val="20"/>
        </w:rPr>
      </w:pPr>
      <w:r w:rsidRPr="008117B4">
        <w:rPr>
          <w:rFonts w:ascii="Arial" w:eastAsia="Times New Roman" w:hAnsi="Arial" w:cs="Arial"/>
          <w:color w:val="000000"/>
          <w:sz w:val="20"/>
          <w:szCs w:val="20"/>
        </w:rPr>
        <w:t>Условия тендера:</w:t>
      </w:r>
    </w:p>
    <w:p w14:paraId="1DDE3941" w14:textId="77777777" w:rsidR="008117B4" w:rsidRPr="008117B4" w:rsidRDefault="008117B4" w:rsidP="008117B4">
      <w:pPr>
        <w:widowControl/>
        <w:tabs>
          <w:tab w:val="left" w:pos="432"/>
        </w:tabs>
        <w:autoSpaceDE/>
        <w:autoSpaceDN/>
        <w:adjustRightInd/>
        <w:spacing w:after="120"/>
        <w:ind w:left="432" w:hanging="432"/>
        <w:jc w:val="both"/>
        <w:rPr>
          <w:rFonts w:ascii="Arial" w:eastAsia="Times New Roman" w:hAnsi="Arial" w:cs="Arial"/>
          <w:color w:val="000000"/>
          <w:sz w:val="20"/>
          <w:szCs w:val="20"/>
        </w:rPr>
      </w:pPr>
      <w:r w:rsidRPr="008117B4">
        <w:rPr>
          <w:rFonts w:ascii="Arial" w:eastAsia="Times New Roman" w:hAnsi="Arial" w:cs="Arial"/>
          <w:color w:val="000000"/>
          <w:sz w:val="20"/>
          <w:szCs w:val="20"/>
        </w:rPr>
        <w:t>1)</w:t>
      </w:r>
      <w:r w:rsidRPr="008117B4">
        <w:rPr>
          <w:rFonts w:ascii="Arial" w:eastAsia="Times New Roman" w:hAnsi="Arial" w:cs="Arial"/>
          <w:color w:val="000000"/>
          <w:sz w:val="20"/>
          <w:szCs w:val="20"/>
        </w:rPr>
        <w:tab/>
        <w:t xml:space="preserve">техническая спецификация на закупаемые товары, работы, услуги </w:t>
      </w:r>
      <w:r w:rsidRPr="008117B4">
        <w:rPr>
          <w:rFonts w:ascii="Arial" w:eastAsia="Times New Roman" w:hAnsi="Arial" w:cs="Arial"/>
          <w:sz w:val="20"/>
          <w:szCs w:val="20"/>
        </w:rPr>
        <w:t>и критерии оценки заявок потенциальных поставщиков и величины их значимости (при наличии)</w:t>
      </w:r>
      <w:r w:rsidRPr="008117B4">
        <w:rPr>
          <w:rFonts w:ascii="Arial" w:eastAsia="Times New Roman" w:hAnsi="Arial" w:cs="Arial"/>
          <w:color w:val="000000"/>
          <w:sz w:val="20"/>
          <w:szCs w:val="20"/>
        </w:rPr>
        <w:t xml:space="preserve"> (в приложении)</w:t>
      </w:r>
      <w:r w:rsidRPr="008117B4">
        <w:rPr>
          <w:rFonts w:ascii="Arial" w:eastAsia="Times New Roman" w:hAnsi="Arial" w:cs="Arial"/>
          <w:sz w:val="20"/>
          <w:szCs w:val="20"/>
        </w:rPr>
        <w:t>;</w:t>
      </w:r>
    </w:p>
    <w:p w14:paraId="714728C9" w14:textId="77777777" w:rsidR="008117B4" w:rsidRPr="008117B4" w:rsidRDefault="008117B4" w:rsidP="008117B4">
      <w:pPr>
        <w:widowControl/>
        <w:tabs>
          <w:tab w:val="left" w:pos="432"/>
        </w:tabs>
        <w:autoSpaceDE/>
        <w:autoSpaceDN/>
        <w:adjustRightInd/>
        <w:spacing w:after="120"/>
        <w:ind w:left="432" w:hanging="432"/>
        <w:jc w:val="both"/>
        <w:rPr>
          <w:rFonts w:ascii="Arial" w:eastAsia="Times New Roman" w:hAnsi="Arial" w:cs="Arial"/>
          <w:color w:val="000000"/>
          <w:sz w:val="20"/>
          <w:szCs w:val="20"/>
        </w:rPr>
      </w:pPr>
      <w:r w:rsidRPr="008117B4">
        <w:rPr>
          <w:rFonts w:ascii="Arial" w:eastAsia="Times New Roman" w:hAnsi="Arial" w:cs="Arial"/>
          <w:color w:val="000000"/>
          <w:sz w:val="20"/>
          <w:szCs w:val="20"/>
        </w:rPr>
        <w:t>2)</w:t>
      </w:r>
      <w:r w:rsidRPr="008117B4">
        <w:rPr>
          <w:rFonts w:ascii="Arial" w:eastAsia="Times New Roman" w:hAnsi="Arial" w:cs="Arial"/>
          <w:color w:val="000000"/>
          <w:sz w:val="20"/>
          <w:szCs w:val="20"/>
        </w:rPr>
        <w:tab/>
        <w:t>проект договора о закупках с указанием существенных условий (в приложении);</w:t>
      </w:r>
    </w:p>
    <w:p w14:paraId="51F48D5F" w14:textId="77777777" w:rsidR="008117B4" w:rsidRPr="008117B4" w:rsidRDefault="008117B4" w:rsidP="008117B4">
      <w:pPr>
        <w:widowControl/>
        <w:tabs>
          <w:tab w:val="left" w:pos="432"/>
        </w:tabs>
        <w:autoSpaceDE/>
        <w:autoSpaceDN/>
        <w:adjustRightInd/>
        <w:spacing w:after="120"/>
        <w:ind w:left="432" w:hanging="432"/>
        <w:jc w:val="both"/>
        <w:rPr>
          <w:rFonts w:ascii="Arial" w:eastAsia="Times New Roman" w:hAnsi="Arial" w:cs="Arial"/>
          <w:sz w:val="20"/>
          <w:szCs w:val="20"/>
        </w:rPr>
      </w:pPr>
      <w:r w:rsidRPr="008117B4">
        <w:rPr>
          <w:rFonts w:ascii="Arial" w:eastAsia="Times New Roman" w:hAnsi="Arial" w:cs="Arial"/>
          <w:sz w:val="20"/>
          <w:szCs w:val="20"/>
        </w:rPr>
        <w:t>3)</w:t>
      </w:r>
      <w:r w:rsidRPr="008117B4">
        <w:rPr>
          <w:rFonts w:ascii="Arial" w:eastAsia="Times New Roman" w:hAnsi="Arial" w:cs="Arial"/>
          <w:sz w:val="20"/>
          <w:szCs w:val="20"/>
        </w:rPr>
        <w:tab/>
        <w:t>сумма, выделенная для закупки, согласно плану закупок;</w:t>
      </w:r>
    </w:p>
    <w:p w14:paraId="2DE05426" w14:textId="77777777" w:rsidR="008117B4" w:rsidRPr="008117B4" w:rsidRDefault="008117B4" w:rsidP="008117B4">
      <w:pPr>
        <w:widowControl/>
        <w:tabs>
          <w:tab w:val="left" w:pos="432"/>
        </w:tabs>
        <w:autoSpaceDE/>
        <w:autoSpaceDN/>
        <w:adjustRightInd/>
        <w:spacing w:after="120"/>
        <w:ind w:left="432" w:hanging="432"/>
        <w:jc w:val="both"/>
        <w:rPr>
          <w:rFonts w:ascii="Arial" w:eastAsia="Times New Roman" w:hAnsi="Arial" w:cs="Arial"/>
          <w:i/>
          <w:iCs/>
          <w:color w:val="000000"/>
          <w:sz w:val="20"/>
          <w:szCs w:val="20"/>
          <w:lang w:val="kk-KZ"/>
        </w:rPr>
      </w:pPr>
      <w:r w:rsidRPr="008117B4">
        <w:rPr>
          <w:rFonts w:ascii="Arial" w:eastAsia="Times New Roman" w:hAnsi="Arial" w:cs="Arial"/>
          <w:i/>
          <w:iCs/>
          <w:sz w:val="20"/>
          <w:szCs w:val="20"/>
          <w:lang w:val="kk-KZ"/>
        </w:rPr>
        <w:tab/>
        <w:t>(данный подпункт не указывается при проведении закупок посредством ЭТП)</w:t>
      </w:r>
    </w:p>
    <w:p w14:paraId="1208F918" w14:textId="77777777" w:rsidR="008117B4" w:rsidRPr="008117B4" w:rsidRDefault="008117B4" w:rsidP="008117B4">
      <w:pPr>
        <w:widowControl/>
        <w:tabs>
          <w:tab w:val="left" w:pos="432"/>
        </w:tabs>
        <w:autoSpaceDE/>
        <w:autoSpaceDN/>
        <w:adjustRightInd/>
        <w:spacing w:after="120"/>
        <w:ind w:left="432" w:hanging="432"/>
        <w:jc w:val="both"/>
        <w:rPr>
          <w:rFonts w:ascii="Arial" w:eastAsia="Times New Roman" w:hAnsi="Arial" w:cs="Arial"/>
          <w:color w:val="000000"/>
          <w:sz w:val="20"/>
          <w:szCs w:val="20"/>
        </w:rPr>
      </w:pPr>
      <w:r w:rsidRPr="008117B4">
        <w:rPr>
          <w:rFonts w:ascii="Arial" w:eastAsia="Times New Roman" w:hAnsi="Arial" w:cs="Arial"/>
          <w:color w:val="000000"/>
          <w:sz w:val="20"/>
          <w:szCs w:val="20"/>
        </w:rPr>
        <w:t>4)</w:t>
      </w:r>
      <w:r w:rsidRPr="008117B4">
        <w:rPr>
          <w:rFonts w:ascii="Arial" w:eastAsia="Times New Roman" w:hAnsi="Arial" w:cs="Arial"/>
          <w:color w:val="000000"/>
          <w:sz w:val="20"/>
          <w:szCs w:val="20"/>
        </w:rPr>
        <w:tab/>
        <w:t>товар поставляется (работы выполняются, услуги оказываются):</w:t>
      </w:r>
    </w:p>
    <w:p w14:paraId="7D48C589" w14:textId="77777777" w:rsidR="008117B4" w:rsidRPr="008117B4" w:rsidRDefault="008117B4" w:rsidP="008117B4">
      <w:pPr>
        <w:widowControl/>
        <w:tabs>
          <w:tab w:val="left" w:pos="432"/>
        </w:tabs>
        <w:autoSpaceDE/>
        <w:autoSpaceDN/>
        <w:adjustRightInd/>
        <w:spacing w:after="120"/>
        <w:ind w:left="432" w:hanging="432"/>
        <w:jc w:val="both"/>
        <w:rPr>
          <w:rFonts w:ascii="Arial" w:eastAsia="Times New Roman" w:hAnsi="Arial" w:cs="Arial"/>
          <w:color w:val="000000"/>
          <w:sz w:val="20"/>
          <w:szCs w:val="20"/>
        </w:rPr>
      </w:pPr>
      <w:r w:rsidRPr="008117B4">
        <w:rPr>
          <w:rFonts w:ascii="Arial" w:eastAsia="Times New Roman" w:hAnsi="Arial" w:cs="Arial"/>
          <w:color w:val="000000"/>
          <w:sz w:val="20"/>
          <w:szCs w:val="20"/>
        </w:rPr>
        <w:tab/>
        <w:t>____________________________________________________________________________.</w:t>
      </w:r>
    </w:p>
    <w:p w14:paraId="6BCF2555" w14:textId="77777777" w:rsidR="008117B4" w:rsidRPr="008117B4" w:rsidRDefault="008117B4" w:rsidP="008117B4">
      <w:pPr>
        <w:widowControl/>
        <w:tabs>
          <w:tab w:val="left" w:pos="432"/>
        </w:tabs>
        <w:autoSpaceDE/>
        <w:autoSpaceDN/>
        <w:adjustRightInd/>
        <w:spacing w:after="120"/>
        <w:ind w:left="432" w:hanging="432"/>
        <w:jc w:val="both"/>
        <w:rPr>
          <w:rFonts w:ascii="Arial" w:eastAsia="Times New Roman" w:hAnsi="Arial" w:cs="Arial"/>
          <w:i/>
          <w:color w:val="000000"/>
          <w:sz w:val="20"/>
          <w:szCs w:val="20"/>
        </w:rPr>
      </w:pPr>
      <w:r w:rsidRPr="008117B4">
        <w:rPr>
          <w:rFonts w:ascii="Arial" w:eastAsia="Times New Roman" w:hAnsi="Arial" w:cs="Arial"/>
          <w:i/>
          <w:color w:val="000000"/>
          <w:sz w:val="20"/>
          <w:szCs w:val="20"/>
        </w:rPr>
        <w:tab/>
        <w:t>(указывается место поставки товаров, работ, услуг и их объемы)</w:t>
      </w:r>
    </w:p>
    <w:p w14:paraId="04D824CB" w14:textId="77777777" w:rsidR="008117B4" w:rsidRPr="008117B4" w:rsidRDefault="008117B4" w:rsidP="008117B4">
      <w:pPr>
        <w:widowControl/>
        <w:tabs>
          <w:tab w:val="left" w:pos="432"/>
        </w:tabs>
        <w:autoSpaceDE/>
        <w:autoSpaceDN/>
        <w:adjustRightInd/>
        <w:spacing w:after="120"/>
        <w:ind w:left="432" w:hanging="432"/>
        <w:jc w:val="both"/>
        <w:rPr>
          <w:rFonts w:ascii="Arial" w:eastAsia="Times New Roman" w:hAnsi="Arial" w:cs="Arial"/>
          <w:color w:val="000000"/>
          <w:sz w:val="20"/>
          <w:szCs w:val="20"/>
        </w:rPr>
      </w:pPr>
      <w:r w:rsidRPr="008117B4">
        <w:rPr>
          <w:rFonts w:ascii="Arial" w:eastAsia="Times New Roman" w:hAnsi="Arial" w:cs="Arial"/>
          <w:color w:val="000000"/>
          <w:sz w:val="20"/>
          <w:szCs w:val="20"/>
        </w:rPr>
        <w:t>5)</w:t>
      </w:r>
      <w:r w:rsidRPr="008117B4">
        <w:rPr>
          <w:rFonts w:ascii="Arial" w:eastAsia="Times New Roman" w:hAnsi="Arial" w:cs="Arial"/>
          <w:color w:val="000000"/>
          <w:sz w:val="20"/>
          <w:szCs w:val="20"/>
        </w:rPr>
        <w:tab/>
        <w:t>требуемый срок поставки товаров (выполнения работ, оказания услуг)</w:t>
      </w:r>
    </w:p>
    <w:p w14:paraId="73083D69" w14:textId="77777777" w:rsidR="008117B4" w:rsidRPr="008117B4" w:rsidRDefault="008117B4" w:rsidP="008117B4">
      <w:pPr>
        <w:widowControl/>
        <w:tabs>
          <w:tab w:val="left" w:pos="432"/>
        </w:tabs>
        <w:autoSpaceDE/>
        <w:autoSpaceDN/>
        <w:adjustRightInd/>
        <w:spacing w:after="120"/>
        <w:ind w:left="432" w:hanging="432"/>
        <w:jc w:val="both"/>
        <w:rPr>
          <w:rFonts w:ascii="Arial" w:eastAsia="Times New Roman" w:hAnsi="Arial" w:cs="Arial"/>
          <w:color w:val="000000"/>
          <w:sz w:val="20"/>
          <w:szCs w:val="20"/>
        </w:rPr>
      </w:pPr>
      <w:r w:rsidRPr="008117B4">
        <w:rPr>
          <w:rFonts w:ascii="Arial" w:eastAsia="Times New Roman" w:hAnsi="Arial" w:cs="Arial"/>
          <w:color w:val="000000"/>
          <w:sz w:val="20"/>
          <w:szCs w:val="20"/>
        </w:rPr>
        <w:tab/>
        <w:t>____________________________________________________________________________.</w:t>
      </w:r>
    </w:p>
    <w:p w14:paraId="1E28D1CB" w14:textId="77777777" w:rsidR="008117B4" w:rsidRPr="008117B4" w:rsidRDefault="008117B4" w:rsidP="008117B4">
      <w:pPr>
        <w:widowControl/>
        <w:tabs>
          <w:tab w:val="left" w:pos="432"/>
        </w:tabs>
        <w:autoSpaceDE/>
        <w:autoSpaceDN/>
        <w:adjustRightInd/>
        <w:spacing w:after="120"/>
        <w:ind w:left="432" w:hanging="432"/>
        <w:jc w:val="both"/>
        <w:rPr>
          <w:rFonts w:ascii="Arial" w:eastAsia="Times New Roman" w:hAnsi="Arial" w:cs="Arial"/>
          <w:color w:val="000000"/>
          <w:sz w:val="20"/>
          <w:szCs w:val="20"/>
        </w:rPr>
      </w:pPr>
      <w:r w:rsidRPr="008117B4">
        <w:rPr>
          <w:rFonts w:ascii="Arial" w:eastAsia="Times New Roman" w:hAnsi="Arial" w:cs="Arial"/>
          <w:color w:val="000000"/>
          <w:sz w:val="20"/>
          <w:szCs w:val="20"/>
        </w:rPr>
        <w:t>6)</w:t>
      </w:r>
      <w:r w:rsidRPr="008117B4">
        <w:rPr>
          <w:rFonts w:ascii="Arial" w:eastAsia="Times New Roman" w:hAnsi="Arial" w:cs="Arial"/>
          <w:color w:val="000000"/>
          <w:sz w:val="20"/>
          <w:szCs w:val="20"/>
        </w:rPr>
        <w:tab/>
        <w:t xml:space="preserve">тендерные заявки представляются (направляются) потенциальными поставщиками </w:t>
      </w:r>
      <w:r w:rsidRPr="008117B4">
        <w:rPr>
          <w:rFonts w:ascii="Arial" w:eastAsia="Times New Roman" w:hAnsi="Arial" w:cs="Arial"/>
          <w:sz w:val="20"/>
          <w:szCs w:val="20"/>
        </w:rPr>
        <w:t xml:space="preserve">либо их уполномоченными представителями Биржи </w:t>
      </w:r>
      <w:proofErr w:type="gramStart"/>
      <w:r w:rsidRPr="008117B4">
        <w:rPr>
          <w:rFonts w:ascii="Arial" w:eastAsia="Times New Roman" w:hAnsi="Arial" w:cs="Arial"/>
          <w:sz w:val="20"/>
          <w:szCs w:val="20"/>
        </w:rPr>
        <w:t>нарочным</w:t>
      </w:r>
      <w:proofErr w:type="gramEnd"/>
      <w:r w:rsidRPr="008117B4">
        <w:rPr>
          <w:rFonts w:ascii="Arial" w:eastAsia="Times New Roman" w:hAnsi="Arial" w:cs="Arial"/>
          <w:sz w:val="20"/>
          <w:szCs w:val="20"/>
        </w:rPr>
        <w:t xml:space="preserve"> либо с использованием заказной почтовой связи </w:t>
      </w:r>
      <w:r w:rsidRPr="008117B4">
        <w:rPr>
          <w:rFonts w:ascii="Arial" w:eastAsia="Times New Roman" w:hAnsi="Arial" w:cs="Arial"/>
          <w:color w:val="000000"/>
          <w:sz w:val="20"/>
          <w:szCs w:val="20"/>
        </w:rPr>
        <w:t xml:space="preserve">(необходимое указать) </w:t>
      </w:r>
      <w:r w:rsidRPr="008117B4">
        <w:rPr>
          <w:rFonts w:ascii="Arial" w:eastAsia="Times New Roman" w:hAnsi="Arial" w:cs="Arial"/>
          <w:sz w:val="20"/>
          <w:szCs w:val="20"/>
        </w:rPr>
        <w:t xml:space="preserve">по адресу: </w:t>
      </w:r>
      <w:r w:rsidRPr="008117B4">
        <w:rPr>
          <w:rFonts w:ascii="Arial" w:eastAsia="Times New Roman" w:hAnsi="Arial" w:cs="Arial"/>
          <w:color w:val="000000"/>
          <w:sz w:val="20"/>
          <w:szCs w:val="20"/>
        </w:rPr>
        <w:t xml:space="preserve">050040, г. Алматы, ул. </w:t>
      </w:r>
      <w:proofErr w:type="spellStart"/>
      <w:r w:rsidRPr="008117B4">
        <w:rPr>
          <w:rFonts w:ascii="Arial" w:eastAsia="Times New Roman" w:hAnsi="Arial" w:cs="Arial"/>
          <w:color w:val="000000"/>
          <w:sz w:val="20"/>
          <w:szCs w:val="20"/>
        </w:rPr>
        <w:t>Байзакова</w:t>
      </w:r>
      <w:proofErr w:type="spellEnd"/>
      <w:r w:rsidRPr="008117B4">
        <w:rPr>
          <w:rFonts w:ascii="Arial" w:eastAsia="Times New Roman" w:hAnsi="Arial" w:cs="Arial"/>
          <w:color w:val="000000"/>
          <w:sz w:val="20"/>
          <w:szCs w:val="20"/>
        </w:rPr>
        <w:t>, 280, северная башня МФК "</w:t>
      </w:r>
      <w:proofErr w:type="spellStart"/>
      <w:r w:rsidRPr="008117B4">
        <w:rPr>
          <w:rFonts w:ascii="Arial" w:eastAsia="Times New Roman" w:hAnsi="Arial" w:cs="Arial"/>
          <w:color w:val="000000"/>
          <w:sz w:val="20"/>
          <w:szCs w:val="20"/>
        </w:rPr>
        <w:t>Almaty</w:t>
      </w:r>
      <w:proofErr w:type="spellEnd"/>
      <w:r w:rsidRPr="008117B4">
        <w:rPr>
          <w:rFonts w:ascii="Arial" w:eastAsia="Times New Roman" w:hAnsi="Arial" w:cs="Arial"/>
          <w:color w:val="000000"/>
          <w:sz w:val="20"/>
          <w:szCs w:val="20"/>
        </w:rPr>
        <w:t xml:space="preserve"> </w:t>
      </w:r>
      <w:proofErr w:type="spellStart"/>
      <w:r w:rsidRPr="008117B4">
        <w:rPr>
          <w:rFonts w:ascii="Arial" w:eastAsia="Times New Roman" w:hAnsi="Arial" w:cs="Arial"/>
          <w:color w:val="000000"/>
          <w:sz w:val="20"/>
          <w:szCs w:val="20"/>
        </w:rPr>
        <w:t>Towers</w:t>
      </w:r>
      <w:proofErr w:type="spellEnd"/>
      <w:r w:rsidRPr="008117B4">
        <w:rPr>
          <w:rFonts w:ascii="Arial" w:eastAsia="Times New Roman" w:hAnsi="Arial" w:cs="Arial"/>
          <w:color w:val="000000"/>
          <w:sz w:val="20"/>
          <w:szCs w:val="20"/>
        </w:rPr>
        <w:t>" 8-й этаж;</w:t>
      </w:r>
    </w:p>
    <w:p w14:paraId="1F051AE9" w14:textId="77777777" w:rsidR="008117B4" w:rsidRPr="008117B4" w:rsidRDefault="008117B4" w:rsidP="008117B4">
      <w:pPr>
        <w:widowControl/>
        <w:tabs>
          <w:tab w:val="left" w:pos="432"/>
        </w:tabs>
        <w:autoSpaceDE/>
        <w:autoSpaceDN/>
        <w:adjustRightInd/>
        <w:spacing w:after="120"/>
        <w:ind w:left="432" w:hanging="432"/>
        <w:jc w:val="both"/>
        <w:rPr>
          <w:rFonts w:ascii="Arial" w:eastAsia="Times New Roman" w:hAnsi="Arial" w:cs="Arial"/>
          <w:i/>
          <w:iCs/>
          <w:color w:val="000000"/>
          <w:sz w:val="20"/>
          <w:szCs w:val="20"/>
          <w:lang w:val="kk-KZ"/>
        </w:rPr>
      </w:pPr>
      <w:r w:rsidRPr="008117B4">
        <w:rPr>
          <w:rFonts w:ascii="Arial" w:eastAsia="Times New Roman" w:hAnsi="Arial" w:cs="Arial"/>
          <w:i/>
          <w:iCs/>
          <w:sz w:val="20"/>
          <w:szCs w:val="20"/>
          <w:lang w:val="kk-KZ"/>
        </w:rPr>
        <w:tab/>
        <w:t>(данный подпункт не указывается при проведении закупок посредством ЭТП)</w:t>
      </w:r>
    </w:p>
    <w:p w14:paraId="21E61F08" w14:textId="77777777" w:rsidR="008117B4" w:rsidRPr="008117B4" w:rsidRDefault="008117B4" w:rsidP="008117B4">
      <w:pPr>
        <w:widowControl/>
        <w:tabs>
          <w:tab w:val="left" w:pos="432"/>
        </w:tabs>
        <w:autoSpaceDE/>
        <w:autoSpaceDN/>
        <w:adjustRightInd/>
        <w:spacing w:after="120"/>
        <w:ind w:left="432" w:hanging="432"/>
        <w:jc w:val="both"/>
        <w:rPr>
          <w:rFonts w:ascii="Arial" w:eastAsia="Times New Roman" w:hAnsi="Arial" w:cs="Arial"/>
          <w:color w:val="000000"/>
          <w:sz w:val="20"/>
          <w:szCs w:val="20"/>
        </w:rPr>
      </w:pPr>
      <w:r w:rsidRPr="008117B4">
        <w:rPr>
          <w:rFonts w:ascii="Arial" w:eastAsia="Times New Roman" w:hAnsi="Arial" w:cs="Arial"/>
          <w:color w:val="000000"/>
          <w:sz w:val="20"/>
          <w:szCs w:val="20"/>
        </w:rPr>
        <w:t>7)</w:t>
      </w:r>
      <w:r w:rsidRPr="008117B4">
        <w:rPr>
          <w:rFonts w:ascii="Arial" w:eastAsia="Times New Roman" w:hAnsi="Arial" w:cs="Arial"/>
          <w:color w:val="000000"/>
          <w:sz w:val="20"/>
          <w:szCs w:val="20"/>
        </w:rPr>
        <w:tab/>
        <w:t xml:space="preserve">окончательный срок представления </w:t>
      </w:r>
      <w:r w:rsidRPr="008117B4">
        <w:rPr>
          <w:rFonts w:ascii="Arial" w:eastAsia="Times New Roman" w:hAnsi="Arial" w:cs="Arial"/>
          <w:sz w:val="20"/>
          <w:szCs w:val="20"/>
        </w:rPr>
        <w:t>тендерных заявок</w:t>
      </w:r>
      <w:r w:rsidRPr="008117B4" w:rsidDel="00915B6F">
        <w:rPr>
          <w:rFonts w:ascii="Arial" w:eastAsia="Times New Roman" w:hAnsi="Arial" w:cs="Arial"/>
          <w:color w:val="000000"/>
          <w:sz w:val="20"/>
          <w:szCs w:val="20"/>
        </w:rPr>
        <w:t xml:space="preserve"> </w:t>
      </w:r>
      <w:r w:rsidRPr="008117B4">
        <w:rPr>
          <w:rFonts w:ascii="Arial" w:eastAsia="Times New Roman" w:hAnsi="Arial" w:cs="Arial"/>
          <w:color w:val="000000"/>
          <w:sz w:val="20"/>
          <w:szCs w:val="20"/>
        </w:rPr>
        <w:t xml:space="preserve">до </w:t>
      </w:r>
    </w:p>
    <w:p w14:paraId="14414D33" w14:textId="77777777" w:rsidR="008117B4" w:rsidRPr="008117B4" w:rsidRDefault="008117B4" w:rsidP="008117B4">
      <w:pPr>
        <w:widowControl/>
        <w:tabs>
          <w:tab w:val="left" w:pos="432"/>
        </w:tabs>
        <w:autoSpaceDE/>
        <w:autoSpaceDN/>
        <w:adjustRightInd/>
        <w:ind w:left="432" w:hanging="432"/>
        <w:jc w:val="both"/>
        <w:rPr>
          <w:rFonts w:ascii="Arial" w:eastAsia="Times New Roman" w:hAnsi="Arial" w:cs="Arial"/>
          <w:color w:val="000000"/>
          <w:sz w:val="20"/>
          <w:szCs w:val="20"/>
        </w:rPr>
      </w:pPr>
      <w:r w:rsidRPr="008117B4">
        <w:rPr>
          <w:rFonts w:ascii="Arial" w:eastAsia="Times New Roman" w:hAnsi="Arial" w:cs="Arial"/>
          <w:color w:val="000000"/>
          <w:sz w:val="20"/>
          <w:szCs w:val="20"/>
        </w:rPr>
        <w:tab/>
        <w:t>____________________________________________________________________________.</w:t>
      </w:r>
    </w:p>
    <w:p w14:paraId="283B6875" w14:textId="77777777" w:rsidR="008117B4" w:rsidRPr="008117B4" w:rsidRDefault="008117B4" w:rsidP="008117B4">
      <w:pPr>
        <w:widowControl/>
        <w:tabs>
          <w:tab w:val="left" w:pos="432"/>
        </w:tabs>
        <w:autoSpaceDE/>
        <w:autoSpaceDN/>
        <w:adjustRightInd/>
        <w:spacing w:after="120"/>
        <w:ind w:left="432" w:hanging="432"/>
        <w:jc w:val="center"/>
        <w:rPr>
          <w:rFonts w:ascii="Arial" w:eastAsia="Times New Roman" w:hAnsi="Arial" w:cs="Arial"/>
          <w:i/>
          <w:color w:val="000000"/>
          <w:sz w:val="20"/>
          <w:szCs w:val="20"/>
        </w:rPr>
      </w:pPr>
      <w:r w:rsidRPr="008117B4">
        <w:rPr>
          <w:rFonts w:ascii="Arial" w:eastAsia="Times New Roman" w:hAnsi="Arial" w:cs="Arial"/>
          <w:i/>
          <w:color w:val="000000"/>
          <w:sz w:val="20"/>
          <w:szCs w:val="20"/>
        </w:rPr>
        <w:t>(указать время и дату и место)</w:t>
      </w:r>
    </w:p>
    <w:p w14:paraId="0A231C8F" w14:textId="77777777" w:rsidR="008117B4" w:rsidRPr="008117B4" w:rsidRDefault="008117B4" w:rsidP="008117B4">
      <w:pPr>
        <w:widowControl/>
        <w:tabs>
          <w:tab w:val="left" w:pos="432"/>
        </w:tabs>
        <w:autoSpaceDE/>
        <w:autoSpaceDN/>
        <w:adjustRightInd/>
        <w:spacing w:after="120"/>
        <w:ind w:left="432" w:hanging="432"/>
        <w:jc w:val="both"/>
        <w:rPr>
          <w:rFonts w:ascii="Arial" w:eastAsia="Times New Roman" w:hAnsi="Arial" w:cs="Arial"/>
          <w:i/>
          <w:iCs/>
          <w:color w:val="000000"/>
          <w:sz w:val="20"/>
          <w:szCs w:val="20"/>
          <w:lang w:val="kk-KZ"/>
        </w:rPr>
      </w:pPr>
      <w:r w:rsidRPr="008117B4">
        <w:rPr>
          <w:rFonts w:ascii="Arial" w:eastAsia="Times New Roman" w:hAnsi="Arial" w:cs="Arial"/>
          <w:i/>
          <w:iCs/>
          <w:sz w:val="20"/>
          <w:szCs w:val="20"/>
          <w:lang w:val="kk-KZ"/>
        </w:rPr>
        <w:tab/>
        <w:t>(данный подпункт не указывается при проведении закупок посредством ЭТП)</w:t>
      </w:r>
    </w:p>
    <w:p w14:paraId="000B5B71" w14:textId="77777777" w:rsidR="008117B4" w:rsidRPr="008117B4" w:rsidRDefault="008117B4" w:rsidP="008117B4">
      <w:pPr>
        <w:widowControl/>
        <w:tabs>
          <w:tab w:val="left" w:pos="432"/>
        </w:tabs>
        <w:autoSpaceDE/>
        <w:autoSpaceDN/>
        <w:adjustRightInd/>
        <w:spacing w:after="120"/>
        <w:ind w:left="432" w:hanging="432"/>
        <w:jc w:val="both"/>
        <w:rPr>
          <w:rFonts w:ascii="Arial" w:eastAsia="Times New Roman" w:hAnsi="Arial" w:cs="Arial"/>
          <w:color w:val="000000"/>
          <w:sz w:val="20"/>
          <w:szCs w:val="20"/>
        </w:rPr>
      </w:pPr>
      <w:r w:rsidRPr="008117B4">
        <w:rPr>
          <w:rFonts w:ascii="Arial" w:eastAsia="Times New Roman" w:hAnsi="Arial" w:cs="Arial"/>
          <w:sz w:val="20"/>
          <w:szCs w:val="20"/>
        </w:rPr>
        <w:lastRenderedPageBreak/>
        <w:t>8)</w:t>
      </w:r>
      <w:r w:rsidRPr="008117B4">
        <w:rPr>
          <w:rFonts w:ascii="Arial" w:eastAsia="Times New Roman" w:hAnsi="Arial" w:cs="Arial"/>
          <w:sz w:val="20"/>
          <w:szCs w:val="20"/>
        </w:rPr>
        <w:tab/>
        <w:t>тендерные заявки</w:t>
      </w:r>
      <w:r w:rsidRPr="008117B4" w:rsidDel="00915B6F">
        <w:rPr>
          <w:rFonts w:ascii="Arial" w:eastAsia="Times New Roman" w:hAnsi="Arial" w:cs="Arial"/>
          <w:color w:val="000000"/>
          <w:sz w:val="20"/>
          <w:szCs w:val="20"/>
        </w:rPr>
        <w:t xml:space="preserve"> </w:t>
      </w:r>
      <w:r w:rsidRPr="008117B4">
        <w:rPr>
          <w:rFonts w:ascii="Arial" w:eastAsia="Times New Roman" w:hAnsi="Arial" w:cs="Arial"/>
          <w:color w:val="000000"/>
          <w:sz w:val="20"/>
          <w:szCs w:val="20"/>
        </w:rPr>
        <w:t xml:space="preserve">будут вскрываться в </w:t>
      </w:r>
      <w:r w:rsidRPr="008117B4">
        <w:rPr>
          <w:rFonts w:ascii="Arial" w:eastAsia="Times New Roman" w:hAnsi="Arial" w:cs="Arial"/>
          <w:i/>
          <w:color w:val="000000"/>
          <w:sz w:val="20"/>
          <w:szCs w:val="20"/>
          <w:u w:val="single"/>
        </w:rPr>
        <w:t>(указать время и дату)</w:t>
      </w:r>
      <w:r w:rsidRPr="008117B4">
        <w:rPr>
          <w:rFonts w:ascii="Arial" w:eastAsia="Times New Roman" w:hAnsi="Arial" w:cs="Arial"/>
          <w:color w:val="000000"/>
          <w:sz w:val="20"/>
          <w:szCs w:val="20"/>
        </w:rPr>
        <w:t xml:space="preserve"> по адресу: 050040, г. Алматы, ул. </w:t>
      </w:r>
      <w:proofErr w:type="spellStart"/>
      <w:r w:rsidRPr="008117B4">
        <w:rPr>
          <w:rFonts w:ascii="Arial" w:eastAsia="Times New Roman" w:hAnsi="Arial" w:cs="Arial"/>
          <w:color w:val="000000"/>
          <w:sz w:val="20"/>
          <w:szCs w:val="20"/>
        </w:rPr>
        <w:t>Байзакова</w:t>
      </w:r>
      <w:proofErr w:type="spellEnd"/>
      <w:r w:rsidRPr="008117B4">
        <w:rPr>
          <w:rFonts w:ascii="Arial" w:eastAsia="Times New Roman" w:hAnsi="Arial" w:cs="Arial"/>
          <w:color w:val="000000"/>
          <w:sz w:val="20"/>
          <w:szCs w:val="20"/>
        </w:rPr>
        <w:t>, 280, северная башня МФК "</w:t>
      </w:r>
      <w:proofErr w:type="spellStart"/>
      <w:r w:rsidRPr="008117B4">
        <w:rPr>
          <w:rFonts w:ascii="Arial" w:eastAsia="Times New Roman" w:hAnsi="Arial" w:cs="Arial"/>
          <w:color w:val="000000"/>
          <w:sz w:val="20"/>
          <w:szCs w:val="20"/>
        </w:rPr>
        <w:t>Almaty</w:t>
      </w:r>
      <w:proofErr w:type="spellEnd"/>
      <w:r w:rsidRPr="008117B4">
        <w:rPr>
          <w:rFonts w:ascii="Arial" w:eastAsia="Times New Roman" w:hAnsi="Arial" w:cs="Arial"/>
          <w:color w:val="000000"/>
          <w:sz w:val="20"/>
          <w:szCs w:val="20"/>
        </w:rPr>
        <w:t xml:space="preserve"> </w:t>
      </w:r>
      <w:proofErr w:type="spellStart"/>
      <w:r w:rsidRPr="008117B4">
        <w:rPr>
          <w:rFonts w:ascii="Arial" w:eastAsia="Times New Roman" w:hAnsi="Arial" w:cs="Arial"/>
          <w:color w:val="000000"/>
          <w:sz w:val="20"/>
          <w:szCs w:val="20"/>
        </w:rPr>
        <w:t>Towers</w:t>
      </w:r>
      <w:proofErr w:type="spellEnd"/>
      <w:r w:rsidRPr="008117B4">
        <w:rPr>
          <w:rFonts w:ascii="Arial" w:eastAsia="Times New Roman" w:hAnsi="Arial" w:cs="Arial"/>
          <w:color w:val="000000"/>
          <w:sz w:val="20"/>
          <w:szCs w:val="20"/>
        </w:rPr>
        <w:t>" 8-й этаж;</w:t>
      </w:r>
    </w:p>
    <w:p w14:paraId="4EBFA816" w14:textId="77777777" w:rsidR="008117B4" w:rsidRPr="008117B4" w:rsidRDefault="008117B4" w:rsidP="008117B4">
      <w:pPr>
        <w:widowControl/>
        <w:tabs>
          <w:tab w:val="left" w:pos="432"/>
        </w:tabs>
        <w:autoSpaceDE/>
        <w:autoSpaceDN/>
        <w:adjustRightInd/>
        <w:spacing w:after="120"/>
        <w:ind w:left="432" w:hanging="432"/>
        <w:jc w:val="both"/>
        <w:rPr>
          <w:rFonts w:ascii="Arial" w:eastAsia="Times New Roman" w:hAnsi="Arial" w:cs="Arial"/>
          <w:i/>
          <w:iCs/>
          <w:sz w:val="20"/>
          <w:szCs w:val="20"/>
          <w:lang w:val="kk-KZ"/>
        </w:rPr>
      </w:pPr>
      <w:r w:rsidRPr="008117B4">
        <w:rPr>
          <w:rFonts w:ascii="Arial" w:eastAsia="Times New Roman" w:hAnsi="Arial" w:cs="Arial"/>
          <w:i/>
          <w:iCs/>
          <w:sz w:val="20"/>
          <w:szCs w:val="20"/>
          <w:lang w:val="kk-KZ"/>
        </w:rPr>
        <w:tab/>
        <w:t>(данный подпункт не указывается при проведении закупок посредством ЭТП)</w:t>
      </w:r>
    </w:p>
    <w:p w14:paraId="29A02A03" w14:textId="77777777" w:rsidR="008117B4" w:rsidRPr="008117B4" w:rsidRDefault="008117B4" w:rsidP="008117B4">
      <w:pPr>
        <w:widowControl/>
        <w:tabs>
          <w:tab w:val="left" w:pos="432"/>
        </w:tabs>
        <w:autoSpaceDE/>
        <w:autoSpaceDN/>
        <w:adjustRightInd/>
        <w:spacing w:after="120"/>
        <w:ind w:left="432" w:hanging="432"/>
        <w:jc w:val="both"/>
        <w:rPr>
          <w:rFonts w:ascii="Arial" w:eastAsia="Times New Roman" w:hAnsi="Arial" w:cs="Arial"/>
          <w:color w:val="000000"/>
          <w:sz w:val="20"/>
          <w:szCs w:val="20"/>
        </w:rPr>
      </w:pPr>
      <w:r w:rsidRPr="008117B4">
        <w:rPr>
          <w:rFonts w:ascii="Arial" w:eastAsia="Times New Roman" w:hAnsi="Arial" w:cs="Arial"/>
          <w:sz w:val="20"/>
          <w:szCs w:val="20"/>
        </w:rPr>
        <w:t>9)</w:t>
      </w:r>
      <w:r w:rsidRPr="008117B4">
        <w:rPr>
          <w:rFonts w:ascii="Arial" w:eastAsia="Times New Roman" w:hAnsi="Arial" w:cs="Arial"/>
          <w:sz w:val="20"/>
          <w:szCs w:val="20"/>
        </w:rPr>
        <w:tab/>
        <w:t>при необходимости разъяснения условий тендера п</w:t>
      </w:r>
      <w:r w:rsidRPr="008117B4">
        <w:rPr>
          <w:rFonts w:ascii="Arial" w:eastAsia="Times New Roman" w:hAnsi="Arial" w:cs="Arial"/>
          <w:color w:val="000000"/>
          <w:sz w:val="20"/>
          <w:szCs w:val="20"/>
        </w:rPr>
        <w:t>отенциальные поставщики обращаются с письменным запросом к организатору закупок, но не позднее ___ часов, ____ минут "____" ___________ 20 __ года.</w:t>
      </w:r>
    </w:p>
    <w:p w14:paraId="00788A4A" w14:textId="77777777" w:rsidR="008117B4" w:rsidRPr="008117B4" w:rsidRDefault="008117B4" w:rsidP="008117B4">
      <w:pPr>
        <w:widowControl/>
        <w:tabs>
          <w:tab w:val="left" w:pos="432"/>
        </w:tabs>
        <w:autoSpaceDE/>
        <w:autoSpaceDN/>
        <w:adjustRightInd/>
        <w:spacing w:after="120"/>
        <w:ind w:left="432" w:hanging="432"/>
        <w:jc w:val="both"/>
        <w:rPr>
          <w:rFonts w:ascii="Arial" w:eastAsia="Times New Roman" w:hAnsi="Arial" w:cs="Arial"/>
          <w:sz w:val="20"/>
          <w:szCs w:val="20"/>
          <w:lang w:val="kk-KZ"/>
        </w:rPr>
      </w:pPr>
      <w:r w:rsidRPr="008117B4">
        <w:rPr>
          <w:rFonts w:ascii="Arial" w:eastAsia="Times New Roman" w:hAnsi="Arial" w:cs="Arial"/>
          <w:color w:val="000000"/>
          <w:sz w:val="20"/>
          <w:szCs w:val="20"/>
        </w:rPr>
        <w:tab/>
        <w:t xml:space="preserve">Запросы потенциальных поставщиков необходимо направлять по следующим реквизитам организатора закупок: 050040, г. Алматы, ул. </w:t>
      </w:r>
      <w:proofErr w:type="spellStart"/>
      <w:r w:rsidRPr="008117B4">
        <w:rPr>
          <w:rFonts w:ascii="Arial" w:eastAsia="Times New Roman" w:hAnsi="Arial" w:cs="Arial"/>
          <w:color w:val="000000"/>
          <w:sz w:val="20"/>
          <w:szCs w:val="20"/>
        </w:rPr>
        <w:t>Байзакова</w:t>
      </w:r>
      <w:proofErr w:type="spellEnd"/>
      <w:r w:rsidRPr="008117B4">
        <w:rPr>
          <w:rFonts w:ascii="Arial" w:eastAsia="Times New Roman" w:hAnsi="Arial" w:cs="Arial"/>
          <w:color w:val="000000"/>
          <w:sz w:val="20"/>
          <w:szCs w:val="20"/>
        </w:rPr>
        <w:t>, 280, северная башня МФК "</w:t>
      </w:r>
      <w:proofErr w:type="spellStart"/>
      <w:r w:rsidRPr="008117B4">
        <w:rPr>
          <w:rFonts w:ascii="Arial" w:eastAsia="Times New Roman" w:hAnsi="Arial" w:cs="Arial"/>
          <w:color w:val="000000"/>
          <w:sz w:val="20"/>
          <w:szCs w:val="20"/>
        </w:rPr>
        <w:t>Almaty</w:t>
      </w:r>
      <w:proofErr w:type="spellEnd"/>
      <w:r w:rsidRPr="008117B4">
        <w:rPr>
          <w:rFonts w:ascii="Arial" w:eastAsia="Times New Roman" w:hAnsi="Arial" w:cs="Arial"/>
          <w:color w:val="000000"/>
          <w:sz w:val="20"/>
          <w:szCs w:val="20"/>
        </w:rPr>
        <w:t xml:space="preserve"> </w:t>
      </w:r>
      <w:proofErr w:type="spellStart"/>
      <w:r w:rsidRPr="008117B4">
        <w:rPr>
          <w:rFonts w:ascii="Arial" w:eastAsia="Times New Roman" w:hAnsi="Arial" w:cs="Arial"/>
          <w:color w:val="000000"/>
          <w:sz w:val="20"/>
          <w:szCs w:val="20"/>
        </w:rPr>
        <w:t>Towers</w:t>
      </w:r>
      <w:proofErr w:type="spellEnd"/>
      <w:r w:rsidRPr="008117B4">
        <w:rPr>
          <w:rFonts w:ascii="Arial" w:eastAsia="Times New Roman" w:hAnsi="Arial" w:cs="Arial"/>
          <w:color w:val="000000"/>
          <w:sz w:val="20"/>
          <w:szCs w:val="20"/>
        </w:rPr>
        <w:t xml:space="preserve">" 8-й этаж, </w:t>
      </w:r>
      <w:hyperlink r:id="rId18" w:history="1">
        <w:r w:rsidRPr="008117B4">
          <w:rPr>
            <w:rFonts w:ascii="Arial" w:eastAsia="Times New Roman" w:hAnsi="Arial" w:cs="Arial"/>
            <w:color w:val="0000FF"/>
            <w:sz w:val="20"/>
            <w:szCs w:val="20"/>
            <w:u w:val="single"/>
          </w:rPr>
          <w:t>info@kase.kz.</w:t>
        </w:r>
        <w:r w:rsidRPr="008117B4">
          <w:rPr>
            <w:rFonts w:ascii="Arial" w:eastAsia="Times New Roman" w:hAnsi="Arial" w:cs="Arial"/>
            <w:color w:val="000000"/>
            <w:sz w:val="20"/>
            <w:szCs w:val="20"/>
            <w:lang w:val="kk-KZ"/>
          </w:rPr>
          <w:t>или</w:t>
        </w:r>
      </w:hyperlink>
      <w:r w:rsidRPr="008117B4">
        <w:rPr>
          <w:rFonts w:ascii="Arial" w:eastAsia="Times New Roman" w:hAnsi="Arial" w:cs="Arial"/>
          <w:color w:val="000000"/>
          <w:sz w:val="20"/>
          <w:szCs w:val="20"/>
          <w:lang w:val="kk-KZ"/>
        </w:rPr>
        <w:t xml:space="preserve"> посредством ЭТП;</w:t>
      </w:r>
    </w:p>
    <w:p w14:paraId="2B5DDA27" w14:textId="77777777" w:rsidR="008117B4" w:rsidRPr="008117B4" w:rsidRDefault="008117B4" w:rsidP="008117B4">
      <w:pPr>
        <w:widowControl/>
        <w:tabs>
          <w:tab w:val="left" w:pos="432"/>
        </w:tabs>
        <w:autoSpaceDE/>
        <w:autoSpaceDN/>
        <w:adjustRightInd/>
        <w:spacing w:after="120"/>
        <w:ind w:left="432" w:hanging="432"/>
        <w:jc w:val="both"/>
        <w:rPr>
          <w:rFonts w:ascii="Arial" w:eastAsia="Times New Roman" w:hAnsi="Arial" w:cs="Arial"/>
          <w:color w:val="000000"/>
          <w:sz w:val="20"/>
          <w:szCs w:val="20"/>
        </w:rPr>
      </w:pPr>
      <w:r w:rsidRPr="008117B4">
        <w:rPr>
          <w:rFonts w:ascii="Arial" w:eastAsia="Times New Roman" w:hAnsi="Arial" w:cs="Arial"/>
          <w:color w:val="000000"/>
          <w:sz w:val="20"/>
          <w:szCs w:val="20"/>
        </w:rPr>
        <w:t>10)</w:t>
      </w:r>
      <w:r w:rsidRPr="008117B4">
        <w:rPr>
          <w:rFonts w:ascii="Arial" w:eastAsia="Times New Roman" w:hAnsi="Arial" w:cs="Arial"/>
          <w:color w:val="000000"/>
          <w:sz w:val="20"/>
          <w:szCs w:val="20"/>
        </w:rPr>
        <w:tab/>
        <w:t>организатор закупок в течение 2 (двух) рабочих дней с даты получения запроса опубликовывает текст разъяснения условий тендера на интернет-ресурсе Биржи</w:t>
      </w:r>
      <w:r w:rsidRPr="008117B4">
        <w:rPr>
          <w:rFonts w:ascii="Arial" w:eastAsia="Times New Roman" w:hAnsi="Arial" w:cs="Arial"/>
          <w:color w:val="000000"/>
          <w:sz w:val="20"/>
          <w:szCs w:val="20"/>
          <w:lang w:val="kk-KZ"/>
        </w:rPr>
        <w:t xml:space="preserve"> или ЭТП</w:t>
      </w:r>
      <w:r w:rsidRPr="008117B4">
        <w:rPr>
          <w:rFonts w:ascii="Arial" w:eastAsia="Times New Roman" w:hAnsi="Arial" w:cs="Arial"/>
          <w:color w:val="000000"/>
          <w:sz w:val="20"/>
          <w:szCs w:val="20"/>
        </w:rPr>
        <w:t>;</w:t>
      </w:r>
    </w:p>
    <w:p w14:paraId="4A86D685" w14:textId="77777777" w:rsidR="008117B4" w:rsidRPr="008117B4" w:rsidRDefault="008117B4" w:rsidP="008117B4">
      <w:pPr>
        <w:widowControl/>
        <w:tabs>
          <w:tab w:val="left" w:pos="432"/>
        </w:tabs>
        <w:autoSpaceDE/>
        <w:autoSpaceDN/>
        <w:adjustRightInd/>
        <w:spacing w:after="120"/>
        <w:ind w:left="432" w:hanging="432"/>
        <w:jc w:val="both"/>
        <w:rPr>
          <w:rFonts w:ascii="Arial" w:eastAsia="Times New Roman" w:hAnsi="Arial" w:cs="Arial"/>
          <w:color w:val="000000"/>
          <w:sz w:val="20"/>
          <w:szCs w:val="20"/>
        </w:rPr>
      </w:pPr>
      <w:r w:rsidRPr="008117B4">
        <w:rPr>
          <w:rFonts w:ascii="Arial" w:eastAsia="Times New Roman" w:hAnsi="Arial" w:cs="Arial"/>
          <w:color w:val="000000"/>
          <w:sz w:val="20"/>
          <w:szCs w:val="20"/>
        </w:rPr>
        <w:t>11)</w:t>
      </w:r>
      <w:r w:rsidRPr="008117B4">
        <w:rPr>
          <w:rFonts w:ascii="Arial" w:eastAsia="Times New Roman" w:hAnsi="Arial" w:cs="Arial"/>
          <w:color w:val="000000"/>
          <w:sz w:val="20"/>
          <w:szCs w:val="20"/>
        </w:rPr>
        <w:tab/>
        <w:t>организатор закупок в срок не позднее ___ часов, ____ минут "____" ___________ 20__ года по собственной инициативе или в ответ на запрос потенциального поставщика вносит изменения и/или дополнения в условия тендера.</w:t>
      </w:r>
    </w:p>
    <w:p w14:paraId="31E0952E" w14:textId="77777777" w:rsidR="008117B4" w:rsidRPr="008117B4" w:rsidRDefault="008117B4" w:rsidP="008117B4">
      <w:pPr>
        <w:widowControl/>
        <w:tabs>
          <w:tab w:val="left" w:pos="432"/>
        </w:tabs>
        <w:autoSpaceDE/>
        <w:autoSpaceDN/>
        <w:adjustRightInd/>
        <w:spacing w:after="120"/>
        <w:ind w:left="432" w:hanging="432"/>
        <w:jc w:val="both"/>
        <w:rPr>
          <w:rFonts w:ascii="Arial" w:eastAsia="Times New Roman" w:hAnsi="Arial" w:cs="Arial"/>
          <w:color w:val="000000"/>
          <w:sz w:val="20"/>
          <w:szCs w:val="20"/>
        </w:rPr>
      </w:pPr>
      <w:r w:rsidRPr="008117B4">
        <w:rPr>
          <w:rFonts w:ascii="Arial" w:eastAsia="Times New Roman" w:hAnsi="Arial" w:cs="Arial"/>
          <w:color w:val="000000"/>
          <w:sz w:val="20"/>
          <w:szCs w:val="20"/>
        </w:rPr>
        <w:tab/>
        <w:t xml:space="preserve">В срок не позднее двух рабочих дней с даты принятия решения о внесении изменений и/или дополнений в условия тендера размещает текст внесенных изменений и/или дополнений </w:t>
      </w:r>
      <w:r w:rsidRPr="008117B4">
        <w:rPr>
          <w:rFonts w:ascii="Arial" w:eastAsia="Times New Roman" w:hAnsi="Arial" w:cs="Arial"/>
          <w:color w:val="000000"/>
          <w:sz w:val="20"/>
          <w:szCs w:val="20"/>
        </w:rPr>
        <w:br/>
        <w:t>в условия тендера</w:t>
      </w:r>
      <w:r w:rsidRPr="008117B4" w:rsidDel="008100AA">
        <w:rPr>
          <w:rFonts w:ascii="Arial" w:eastAsia="Times New Roman" w:hAnsi="Arial" w:cs="Arial"/>
          <w:color w:val="000000"/>
          <w:sz w:val="20"/>
          <w:szCs w:val="20"/>
        </w:rPr>
        <w:t xml:space="preserve"> </w:t>
      </w:r>
      <w:r w:rsidRPr="008117B4">
        <w:rPr>
          <w:rFonts w:ascii="Arial" w:eastAsia="Times New Roman" w:hAnsi="Arial" w:cs="Arial"/>
          <w:color w:val="000000"/>
          <w:sz w:val="20"/>
          <w:szCs w:val="20"/>
        </w:rPr>
        <w:t>на интернет-ресурсе заказчика или ЭТП</w:t>
      </w:r>
      <w:r w:rsidRPr="008117B4">
        <w:rPr>
          <w:rFonts w:ascii="Arial" w:eastAsia="Times New Roman" w:hAnsi="Arial" w:cs="Arial"/>
          <w:sz w:val="20"/>
          <w:szCs w:val="20"/>
        </w:rPr>
        <w:t>.</w:t>
      </w:r>
    </w:p>
    <w:p w14:paraId="0FC7D43D" w14:textId="77777777" w:rsidR="008117B4" w:rsidRPr="008117B4" w:rsidRDefault="008117B4" w:rsidP="008117B4">
      <w:pPr>
        <w:widowControl/>
        <w:tabs>
          <w:tab w:val="left" w:pos="432"/>
        </w:tabs>
        <w:autoSpaceDE/>
        <w:autoSpaceDN/>
        <w:adjustRightInd/>
        <w:spacing w:after="120"/>
        <w:ind w:left="432" w:hanging="432"/>
        <w:jc w:val="both"/>
        <w:rPr>
          <w:rFonts w:ascii="Arial" w:eastAsia="Times New Roman" w:hAnsi="Arial" w:cs="Arial"/>
          <w:color w:val="000000"/>
          <w:sz w:val="20"/>
          <w:szCs w:val="20"/>
        </w:rPr>
      </w:pPr>
      <w:r w:rsidRPr="008117B4">
        <w:rPr>
          <w:rFonts w:ascii="Arial" w:eastAsia="Times New Roman" w:hAnsi="Arial" w:cs="Arial"/>
          <w:color w:val="000000"/>
          <w:sz w:val="20"/>
          <w:szCs w:val="20"/>
        </w:rPr>
        <w:tab/>
        <w:t xml:space="preserve">Окончательный срок представления </w:t>
      </w:r>
      <w:r w:rsidRPr="008117B4">
        <w:rPr>
          <w:rFonts w:ascii="Arial" w:eastAsia="Times New Roman" w:hAnsi="Arial" w:cs="Arial"/>
          <w:sz w:val="20"/>
          <w:szCs w:val="20"/>
        </w:rPr>
        <w:t>тендерных заявок</w:t>
      </w:r>
      <w:r w:rsidRPr="008117B4" w:rsidDel="00915B6F">
        <w:rPr>
          <w:rFonts w:ascii="Arial" w:eastAsia="Times New Roman" w:hAnsi="Arial" w:cs="Arial"/>
          <w:color w:val="000000"/>
          <w:sz w:val="20"/>
          <w:szCs w:val="20"/>
        </w:rPr>
        <w:t xml:space="preserve"> </w:t>
      </w:r>
      <w:r w:rsidRPr="008117B4">
        <w:rPr>
          <w:rFonts w:ascii="Arial" w:eastAsia="Times New Roman" w:hAnsi="Arial" w:cs="Arial"/>
          <w:color w:val="000000"/>
          <w:sz w:val="20"/>
          <w:szCs w:val="20"/>
        </w:rPr>
        <w:t>продлевается не менее чем на пять календарных дней;</w:t>
      </w:r>
    </w:p>
    <w:p w14:paraId="0025E96D" w14:textId="77777777" w:rsidR="008117B4" w:rsidRPr="008117B4" w:rsidRDefault="008117B4" w:rsidP="008117B4">
      <w:pPr>
        <w:widowControl/>
        <w:tabs>
          <w:tab w:val="left" w:pos="432"/>
        </w:tabs>
        <w:autoSpaceDE/>
        <w:autoSpaceDN/>
        <w:adjustRightInd/>
        <w:spacing w:after="120"/>
        <w:ind w:left="432" w:hanging="432"/>
        <w:jc w:val="both"/>
        <w:rPr>
          <w:rFonts w:ascii="Arial" w:eastAsia="Times New Roman" w:hAnsi="Arial" w:cs="Arial"/>
          <w:color w:val="000000"/>
          <w:sz w:val="20"/>
          <w:szCs w:val="20"/>
        </w:rPr>
      </w:pPr>
      <w:r w:rsidRPr="008117B4">
        <w:rPr>
          <w:rFonts w:ascii="Arial" w:eastAsia="Times New Roman" w:hAnsi="Arial" w:cs="Arial"/>
          <w:color w:val="000000"/>
          <w:sz w:val="20"/>
          <w:szCs w:val="20"/>
        </w:rPr>
        <w:t>12)</w:t>
      </w:r>
      <w:r w:rsidRPr="008117B4">
        <w:rPr>
          <w:rFonts w:ascii="Arial" w:eastAsia="Times New Roman" w:hAnsi="Arial" w:cs="Arial"/>
          <w:color w:val="000000"/>
          <w:sz w:val="20"/>
          <w:szCs w:val="20"/>
        </w:rPr>
        <w:tab/>
        <w:t xml:space="preserve">потенциальный поставщик, </w:t>
      </w:r>
      <w:r w:rsidRPr="008117B4">
        <w:rPr>
          <w:rFonts w:ascii="Arial" w:eastAsia="Times New Roman" w:hAnsi="Arial" w:cs="Arial"/>
          <w:sz w:val="20"/>
          <w:szCs w:val="20"/>
        </w:rPr>
        <w:t xml:space="preserve">изъявивший желание участвовать в тендере, </w:t>
      </w:r>
      <w:r w:rsidRPr="008117B4">
        <w:rPr>
          <w:rFonts w:ascii="Arial" w:eastAsia="Times New Roman" w:hAnsi="Arial" w:cs="Arial"/>
          <w:color w:val="000000"/>
          <w:sz w:val="20"/>
          <w:szCs w:val="20"/>
        </w:rPr>
        <w:t xml:space="preserve">в сроки, установленные объявлением, представляет документы, предусмотренные пунктами </w:t>
      </w:r>
      <w:r w:rsidRPr="008117B4">
        <w:rPr>
          <w:rFonts w:ascii="Arial" w:eastAsia="Times New Roman" w:hAnsi="Arial" w:cs="Arial"/>
          <w:color w:val="000000"/>
          <w:sz w:val="20"/>
          <w:szCs w:val="20"/>
          <w:lang w:val="kk-KZ"/>
        </w:rPr>
        <w:t>48</w:t>
      </w:r>
      <w:r w:rsidRPr="008117B4">
        <w:rPr>
          <w:rFonts w:ascii="Arial" w:eastAsia="Times New Roman" w:hAnsi="Arial" w:cs="Arial"/>
          <w:color w:val="000000"/>
          <w:sz w:val="20"/>
          <w:szCs w:val="20"/>
        </w:rPr>
        <w:t xml:space="preserve"> Правил.</w:t>
      </w:r>
    </w:p>
    <w:p w14:paraId="4978B617" w14:textId="77777777" w:rsidR="008117B4" w:rsidRPr="008117B4" w:rsidRDefault="008117B4" w:rsidP="008117B4">
      <w:pPr>
        <w:widowControl/>
        <w:tabs>
          <w:tab w:val="left" w:pos="432"/>
        </w:tabs>
        <w:autoSpaceDE/>
        <w:autoSpaceDN/>
        <w:adjustRightInd/>
        <w:spacing w:after="120"/>
        <w:ind w:left="432" w:hanging="432"/>
        <w:jc w:val="both"/>
        <w:rPr>
          <w:rFonts w:ascii="Arial" w:eastAsia="Times New Roman" w:hAnsi="Arial" w:cs="Arial"/>
          <w:color w:val="000000"/>
          <w:sz w:val="20"/>
          <w:szCs w:val="20"/>
        </w:rPr>
      </w:pPr>
      <w:r w:rsidRPr="008117B4">
        <w:rPr>
          <w:rFonts w:ascii="Arial" w:eastAsia="Times New Roman" w:hAnsi="Arial" w:cs="Arial"/>
          <w:color w:val="000000"/>
          <w:sz w:val="20"/>
          <w:szCs w:val="20"/>
        </w:rPr>
        <w:tab/>
        <w:t xml:space="preserve">Тендерная заявка потенциального поставщика должна быть оформлена в соответствии </w:t>
      </w:r>
      <w:r w:rsidRPr="008117B4">
        <w:rPr>
          <w:rFonts w:ascii="Arial" w:eastAsia="Times New Roman" w:hAnsi="Arial" w:cs="Arial"/>
          <w:color w:val="000000"/>
          <w:sz w:val="20"/>
          <w:szCs w:val="20"/>
        </w:rPr>
        <w:br/>
        <w:t xml:space="preserve">с требованиями, предусмотренными Правилами. </w:t>
      </w:r>
    </w:p>
    <w:p w14:paraId="36EE72BD" w14:textId="77777777" w:rsidR="008117B4" w:rsidRPr="008117B4" w:rsidRDefault="008117B4" w:rsidP="008117B4">
      <w:pPr>
        <w:widowControl/>
        <w:autoSpaceDE/>
        <w:autoSpaceDN/>
        <w:adjustRightInd/>
        <w:spacing w:after="120"/>
        <w:jc w:val="both"/>
        <w:rPr>
          <w:rFonts w:ascii="Arial" w:eastAsia="Times New Roman" w:hAnsi="Arial" w:cs="Arial"/>
          <w:color w:val="000000"/>
          <w:sz w:val="20"/>
          <w:szCs w:val="20"/>
        </w:rPr>
      </w:pPr>
    </w:p>
    <w:p w14:paraId="74B4917A" w14:textId="77777777" w:rsidR="008117B4" w:rsidRPr="008117B4" w:rsidRDefault="008117B4" w:rsidP="008117B4">
      <w:pPr>
        <w:widowControl/>
        <w:autoSpaceDE/>
        <w:autoSpaceDN/>
        <w:adjustRightInd/>
        <w:jc w:val="both"/>
        <w:rPr>
          <w:rFonts w:ascii="Arial" w:eastAsia="Times New Roman" w:hAnsi="Arial" w:cs="Arial"/>
          <w:color w:val="000000"/>
          <w:sz w:val="20"/>
          <w:szCs w:val="20"/>
        </w:rPr>
      </w:pPr>
      <w:r w:rsidRPr="008117B4">
        <w:rPr>
          <w:rFonts w:ascii="Arial" w:eastAsia="Times New Roman" w:hAnsi="Arial" w:cs="Arial"/>
          <w:color w:val="000000"/>
          <w:sz w:val="20"/>
          <w:szCs w:val="20"/>
        </w:rPr>
        <w:t>Дополнительную информацию можно получить по телефону: _____________________________.</w:t>
      </w:r>
    </w:p>
    <w:p w14:paraId="4E3DE6D6" w14:textId="77777777" w:rsidR="008117B4" w:rsidRPr="008117B4" w:rsidRDefault="008117B4" w:rsidP="008117B4">
      <w:pPr>
        <w:widowControl/>
        <w:tabs>
          <w:tab w:val="left" w:pos="5400"/>
        </w:tabs>
        <w:autoSpaceDE/>
        <w:autoSpaceDN/>
        <w:adjustRightInd/>
        <w:spacing w:after="120"/>
        <w:jc w:val="both"/>
        <w:rPr>
          <w:rFonts w:ascii="Arial" w:eastAsia="Times New Roman" w:hAnsi="Arial" w:cs="Arial"/>
          <w:i/>
          <w:color w:val="000000"/>
          <w:sz w:val="18"/>
          <w:szCs w:val="18"/>
        </w:rPr>
      </w:pPr>
      <w:r w:rsidRPr="008117B4">
        <w:rPr>
          <w:rFonts w:ascii="Arial" w:eastAsia="Times New Roman" w:hAnsi="Arial" w:cs="Arial"/>
          <w:i/>
          <w:color w:val="000000"/>
          <w:sz w:val="18"/>
          <w:szCs w:val="18"/>
        </w:rPr>
        <w:tab/>
        <w:t>(указать код города и номер телефона)</w:t>
      </w:r>
    </w:p>
    <w:p w14:paraId="37CD80C6" w14:textId="77777777" w:rsidR="008117B4" w:rsidRPr="008117B4" w:rsidRDefault="008117B4" w:rsidP="008117B4">
      <w:pPr>
        <w:widowControl/>
        <w:autoSpaceDE/>
        <w:autoSpaceDN/>
        <w:adjustRightInd/>
        <w:jc w:val="both"/>
        <w:rPr>
          <w:rFonts w:ascii="Arial" w:eastAsia="Times New Roman" w:hAnsi="Arial" w:cs="Arial"/>
          <w:color w:val="000000"/>
          <w:sz w:val="20"/>
          <w:szCs w:val="20"/>
        </w:rPr>
      </w:pPr>
      <w:r w:rsidRPr="008117B4">
        <w:rPr>
          <w:rFonts w:ascii="Arial" w:eastAsia="Times New Roman" w:hAnsi="Arial" w:cs="Arial"/>
          <w:color w:val="000000"/>
          <w:sz w:val="20"/>
          <w:szCs w:val="20"/>
        </w:rPr>
        <w:t>Секретарь тендерной комиссии _____________________________________________________.</w:t>
      </w:r>
    </w:p>
    <w:p w14:paraId="61D20E62" w14:textId="77777777" w:rsidR="008117B4" w:rsidRPr="008117B4" w:rsidRDefault="008117B4" w:rsidP="008117B4">
      <w:pPr>
        <w:widowControl/>
        <w:autoSpaceDE/>
        <w:autoSpaceDN/>
        <w:adjustRightInd/>
        <w:spacing w:after="120"/>
        <w:jc w:val="both"/>
        <w:rPr>
          <w:rFonts w:ascii="Arial" w:eastAsia="Times New Roman" w:hAnsi="Arial"/>
          <w:sz w:val="18"/>
          <w:szCs w:val="18"/>
        </w:rPr>
      </w:pPr>
      <w:r w:rsidRPr="008117B4">
        <w:rPr>
          <w:rFonts w:ascii="Arial" w:eastAsia="Times New Roman" w:hAnsi="Arial" w:cs="Arial"/>
          <w:color w:val="000000"/>
          <w:sz w:val="18"/>
          <w:szCs w:val="18"/>
        </w:rPr>
        <w:tab/>
        <w:t>(указываются фамилия, имя, отчество (при его наличии), должность и</w:t>
      </w:r>
      <w:r w:rsidRPr="008117B4">
        <w:rPr>
          <w:rFonts w:ascii="Arial" w:eastAsia="Times New Roman" w:hAnsi="Arial" w:cs="Arial"/>
          <w:color w:val="000000"/>
          <w:sz w:val="18"/>
          <w:szCs w:val="18"/>
          <w:lang w:val="kk-KZ"/>
        </w:rPr>
        <w:t xml:space="preserve"> </w:t>
      </w:r>
      <w:r w:rsidRPr="008117B4">
        <w:rPr>
          <w:rFonts w:ascii="Arial" w:eastAsia="Times New Roman" w:hAnsi="Arial" w:cs="Arial"/>
          <w:color w:val="000000"/>
          <w:sz w:val="18"/>
          <w:szCs w:val="18"/>
        </w:rPr>
        <w:t>контактный телефон)</w:t>
      </w:r>
    </w:p>
    <w:p w14:paraId="315C4AD2" w14:textId="77777777" w:rsidR="008117B4" w:rsidRPr="008117B4" w:rsidRDefault="008117B4" w:rsidP="008117B4">
      <w:pPr>
        <w:spacing w:after="120"/>
        <w:jc w:val="both"/>
        <w:rPr>
          <w:rFonts w:ascii="Arial" w:hAnsi="Arial" w:cs="Arial"/>
          <w:bCs/>
          <w:color w:val="000000"/>
          <w:sz w:val="20"/>
          <w:szCs w:val="20"/>
        </w:rPr>
      </w:pPr>
    </w:p>
    <w:p w14:paraId="47A03642" w14:textId="77777777" w:rsidR="005F2BEA" w:rsidRPr="0055194B" w:rsidRDefault="00207CD1" w:rsidP="001C25C6">
      <w:pPr>
        <w:pageBreakBefore/>
        <w:spacing w:after="120"/>
        <w:ind w:left="6480"/>
        <w:rPr>
          <w:rStyle w:val="FontStyle67"/>
          <w:rFonts w:ascii="Arial" w:hAnsi="Arial" w:cs="Arial"/>
          <w:b/>
          <w:sz w:val="20"/>
          <w:szCs w:val="20"/>
        </w:rPr>
      </w:pPr>
      <w:r w:rsidRPr="0055194B">
        <w:rPr>
          <w:rStyle w:val="FontStyle67"/>
          <w:rFonts w:ascii="Arial" w:hAnsi="Arial" w:cs="Arial"/>
          <w:b/>
          <w:sz w:val="20"/>
          <w:szCs w:val="20"/>
        </w:rPr>
        <w:lastRenderedPageBreak/>
        <w:t>Приложе</w:t>
      </w:r>
      <w:r w:rsidR="005F2BEA" w:rsidRPr="0055194B">
        <w:rPr>
          <w:rStyle w:val="FontStyle67"/>
          <w:rFonts w:ascii="Arial" w:hAnsi="Arial" w:cs="Arial"/>
          <w:b/>
          <w:sz w:val="20"/>
          <w:szCs w:val="20"/>
        </w:rPr>
        <w:t xml:space="preserve">ние </w:t>
      </w:r>
      <w:r w:rsidR="009E74A2" w:rsidRPr="0055194B">
        <w:rPr>
          <w:rStyle w:val="FontStyle67"/>
          <w:rFonts w:ascii="Arial" w:hAnsi="Arial" w:cs="Arial"/>
          <w:b/>
          <w:sz w:val="20"/>
          <w:szCs w:val="20"/>
        </w:rPr>
        <w:t>6</w:t>
      </w:r>
    </w:p>
    <w:p w14:paraId="684E6122" w14:textId="77777777" w:rsidR="00207CD1" w:rsidRPr="0055194B" w:rsidRDefault="00207CD1" w:rsidP="001C25C6">
      <w:pPr>
        <w:spacing w:after="120"/>
        <w:ind w:left="6480"/>
        <w:rPr>
          <w:rStyle w:val="FontStyle67"/>
          <w:rFonts w:ascii="Arial" w:hAnsi="Arial" w:cs="Arial"/>
          <w:sz w:val="20"/>
          <w:szCs w:val="20"/>
        </w:rPr>
      </w:pPr>
      <w:r w:rsidRPr="0055194B">
        <w:rPr>
          <w:rStyle w:val="FontStyle67"/>
          <w:rFonts w:ascii="Arial" w:hAnsi="Arial" w:cs="Arial"/>
          <w:sz w:val="20"/>
          <w:szCs w:val="20"/>
        </w:rPr>
        <w:t xml:space="preserve">к </w:t>
      </w:r>
      <w:r w:rsidRPr="0055194B">
        <w:rPr>
          <w:rStyle w:val="FontStyle49"/>
          <w:rFonts w:ascii="Arial" w:hAnsi="Arial" w:cs="Arial"/>
          <w:sz w:val="20"/>
          <w:szCs w:val="20"/>
        </w:rPr>
        <w:t xml:space="preserve">Правилам </w:t>
      </w:r>
      <w:r w:rsidR="008A1719" w:rsidRPr="0055194B">
        <w:rPr>
          <w:rStyle w:val="FontStyle49"/>
          <w:rFonts w:ascii="Arial" w:hAnsi="Arial" w:cs="Arial"/>
          <w:sz w:val="20"/>
          <w:szCs w:val="20"/>
        </w:rPr>
        <w:t>закупок</w:t>
      </w:r>
      <w:r w:rsidRPr="0055194B">
        <w:rPr>
          <w:rStyle w:val="FontStyle49"/>
          <w:rFonts w:ascii="Arial" w:hAnsi="Arial" w:cs="Arial"/>
          <w:sz w:val="20"/>
          <w:szCs w:val="20"/>
        </w:rPr>
        <w:t xml:space="preserve"> товаров, работ и услуг </w:t>
      </w:r>
      <w:r w:rsidRPr="0055194B">
        <w:rPr>
          <w:rStyle w:val="FontStyle49"/>
          <w:rFonts w:ascii="Arial" w:hAnsi="Arial" w:cs="Arial"/>
          <w:sz w:val="20"/>
          <w:szCs w:val="20"/>
        </w:rPr>
        <w:br/>
        <w:t xml:space="preserve">АО </w:t>
      </w:r>
      <w:r w:rsidRPr="0055194B">
        <w:rPr>
          <w:rFonts w:ascii="Arial" w:eastAsia="Times New Roman" w:hAnsi="Arial"/>
          <w:sz w:val="20"/>
          <w:szCs w:val="20"/>
        </w:rPr>
        <w:t>"</w:t>
      </w:r>
      <w:r w:rsidRPr="0055194B">
        <w:rPr>
          <w:rStyle w:val="FontStyle49"/>
          <w:rFonts w:ascii="Arial" w:hAnsi="Arial" w:cs="Arial"/>
          <w:sz w:val="20"/>
          <w:szCs w:val="20"/>
        </w:rPr>
        <w:t>Казахстанская фондовая биржа</w:t>
      </w:r>
      <w:r w:rsidRPr="0055194B">
        <w:rPr>
          <w:rFonts w:ascii="Arial" w:eastAsia="Times New Roman" w:hAnsi="Arial"/>
          <w:sz w:val="20"/>
          <w:szCs w:val="20"/>
        </w:rPr>
        <w:t>"</w:t>
      </w:r>
    </w:p>
    <w:p w14:paraId="47651D57" w14:textId="77777777" w:rsidR="001C25C6" w:rsidRDefault="001C25C6" w:rsidP="001C25C6">
      <w:pPr>
        <w:widowControl/>
        <w:spacing w:after="120"/>
        <w:rPr>
          <w:rFonts w:ascii="Arial" w:eastAsia="Times New Roman" w:hAnsi="Arial" w:cs="Arial"/>
          <w:sz w:val="20"/>
          <w:szCs w:val="20"/>
        </w:rPr>
      </w:pPr>
    </w:p>
    <w:p w14:paraId="32424A69" w14:textId="50788B58" w:rsidR="001C25C6" w:rsidRPr="001C25C6" w:rsidRDefault="001C25C6" w:rsidP="001C25C6">
      <w:pPr>
        <w:widowControl/>
        <w:spacing w:after="120"/>
        <w:jc w:val="center"/>
        <w:rPr>
          <w:rFonts w:ascii="Arial" w:eastAsia="Times New Roman" w:hAnsi="Arial" w:cs="Arial"/>
          <w:i/>
          <w:iCs/>
          <w:color w:val="0000FF"/>
          <w:sz w:val="20"/>
          <w:szCs w:val="20"/>
        </w:rPr>
      </w:pPr>
      <w:r w:rsidRPr="001C25C6">
        <w:rPr>
          <w:rFonts w:ascii="Arial" w:eastAsia="Times New Roman" w:hAnsi="Arial" w:cs="Arial"/>
          <w:i/>
          <w:iCs/>
          <w:color w:val="0000FF"/>
          <w:sz w:val="20"/>
          <w:szCs w:val="20"/>
        </w:rPr>
        <w:t>(Данное приложение изменено решением Совета директоров Биржи от 24 августа 2023 года)</w:t>
      </w:r>
    </w:p>
    <w:p w14:paraId="4BAF1AC4" w14:textId="77777777" w:rsidR="001C25C6" w:rsidRPr="001C25C6" w:rsidRDefault="001C25C6" w:rsidP="001C25C6">
      <w:pPr>
        <w:widowControl/>
        <w:spacing w:after="120"/>
        <w:rPr>
          <w:rFonts w:ascii="Arial" w:eastAsia="Times New Roman" w:hAnsi="Arial" w:cs="Arial"/>
          <w:sz w:val="20"/>
          <w:szCs w:val="20"/>
        </w:rPr>
      </w:pPr>
    </w:p>
    <w:p w14:paraId="0D237151" w14:textId="77777777" w:rsidR="001C25C6" w:rsidRPr="001C25C6" w:rsidRDefault="001C25C6" w:rsidP="001C25C6">
      <w:pPr>
        <w:widowControl/>
        <w:autoSpaceDE/>
        <w:autoSpaceDN/>
        <w:adjustRightInd/>
        <w:spacing w:after="120"/>
        <w:ind w:firstLine="403"/>
        <w:jc w:val="right"/>
        <w:rPr>
          <w:rFonts w:ascii="Arial" w:eastAsia="Times New Roman" w:hAnsi="Arial" w:cs="Arial"/>
          <w:color w:val="000000"/>
          <w:sz w:val="20"/>
          <w:szCs w:val="20"/>
        </w:rPr>
      </w:pPr>
      <w:r w:rsidRPr="001C25C6">
        <w:rPr>
          <w:rFonts w:ascii="Arial" w:eastAsia="Times New Roman" w:hAnsi="Arial" w:cs="Arial"/>
          <w:color w:val="000000"/>
          <w:sz w:val="20"/>
          <w:szCs w:val="20"/>
        </w:rPr>
        <w:t>Форма</w:t>
      </w:r>
    </w:p>
    <w:p w14:paraId="23BEFAAF" w14:textId="77777777" w:rsidR="001C25C6" w:rsidRPr="001C25C6" w:rsidRDefault="001C25C6" w:rsidP="001C25C6">
      <w:pPr>
        <w:widowControl/>
        <w:autoSpaceDE/>
        <w:autoSpaceDN/>
        <w:adjustRightInd/>
        <w:spacing w:after="120"/>
        <w:jc w:val="center"/>
        <w:rPr>
          <w:rFonts w:eastAsia="Times New Roman"/>
          <w:b/>
          <w:bCs/>
          <w:caps/>
          <w:spacing w:val="60"/>
          <w:sz w:val="28"/>
          <w:szCs w:val="28"/>
        </w:rPr>
      </w:pPr>
      <w:r w:rsidRPr="001C25C6">
        <w:rPr>
          <w:rFonts w:eastAsia="Times New Roman"/>
          <w:b/>
          <w:bCs/>
          <w:caps/>
          <w:spacing w:val="60"/>
          <w:sz w:val="28"/>
          <w:szCs w:val="28"/>
        </w:rPr>
        <w:t>ЗАЯВКА</w:t>
      </w:r>
    </w:p>
    <w:p w14:paraId="70A3BF46" w14:textId="77777777" w:rsidR="001C25C6" w:rsidRPr="001C25C6" w:rsidRDefault="001C25C6" w:rsidP="001C25C6">
      <w:pPr>
        <w:widowControl/>
        <w:autoSpaceDE/>
        <w:autoSpaceDN/>
        <w:adjustRightInd/>
        <w:spacing w:after="120"/>
        <w:jc w:val="center"/>
        <w:rPr>
          <w:rFonts w:eastAsia="Times New Roman"/>
          <w:b/>
          <w:bCs/>
        </w:rPr>
      </w:pPr>
      <w:r w:rsidRPr="001C25C6">
        <w:rPr>
          <w:rFonts w:eastAsia="Times New Roman"/>
          <w:b/>
          <w:bCs/>
        </w:rPr>
        <w:t>на участие в тендере</w:t>
      </w:r>
    </w:p>
    <w:p w14:paraId="54EDC701" w14:textId="77777777" w:rsidR="001C25C6" w:rsidRPr="001C25C6" w:rsidRDefault="001C25C6" w:rsidP="001C25C6">
      <w:pPr>
        <w:widowControl/>
        <w:spacing w:after="120"/>
        <w:rPr>
          <w:rFonts w:ascii="Arial" w:eastAsia="Times New Roman" w:hAnsi="Arial" w:cs="Arial"/>
          <w:sz w:val="20"/>
          <w:szCs w:val="20"/>
        </w:rPr>
      </w:pPr>
    </w:p>
    <w:p w14:paraId="40F864D4" w14:textId="77777777" w:rsidR="001C25C6" w:rsidRPr="001C25C6" w:rsidRDefault="001C25C6" w:rsidP="001C25C6">
      <w:pPr>
        <w:widowControl/>
        <w:autoSpaceDE/>
        <w:autoSpaceDN/>
        <w:adjustRightInd/>
        <w:jc w:val="both"/>
        <w:rPr>
          <w:rFonts w:ascii="Arial" w:eastAsia="Times New Roman" w:hAnsi="Arial" w:cs="Arial"/>
          <w:sz w:val="20"/>
          <w:szCs w:val="20"/>
        </w:rPr>
      </w:pPr>
      <w:r w:rsidRPr="001C25C6">
        <w:rPr>
          <w:rFonts w:ascii="Arial" w:eastAsia="Times New Roman" w:hAnsi="Arial" w:cs="Arial"/>
          <w:sz w:val="20"/>
          <w:szCs w:val="20"/>
        </w:rPr>
        <w:t>Кому: ____________________________________________________________________________</w:t>
      </w:r>
    </w:p>
    <w:p w14:paraId="1440EF56" w14:textId="77777777" w:rsidR="001C25C6" w:rsidRPr="001C25C6" w:rsidRDefault="001C25C6" w:rsidP="001C25C6">
      <w:pPr>
        <w:widowControl/>
        <w:autoSpaceDE/>
        <w:autoSpaceDN/>
        <w:adjustRightInd/>
        <w:spacing w:after="120"/>
        <w:ind w:firstLine="709"/>
        <w:jc w:val="center"/>
        <w:rPr>
          <w:rFonts w:ascii="Arial" w:eastAsia="Times New Roman" w:hAnsi="Arial" w:cs="Arial"/>
          <w:i/>
          <w:sz w:val="18"/>
          <w:szCs w:val="18"/>
        </w:rPr>
      </w:pPr>
      <w:r w:rsidRPr="001C25C6">
        <w:rPr>
          <w:rFonts w:ascii="Arial" w:eastAsia="Times New Roman" w:hAnsi="Arial" w:cs="Arial"/>
          <w:i/>
          <w:sz w:val="18"/>
          <w:szCs w:val="18"/>
        </w:rPr>
        <w:t>(указывается наименование организатора закупок)</w:t>
      </w:r>
    </w:p>
    <w:p w14:paraId="1A2A7350" w14:textId="77777777" w:rsidR="001C25C6" w:rsidRPr="001C25C6" w:rsidRDefault="001C25C6" w:rsidP="001C25C6">
      <w:pPr>
        <w:widowControl/>
        <w:autoSpaceDE/>
        <w:autoSpaceDN/>
        <w:adjustRightInd/>
        <w:jc w:val="both"/>
        <w:rPr>
          <w:rFonts w:ascii="Arial" w:eastAsia="Times New Roman" w:hAnsi="Arial" w:cs="Arial"/>
          <w:sz w:val="20"/>
          <w:szCs w:val="20"/>
        </w:rPr>
      </w:pPr>
      <w:r w:rsidRPr="001C25C6">
        <w:rPr>
          <w:rFonts w:ascii="Arial" w:eastAsia="Times New Roman" w:hAnsi="Arial" w:cs="Arial"/>
          <w:sz w:val="20"/>
          <w:szCs w:val="20"/>
        </w:rPr>
        <w:t>От кого: __________________________________________________________________________</w:t>
      </w:r>
    </w:p>
    <w:p w14:paraId="699678F6" w14:textId="77777777" w:rsidR="001C25C6" w:rsidRPr="001C25C6" w:rsidRDefault="001C25C6" w:rsidP="001C25C6">
      <w:pPr>
        <w:widowControl/>
        <w:autoSpaceDE/>
        <w:autoSpaceDN/>
        <w:adjustRightInd/>
        <w:spacing w:after="120"/>
        <w:jc w:val="center"/>
        <w:rPr>
          <w:rFonts w:ascii="Arial" w:eastAsia="Times New Roman" w:hAnsi="Arial" w:cs="Arial"/>
          <w:sz w:val="18"/>
          <w:szCs w:val="18"/>
        </w:rPr>
      </w:pPr>
      <w:r w:rsidRPr="001C25C6">
        <w:rPr>
          <w:rFonts w:ascii="Arial" w:eastAsia="Times New Roman" w:hAnsi="Arial" w:cs="Arial"/>
          <w:i/>
          <w:sz w:val="18"/>
          <w:szCs w:val="18"/>
        </w:rPr>
        <w:t>(указывается наименование потенциального поставщика)</w:t>
      </w:r>
    </w:p>
    <w:p w14:paraId="4CAB5859" w14:textId="77777777" w:rsidR="001C25C6" w:rsidRPr="001C25C6" w:rsidRDefault="001C25C6" w:rsidP="001C25C6">
      <w:pPr>
        <w:widowControl/>
        <w:spacing w:after="120"/>
        <w:rPr>
          <w:rFonts w:ascii="Arial" w:eastAsia="Times New Roman" w:hAnsi="Arial" w:cs="Arial"/>
          <w:sz w:val="20"/>
          <w:szCs w:val="20"/>
        </w:rPr>
      </w:pPr>
    </w:p>
    <w:p w14:paraId="64692625" w14:textId="77777777" w:rsidR="001C25C6" w:rsidRPr="001C25C6" w:rsidRDefault="001C25C6" w:rsidP="001C25C6">
      <w:pPr>
        <w:widowControl/>
        <w:tabs>
          <w:tab w:val="left" w:pos="432"/>
        </w:tabs>
        <w:autoSpaceDE/>
        <w:autoSpaceDN/>
        <w:adjustRightInd/>
        <w:spacing w:after="120"/>
        <w:ind w:left="432" w:hanging="432"/>
        <w:jc w:val="both"/>
        <w:rPr>
          <w:rFonts w:ascii="Arial" w:eastAsia="Times New Roman" w:hAnsi="Arial" w:cs="Arial"/>
          <w:sz w:val="20"/>
          <w:szCs w:val="20"/>
        </w:rPr>
      </w:pPr>
      <w:r w:rsidRPr="001C25C6">
        <w:rPr>
          <w:rFonts w:ascii="Arial" w:eastAsia="Times New Roman" w:hAnsi="Arial" w:cs="Arial"/>
          <w:sz w:val="20"/>
          <w:szCs w:val="20"/>
        </w:rPr>
        <w:t>1.</w:t>
      </w:r>
      <w:r w:rsidRPr="001C25C6">
        <w:rPr>
          <w:rFonts w:ascii="Arial" w:eastAsia="Times New Roman" w:hAnsi="Arial" w:cs="Arial"/>
          <w:sz w:val="20"/>
          <w:szCs w:val="20"/>
        </w:rPr>
        <w:tab/>
        <w:t>Сведения о потенциальном поставщике, претендующем на участие в тендере:</w:t>
      </w:r>
    </w:p>
    <w:tbl>
      <w:tblPr>
        <w:tblW w:w="4799" w:type="pct"/>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160"/>
        <w:gridCol w:w="3494"/>
      </w:tblGrid>
      <w:tr w:rsidR="001C25C6" w:rsidRPr="001C25C6" w14:paraId="46D4EEFC" w14:textId="77777777" w:rsidTr="006345B6">
        <w:tc>
          <w:tcPr>
            <w:tcW w:w="298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0E95526" w14:textId="77777777" w:rsidR="001C25C6" w:rsidRPr="001C25C6" w:rsidRDefault="001C25C6" w:rsidP="001C25C6">
            <w:pPr>
              <w:widowControl/>
              <w:autoSpaceDE/>
              <w:autoSpaceDN/>
              <w:adjustRightInd/>
              <w:spacing w:before="60" w:after="60"/>
              <w:rPr>
                <w:rFonts w:ascii="Arial" w:eastAsia="Times New Roman" w:hAnsi="Arial" w:cs="Arial"/>
                <w:sz w:val="20"/>
                <w:szCs w:val="20"/>
              </w:rPr>
            </w:pPr>
            <w:r w:rsidRPr="001C25C6">
              <w:rPr>
                <w:rFonts w:ascii="Arial" w:eastAsia="Times New Roman" w:hAnsi="Arial" w:cs="Arial"/>
                <w:sz w:val="20"/>
                <w:szCs w:val="20"/>
              </w:rPr>
              <w:t>Юридический, почтовый адреса, адрес электронной почты и контактные телефоны потенциального поставщика</w:t>
            </w:r>
          </w:p>
        </w:tc>
        <w:tc>
          <w:tcPr>
            <w:tcW w:w="201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2746860" w14:textId="77777777" w:rsidR="001C25C6" w:rsidRPr="001C25C6" w:rsidRDefault="001C25C6" w:rsidP="001C25C6">
            <w:pPr>
              <w:widowControl/>
              <w:autoSpaceDE/>
              <w:autoSpaceDN/>
              <w:adjustRightInd/>
              <w:spacing w:before="60" w:after="60"/>
              <w:rPr>
                <w:rFonts w:ascii="Arial" w:eastAsia="Times New Roman" w:hAnsi="Arial" w:cs="Arial"/>
                <w:sz w:val="20"/>
                <w:szCs w:val="20"/>
              </w:rPr>
            </w:pPr>
          </w:p>
        </w:tc>
      </w:tr>
      <w:tr w:rsidR="001C25C6" w:rsidRPr="001C25C6" w14:paraId="61D9E8D1" w14:textId="77777777" w:rsidTr="006345B6">
        <w:tc>
          <w:tcPr>
            <w:tcW w:w="298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1E117A8" w14:textId="77777777" w:rsidR="001C25C6" w:rsidRPr="001C25C6" w:rsidRDefault="001C25C6" w:rsidP="001C25C6">
            <w:pPr>
              <w:widowControl/>
              <w:autoSpaceDE/>
              <w:autoSpaceDN/>
              <w:adjustRightInd/>
              <w:spacing w:before="60" w:after="60"/>
              <w:rPr>
                <w:rFonts w:ascii="Arial" w:eastAsia="Times New Roman" w:hAnsi="Arial" w:cs="Arial"/>
                <w:sz w:val="20"/>
                <w:szCs w:val="20"/>
              </w:rPr>
            </w:pPr>
            <w:r w:rsidRPr="001C25C6">
              <w:rPr>
                <w:rFonts w:ascii="Arial" w:eastAsia="Times New Roman" w:hAnsi="Arial" w:cs="Arial"/>
                <w:sz w:val="20"/>
                <w:szCs w:val="20"/>
              </w:rPr>
              <w:t xml:space="preserve">Банковские реквизиты потенциального поставщика (бизнес-идентификационный номер (далее – БИН)/ индивидуальный идентификационный номер (далее – ИИН), банковский идентификационный код, индивидуальный идентификационный код), а также наименование и адрес банка или его филиала, </w:t>
            </w:r>
            <w:r w:rsidRPr="001C25C6">
              <w:rPr>
                <w:rFonts w:ascii="Arial" w:eastAsia="Times New Roman" w:hAnsi="Arial" w:cs="Arial"/>
                <w:sz w:val="20"/>
                <w:szCs w:val="20"/>
              </w:rPr>
              <w:br/>
              <w:t>в котором юридическое или физическое лицо обслуживается</w:t>
            </w:r>
          </w:p>
        </w:tc>
        <w:tc>
          <w:tcPr>
            <w:tcW w:w="201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3557E44" w14:textId="77777777" w:rsidR="001C25C6" w:rsidRPr="001C25C6" w:rsidRDefault="001C25C6" w:rsidP="001C25C6">
            <w:pPr>
              <w:widowControl/>
              <w:autoSpaceDE/>
              <w:autoSpaceDN/>
              <w:adjustRightInd/>
              <w:spacing w:before="60" w:after="60"/>
              <w:rPr>
                <w:rFonts w:ascii="Arial" w:eastAsia="Times New Roman" w:hAnsi="Arial" w:cs="Arial"/>
                <w:sz w:val="20"/>
                <w:szCs w:val="20"/>
              </w:rPr>
            </w:pPr>
          </w:p>
        </w:tc>
      </w:tr>
      <w:tr w:rsidR="001C25C6" w:rsidRPr="001C25C6" w14:paraId="7D816815" w14:textId="77777777" w:rsidTr="006345B6">
        <w:tc>
          <w:tcPr>
            <w:tcW w:w="298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FC58C43" w14:textId="77777777" w:rsidR="001C25C6" w:rsidRPr="001C25C6" w:rsidRDefault="001C25C6" w:rsidP="001C25C6">
            <w:pPr>
              <w:widowControl/>
              <w:autoSpaceDE/>
              <w:autoSpaceDN/>
              <w:adjustRightInd/>
              <w:spacing w:before="60" w:after="60"/>
              <w:rPr>
                <w:rFonts w:ascii="Arial" w:eastAsia="Times New Roman" w:hAnsi="Arial" w:cs="Arial"/>
                <w:sz w:val="20"/>
                <w:szCs w:val="20"/>
              </w:rPr>
            </w:pPr>
            <w:r w:rsidRPr="001C25C6">
              <w:rPr>
                <w:rFonts w:ascii="Arial" w:eastAsia="Times New Roman" w:hAnsi="Arial" w:cs="Arial"/>
                <w:sz w:val="20"/>
                <w:szCs w:val="20"/>
              </w:rPr>
              <w:t>Фамилия, имя, отчество (при его наличии) первого руководителя потенциального поставщика, ИИН</w:t>
            </w:r>
          </w:p>
        </w:tc>
        <w:tc>
          <w:tcPr>
            <w:tcW w:w="201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A2ED96" w14:textId="77777777" w:rsidR="001C25C6" w:rsidRPr="001C25C6" w:rsidRDefault="001C25C6" w:rsidP="001C25C6">
            <w:pPr>
              <w:widowControl/>
              <w:autoSpaceDE/>
              <w:autoSpaceDN/>
              <w:adjustRightInd/>
              <w:spacing w:before="60" w:after="60"/>
              <w:rPr>
                <w:rFonts w:ascii="Arial" w:eastAsia="Times New Roman" w:hAnsi="Arial" w:cs="Arial"/>
                <w:sz w:val="20"/>
                <w:szCs w:val="20"/>
              </w:rPr>
            </w:pPr>
          </w:p>
        </w:tc>
      </w:tr>
    </w:tbl>
    <w:p w14:paraId="6882F09A" w14:textId="77777777" w:rsidR="001C25C6" w:rsidRPr="001C25C6" w:rsidRDefault="001C25C6" w:rsidP="001C25C6">
      <w:pPr>
        <w:widowControl/>
        <w:spacing w:after="120"/>
        <w:rPr>
          <w:rFonts w:ascii="Arial" w:eastAsia="Times New Roman" w:hAnsi="Arial" w:cs="Arial"/>
          <w:sz w:val="20"/>
          <w:szCs w:val="20"/>
        </w:rPr>
      </w:pPr>
    </w:p>
    <w:p w14:paraId="02553145" w14:textId="77777777" w:rsidR="001C25C6" w:rsidRPr="001C25C6" w:rsidRDefault="001C25C6" w:rsidP="001C25C6">
      <w:pPr>
        <w:widowControl/>
        <w:tabs>
          <w:tab w:val="left" w:pos="432"/>
        </w:tabs>
        <w:autoSpaceDE/>
        <w:autoSpaceDN/>
        <w:adjustRightInd/>
        <w:ind w:left="432" w:hanging="432"/>
        <w:jc w:val="both"/>
        <w:rPr>
          <w:rFonts w:ascii="Arial" w:eastAsia="Times New Roman" w:hAnsi="Arial" w:cs="Arial"/>
          <w:sz w:val="20"/>
          <w:szCs w:val="20"/>
        </w:rPr>
      </w:pPr>
      <w:r w:rsidRPr="001C25C6">
        <w:rPr>
          <w:rFonts w:ascii="Arial" w:eastAsia="Times New Roman" w:hAnsi="Arial" w:cs="Arial"/>
          <w:sz w:val="20"/>
          <w:szCs w:val="20"/>
        </w:rPr>
        <w:t>2.</w:t>
      </w:r>
      <w:r w:rsidRPr="001C25C6">
        <w:rPr>
          <w:rFonts w:ascii="Arial" w:eastAsia="Times New Roman" w:hAnsi="Arial" w:cs="Arial"/>
          <w:sz w:val="20"/>
          <w:szCs w:val="20"/>
        </w:rPr>
        <w:tab/>
        <w:t>_____________________________________________________________________________</w:t>
      </w:r>
    </w:p>
    <w:p w14:paraId="194FD812" w14:textId="77777777" w:rsidR="001C25C6" w:rsidRPr="001C25C6" w:rsidRDefault="001C25C6" w:rsidP="001C25C6">
      <w:pPr>
        <w:widowControl/>
        <w:autoSpaceDE/>
        <w:autoSpaceDN/>
        <w:adjustRightInd/>
        <w:spacing w:after="120"/>
        <w:jc w:val="center"/>
        <w:rPr>
          <w:rFonts w:ascii="Arial" w:eastAsia="Times New Roman" w:hAnsi="Arial" w:cs="Arial"/>
          <w:i/>
          <w:sz w:val="18"/>
          <w:szCs w:val="18"/>
        </w:rPr>
      </w:pPr>
      <w:r w:rsidRPr="001C25C6">
        <w:rPr>
          <w:rFonts w:ascii="Arial" w:eastAsia="Times New Roman" w:hAnsi="Arial" w:cs="Arial"/>
          <w:i/>
          <w:sz w:val="18"/>
          <w:szCs w:val="18"/>
        </w:rPr>
        <w:t>(указывается наименование потенциального поставщика)</w:t>
      </w:r>
    </w:p>
    <w:p w14:paraId="2720E044" w14:textId="77777777" w:rsidR="001C25C6" w:rsidRPr="001C25C6" w:rsidRDefault="001C25C6" w:rsidP="001C25C6">
      <w:pPr>
        <w:widowControl/>
        <w:tabs>
          <w:tab w:val="left" w:pos="432"/>
        </w:tabs>
        <w:autoSpaceDE/>
        <w:autoSpaceDN/>
        <w:adjustRightInd/>
        <w:ind w:left="432" w:hanging="432"/>
        <w:jc w:val="both"/>
        <w:rPr>
          <w:rFonts w:ascii="Arial" w:eastAsia="Times New Roman" w:hAnsi="Arial"/>
          <w:sz w:val="20"/>
          <w:szCs w:val="20"/>
        </w:rPr>
      </w:pPr>
      <w:r w:rsidRPr="001C25C6">
        <w:rPr>
          <w:rFonts w:ascii="Arial" w:eastAsia="Times New Roman" w:hAnsi="Arial" w:cs="Arial"/>
          <w:sz w:val="20"/>
          <w:szCs w:val="20"/>
        </w:rPr>
        <w:tab/>
        <w:t>настоящей</w:t>
      </w:r>
      <w:r w:rsidRPr="001C25C6">
        <w:rPr>
          <w:rFonts w:ascii="Arial" w:eastAsia="Times New Roman" w:hAnsi="Arial"/>
          <w:sz w:val="20"/>
          <w:szCs w:val="20"/>
        </w:rPr>
        <w:t xml:space="preserve"> заявкой выражает желание принять участие в закупках способом </w:t>
      </w:r>
      <w:r w:rsidRPr="001C25C6">
        <w:rPr>
          <w:rFonts w:ascii="Arial" w:eastAsia="Times New Roman" w:hAnsi="Arial" w:cs="Arial"/>
          <w:sz w:val="20"/>
          <w:szCs w:val="20"/>
        </w:rPr>
        <w:t>тендера ____________________________________________</w:t>
      </w:r>
      <w:r w:rsidRPr="001C25C6">
        <w:rPr>
          <w:rFonts w:ascii="Arial" w:eastAsia="Times New Roman" w:hAnsi="Arial"/>
          <w:sz w:val="20"/>
          <w:szCs w:val="20"/>
        </w:rPr>
        <w:t>_________________________________</w:t>
      </w:r>
    </w:p>
    <w:p w14:paraId="33486440" w14:textId="77777777" w:rsidR="001C25C6" w:rsidRPr="001C25C6" w:rsidRDefault="001C25C6" w:rsidP="001C25C6">
      <w:pPr>
        <w:widowControl/>
        <w:autoSpaceDE/>
        <w:autoSpaceDN/>
        <w:adjustRightInd/>
        <w:spacing w:after="120"/>
        <w:jc w:val="center"/>
        <w:rPr>
          <w:rFonts w:ascii="Arial" w:eastAsia="Times New Roman" w:hAnsi="Arial" w:cs="Arial"/>
          <w:i/>
          <w:sz w:val="18"/>
          <w:szCs w:val="18"/>
        </w:rPr>
      </w:pPr>
      <w:r w:rsidRPr="001C25C6">
        <w:rPr>
          <w:rFonts w:ascii="Arial" w:eastAsia="Times New Roman" w:hAnsi="Arial" w:cs="Arial"/>
          <w:i/>
          <w:sz w:val="18"/>
          <w:szCs w:val="18"/>
        </w:rPr>
        <w:t>(указать наименование тендера)</w:t>
      </w:r>
    </w:p>
    <w:p w14:paraId="7B3AB307" w14:textId="77777777" w:rsidR="001C25C6" w:rsidRPr="001C25C6" w:rsidRDefault="001C25C6" w:rsidP="001C25C6">
      <w:pPr>
        <w:widowControl/>
        <w:tabs>
          <w:tab w:val="left" w:pos="432"/>
        </w:tabs>
        <w:autoSpaceDE/>
        <w:autoSpaceDN/>
        <w:adjustRightInd/>
        <w:spacing w:after="120"/>
        <w:ind w:left="432" w:hanging="432"/>
        <w:jc w:val="both"/>
        <w:rPr>
          <w:rFonts w:ascii="Arial" w:eastAsia="Times New Roman" w:hAnsi="Arial" w:cs="Arial"/>
          <w:sz w:val="20"/>
          <w:szCs w:val="20"/>
        </w:rPr>
      </w:pPr>
      <w:r w:rsidRPr="001C25C6">
        <w:rPr>
          <w:rFonts w:ascii="Arial" w:eastAsia="Times New Roman" w:hAnsi="Arial" w:cs="Arial"/>
          <w:sz w:val="20"/>
          <w:szCs w:val="20"/>
        </w:rPr>
        <w:tab/>
        <w:t xml:space="preserve">в качестве потенциального поставщика и выражает согласие осуществить поставку товара, выполнение работ, оказание услуг (указать необходимое) в соответствии с требованиями </w:t>
      </w:r>
      <w:r w:rsidRPr="001C25C6">
        <w:rPr>
          <w:rFonts w:ascii="Arial" w:eastAsia="Times New Roman" w:hAnsi="Arial" w:cs="Arial"/>
          <w:sz w:val="20"/>
          <w:szCs w:val="20"/>
        </w:rPr>
        <w:br/>
        <w:t>и условиями тендера.</w:t>
      </w:r>
    </w:p>
    <w:p w14:paraId="15F31433" w14:textId="77777777" w:rsidR="001C25C6" w:rsidRPr="001C25C6" w:rsidRDefault="001C25C6" w:rsidP="001C25C6">
      <w:pPr>
        <w:widowControl/>
        <w:tabs>
          <w:tab w:val="left" w:pos="432"/>
        </w:tabs>
        <w:autoSpaceDE/>
        <w:autoSpaceDN/>
        <w:adjustRightInd/>
        <w:spacing w:after="120"/>
        <w:ind w:left="432" w:hanging="432"/>
        <w:jc w:val="both"/>
        <w:rPr>
          <w:rFonts w:ascii="Arial" w:eastAsia="Calibri" w:hAnsi="Arial" w:cs="Arial"/>
          <w:strike/>
          <w:sz w:val="20"/>
          <w:szCs w:val="20"/>
          <w:lang w:eastAsia="en-US"/>
        </w:rPr>
      </w:pPr>
      <w:r w:rsidRPr="001C25C6">
        <w:rPr>
          <w:rFonts w:ascii="Arial" w:eastAsia="Times New Roman" w:hAnsi="Arial" w:cs="Arial"/>
          <w:sz w:val="20"/>
          <w:szCs w:val="20"/>
        </w:rPr>
        <w:t>3.</w:t>
      </w:r>
      <w:r w:rsidRPr="001C25C6">
        <w:rPr>
          <w:rFonts w:ascii="Arial" w:eastAsia="Times New Roman" w:hAnsi="Arial" w:cs="Arial"/>
          <w:sz w:val="20"/>
          <w:szCs w:val="20"/>
        </w:rPr>
        <w:tab/>
        <w:t>Потенциальный поставщик настоящей заявкой принимает на себя полную ответственность и подтверждает о принятии им следующих условий:</w:t>
      </w:r>
    </w:p>
    <w:p w14:paraId="295A975C" w14:textId="77777777" w:rsidR="001C25C6" w:rsidRPr="001C25C6" w:rsidRDefault="001C25C6" w:rsidP="001C25C6">
      <w:pPr>
        <w:tabs>
          <w:tab w:val="left" w:pos="432"/>
          <w:tab w:val="left" w:pos="864"/>
        </w:tabs>
        <w:spacing w:after="120"/>
        <w:ind w:left="864" w:hanging="864"/>
        <w:jc w:val="both"/>
        <w:rPr>
          <w:rFonts w:ascii="Arial" w:eastAsia="Times New Roman" w:hAnsi="Arial" w:cs="Arial"/>
          <w:bCs/>
          <w:sz w:val="20"/>
          <w:szCs w:val="20"/>
        </w:rPr>
      </w:pPr>
      <w:r w:rsidRPr="001C25C6">
        <w:rPr>
          <w:rFonts w:ascii="Arial" w:eastAsia="Times New Roman" w:hAnsi="Arial" w:cs="Arial"/>
          <w:bCs/>
          <w:sz w:val="20"/>
          <w:szCs w:val="20"/>
        </w:rPr>
        <w:tab/>
        <w:t>1)</w:t>
      </w:r>
      <w:r w:rsidRPr="001C25C6">
        <w:rPr>
          <w:rFonts w:ascii="Arial" w:eastAsia="Times New Roman" w:hAnsi="Arial" w:cs="Arial"/>
          <w:bCs/>
          <w:sz w:val="20"/>
          <w:szCs w:val="20"/>
        </w:rPr>
        <w:tab/>
        <w:t xml:space="preserve">потенциальный поставщик и его субподрядчик (соисполнитель) (при наличии) не состоит в реестре недобросовестных участников государственных закупок </w:t>
      </w:r>
      <w:r w:rsidRPr="001C25C6">
        <w:rPr>
          <w:rFonts w:ascii="Arial" w:eastAsia="Times New Roman" w:hAnsi="Arial" w:cs="Arial"/>
          <w:bCs/>
          <w:sz w:val="20"/>
          <w:szCs w:val="20"/>
        </w:rPr>
        <w:br/>
        <w:t xml:space="preserve">и добросовестно исполнял свои обязательства по ранее заключенным договорам </w:t>
      </w:r>
      <w:r w:rsidRPr="001C25C6">
        <w:rPr>
          <w:rFonts w:ascii="Arial" w:eastAsia="Times New Roman" w:hAnsi="Arial" w:cs="Arial"/>
          <w:bCs/>
          <w:sz w:val="20"/>
          <w:szCs w:val="20"/>
        </w:rPr>
        <w:br/>
        <w:t xml:space="preserve">с заказчиком и/или его аффилиированными лицами; </w:t>
      </w:r>
    </w:p>
    <w:p w14:paraId="136D6C0E" w14:textId="77777777" w:rsidR="001C25C6" w:rsidRPr="001C25C6" w:rsidRDefault="001C25C6" w:rsidP="001C25C6">
      <w:pPr>
        <w:tabs>
          <w:tab w:val="left" w:pos="432"/>
          <w:tab w:val="left" w:pos="864"/>
        </w:tabs>
        <w:spacing w:after="120"/>
        <w:ind w:left="864" w:hanging="864"/>
        <w:jc w:val="both"/>
        <w:rPr>
          <w:rFonts w:ascii="Arial" w:eastAsia="Times New Roman" w:hAnsi="Arial" w:cs="Arial"/>
          <w:bCs/>
          <w:sz w:val="20"/>
          <w:szCs w:val="20"/>
        </w:rPr>
      </w:pPr>
      <w:r w:rsidRPr="001C25C6">
        <w:rPr>
          <w:rFonts w:ascii="Arial" w:eastAsia="Times New Roman" w:hAnsi="Arial" w:cs="Arial"/>
          <w:bCs/>
          <w:sz w:val="20"/>
          <w:szCs w:val="20"/>
        </w:rPr>
        <w:tab/>
        <w:t>2)</w:t>
      </w:r>
      <w:r w:rsidRPr="001C25C6">
        <w:rPr>
          <w:rFonts w:ascii="Arial" w:eastAsia="Times New Roman" w:hAnsi="Arial" w:cs="Arial"/>
          <w:bCs/>
          <w:sz w:val="20"/>
          <w:szCs w:val="20"/>
        </w:rPr>
        <w:tab/>
        <w:t xml:space="preserve">учредители, акционеры потенциального поставщика, близкие родственники, супруг </w:t>
      </w:r>
      <w:r w:rsidRPr="001C25C6">
        <w:rPr>
          <w:rFonts w:ascii="Arial" w:eastAsia="Times New Roman" w:hAnsi="Arial" w:cs="Arial"/>
          <w:bCs/>
          <w:sz w:val="20"/>
          <w:szCs w:val="20"/>
        </w:rPr>
        <w:lastRenderedPageBreak/>
        <w:t>(супруга) или свойственники руководителей потенциального поставщика и/или уполномоченного представителя данного потенциального поставщика не обладают правом принимать решение о выборе поставщика либо не являются работниками заказчика (организатора закупок) в проводимых закупках;</w:t>
      </w:r>
    </w:p>
    <w:p w14:paraId="67D72170" w14:textId="77777777" w:rsidR="001C25C6" w:rsidRPr="001C25C6" w:rsidRDefault="001C25C6" w:rsidP="001C25C6">
      <w:pPr>
        <w:tabs>
          <w:tab w:val="left" w:pos="432"/>
          <w:tab w:val="left" w:pos="864"/>
        </w:tabs>
        <w:spacing w:after="120"/>
        <w:ind w:left="864" w:hanging="864"/>
        <w:jc w:val="both"/>
        <w:rPr>
          <w:rFonts w:ascii="Arial" w:eastAsia="Times New Roman" w:hAnsi="Arial" w:cs="Arial"/>
          <w:bCs/>
          <w:sz w:val="20"/>
          <w:szCs w:val="20"/>
        </w:rPr>
      </w:pPr>
      <w:r w:rsidRPr="001C25C6">
        <w:rPr>
          <w:rFonts w:ascii="Arial" w:eastAsia="Times New Roman" w:hAnsi="Arial" w:cs="Arial"/>
          <w:bCs/>
          <w:sz w:val="20"/>
          <w:szCs w:val="20"/>
        </w:rPr>
        <w:tab/>
        <w:t>3)</w:t>
      </w:r>
      <w:r w:rsidRPr="001C25C6">
        <w:rPr>
          <w:rFonts w:ascii="Arial" w:eastAsia="Times New Roman" w:hAnsi="Arial" w:cs="Arial"/>
          <w:bCs/>
          <w:sz w:val="20"/>
          <w:szCs w:val="20"/>
        </w:rPr>
        <w:tab/>
        <w:t xml:space="preserve">потенциальный поставщик и/или его работник не оказывал заказчику (организатору закупок) экспертные, консультационные и/или иные услуги по подготовке проводимых закупок, не участвовал в качестве генерального проектировщика либо </w:t>
      </w:r>
      <w:proofErr w:type="spellStart"/>
      <w:r w:rsidRPr="001C25C6">
        <w:rPr>
          <w:rFonts w:ascii="Arial" w:eastAsia="Times New Roman" w:hAnsi="Arial" w:cs="Arial"/>
          <w:bCs/>
          <w:sz w:val="20"/>
          <w:szCs w:val="20"/>
        </w:rPr>
        <w:t>субпроектировщика</w:t>
      </w:r>
      <w:proofErr w:type="spellEnd"/>
      <w:r w:rsidRPr="001C25C6">
        <w:rPr>
          <w:rFonts w:ascii="Arial" w:eastAsia="Times New Roman" w:hAnsi="Arial" w:cs="Arial"/>
          <w:bCs/>
          <w:sz w:val="20"/>
          <w:szCs w:val="20"/>
        </w:rPr>
        <w:t xml:space="preserve"> в разработке технико-экономического обоснования и/или проектной (проектно-сметной) документации на строительство объекта, являющегося предметом проводимых закупок, за исключением участия разработчика технико-экономического обоснования в закупках по разработке проектной (проектно-сметной) документации;</w:t>
      </w:r>
    </w:p>
    <w:p w14:paraId="432AA30C" w14:textId="77777777" w:rsidR="001C25C6" w:rsidRPr="001C25C6" w:rsidRDefault="001C25C6" w:rsidP="001C25C6">
      <w:pPr>
        <w:tabs>
          <w:tab w:val="left" w:pos="432"/>
          <w:tab w:val="left" w:pos="864"/>
        </w:tabs>
        <w:spacing w:after="120"/>
        <w:ind w:left="864" w:hanging="864"/>
        <w:jc w:val="both"/>
        <w:rPr>
          <w:rFonts w:ascii="Arial" w:eastAsia="Times New Roman" w:hAnsi="Arial" w:cs="Arial"/>
          <w:bCs/>
          <w:sz w:val="20"/>
          <w:szCs w:val="20"/>
        </w:rPr>
      </w:pPr>
      <w:r w:rsidRPr="001C25C6">
        <w:rPr>
          <w:rFonts w:ascii="Arial" w:eastAsia="Times New Roman" w:hAnsi="Arial" w:cs="Arial"/>
          <w:bCs/>
          <w:sz w:val="20"/>
          <w:szCs w:val="20"/>
        </w:rPr>
        <w:tab/>
        <w:t>4)</w:t>
      </w:r>
      <w:r w:rsidRPr="001C25C6">
        <w:rPr>
          <w:rFonts w:ascii="Arial" w:eastAsia="Times New Roman" w:hAnsi="Arial" w:cs="Arial"/>
          <w:bCs/>
          <w:sz w:val="20"/>
          <w:szCs w:val="20"/>
        </w:rPr>
        <w:tab/>
        <w:t>руководитель потенциального поставщика, претендующего на участие в закупках:</w:t>
      </w:r>
    </w:p>
    <w:p w14:paraId="55BDE9A3" w14:textId="77777777" w:rsidR="001C25C6" w:rsidRPr="001C25C6" w:rsidRDefault="001C25C6" w:rsidP="001C25C6">
      <w:pPr>
        <w:tabs>
          <w:tab w:val="left" w:pos="432"/>
          <w:tab w:val="left" w:pos="864"/>
        </w:tabs>
        <w:spacing w:after="120"/>
        <w:ind w:left="864" w:hanging="864"/>
        <w:jc w:val="both"/>
        <w:rPr>
          <w:rFonts w:ascii="Arial" w:eastAsia="Times New Roman" w:hAnsi="Arial" w:cs="Arial"/>
          <w:bCs/>
          <w:sz w:val="20"/>
          <w:szCs w:val="20"/>
        </w:rPr>
      </w:pPr>
      <w:r w:rsidRPr="001C25C6">
        <w:rPr>
          <w:rFonts w:ascii="Arial" w:eastAsia="Times New Roman" w:hAnsi="Arial" w:cs="Arial"/>
          <w:bCs/>
          <w:sz w:val="20"/>
          <w:szCs w:val="20"/>
        </w:rPr>
        <w:tab/>
      </w:r>
      <w:r w:rsidRPr="001C25C6">
        <w:rPr>
          <w:rFonts w:ascii="Arial" w:eastAsia="Times New Roman" w:hAnsi="Arial" w:cs="Arial"/>
          <w:bCs/>
          <w:sz w:val="20"/>
          <w:szCs w:val="20"/>
        </w:rPr>
        <w:tab/>
        <w:t>не имел отношения, связанные с управлением, учреждением, участием в уставном капитале юридических лиц, включенных в реестр недобросовестных участников государственных закупок;</w:t>
      </w:r>
    </w:p>
    <w:p w14:paraId="71B8E9BA" w14:textId="77777777" w:rsidR="001C25C6" w:rsidRPr="001C25C6" w:rsidRDefault="001C25C6" w:rsidP="001C25C6">
      <w:pPr>
        <w:tabs>
          <w:tab w:val="left" w:pos="432"/>
          <w:tab w:val="left" w:pos="864"/>
        </w:tabs>
        <w:spacing w:after="120"/>
        <w:ind w:left="864" w:hanging="864"/>
        <w:jc w:val="both"/>
        <w:rPr>
          <w:rFonts w:ascii="Arial" w:eastAsia="Times New Roman" w:hAnsi="Arial" w:cs="Arial"/>
          <w:bCs/>
          <w:sz w:val="20"/>
          <w:szCs w:val="20"/>
        </w:rPr>
      </w:pPr>
      <w:r w:rsidRPr="001C25C6">
        <w:rPr>
          <w:rFonts w:ascii="Arial" w:eastAsia="Times New Roman" w:hAnsi="Arial" w:cs="Arial"/>
          <w:bCs/>
          <w:sz w:val="20"/>
          <w:szCs w:val="20"/>
        </w:rPr>
        <w:tab/>
      </w:r>
      <w:r w:rsidRPr="001C25C6">
        <w:rPr>
          <w:rFonts w:ascii="Arial" w:eastAsia="Times New Roman" w:hAnsi="Arial" w:cs="Arial"/>
          <w:bCs/>
          <w:sz w:val="20"/>
          <w:szCs w:val="20"/>
        </w:rPr>
        <w:tab/>
        <w:t>не является физическим</w:t>
      </w:r>
      <w:r w:rsidRPr="001C25C6">
        <w:rPr>
          <w:rFonts w:ascii="Arial" w:eastAsia="Times New Roman" w:hAnsi="Arial" w:cs="Arial"/>
          <w:sz w:val="20"/>
          <w:szCs w:val="20"/>
        </w:rPr>
        <w:t xml:space="preserve"> лицом, осуществляющим предпринимательскую деятельность, включенным в реестр недобросовестных </w:t>
      </w:r>
      <w:r w:rsidRPr="001C25C6">
        <w:rPr>
          <w:rFonts w:ascii="Arial" w:eastAsia="Times New Roman" w:hAnsi="Arial" w:cs="Arial"/>
          <w:bCs/>
          <w:sz w:val="20"/>
          <w:szCs w:val="20"/>
        </w:rPr>
        <w:t>участников государственных закупок;</w:t>
      </w:r>
    </w:p>
    <w:p w14:paraId="5DEB8AC4" w14:textId="77777777" w:rsidR="001C25C6" w:rsidRPr="001C25C6" w:rsidRDefault="001C25C6" w:rsidP="001C25C6">
      <w:pPr>
        <w:tabs>
          <w:tab w:val="left" w:pos="432"/>
          <w:tab w:val="left" w:pos="864"/>
        </w:tabs>
        <w:spacing w:after="120"/>
        <w:ind w:left="864" w:hanging="864"/>
        <w:jc w:val="both"/>
        <w:rPr>
          <w:rFonts w:ascii="Arial" w:eastAsia="Times New Roman" w:hAnsi="Arial" w:cs="Arial"/>
          <w:bCs/>
          <w:sz w:val="20"/>
          <w:szCs w:val="20"/>
        </w:rPr>
      </w:pPr>
      <w:r w:rsidRPr="001C25C6">
        <w:rPr>
          <w:rFonts w:ascii="Arial" w:eastAsia="Times New Roman" w:hAnsi="Arial" w:cs="Arial"/>
          <w:bCs/>
          <w:sz w:val="20"/>
          <w:szCs w:val="20"/>
        </w:rPr>
        <w:tab/>
        <w:t>5)</w:t>
      </w:r>
      <w:r w:rsidRPr="001C25C6">
        <w:rPr>
          <w:rFonts w:ascii="Arial" w:eastAsia="Times New Roman" w:hAnsi="Arial" w:cs="Arial"/>
          <w:bCs/>
          <w:sz w:val="20"/>
          <w:szCs w:val="20"/>
        </w:rPr>
        <w:tab/>
        <w:t>потенциальный поставщик, являющийся физическим лицом, осуществляющим предпринимательскую деятельность, претендующий на участие в закупках, не является руководителем потенциального поставщика, который включен в реестр недобросовестных участников государственных закупок и/или не имел отношения, связанные с управлением, учреждением, участием в уставном капитале юридических лиц, включенных в реестр недобросовестных участников государственных закупок;</w:t>
      </w:r>
    </w:p>
    <w:p w14:paraId="30376755" w14:textId="77777777" w:rsidR="001C25C6" w:rsidRPr="001C25C6" w:rsidRDefault="001C25C6" w:rsidP="001C25C6">
      <w:pPr>
        <w:tabs>
          <w:tab w:val="left" w:pos="432"/>
          <w:tab w:val="left" w:pos="864"/>
        </w:tabs>
        <w:spacing w:after="120"/>
        <w:ind w:left="864" w:hanging="864"/>
        <w:jc w:val="both"/>
        <w:rPr>
          <w:rFonts w:ascii="Arial" w:eastAsia="Times New Roman" w:hAnsi="Arial" w:cs="Arial"/>
          <w:bCs/>
          <w:sz w:val="20"/>
          <w:szCs w:val="20"/>
        </w:rPr>
      </w:pPr>
      <w:r w:rsidRPr="001C25C6">
        <w:rPr>
          <w:rFonts w:ascii="Arial" w:eastAsia="Times New Roman" w:hAnsi="Arial" w:cs="Arial"/>
          <w:bCs/>
          <w:sz w:val="20"/>
          <w:szCs w:val="20"/>
        </w:rPr>
        <w:tab/>
        <w:t>6)</w:t>
      </w:r>
      <w:r w:rsidRPr="001C25C6">
        <w:rPr>
          <w:rFonts w:ascii="Arial" w:eastAsia="Times New Roman" w:hAnsi="Arial" w:cs="Arial"/>
          <w:bCs/>
          <w:sz w:val="20"/>
          <w:szCs w:val="20"/>
        </w:rPr>
        <w:tab/>
        <w:t xml:space="preserve">потенциальный поставщик и/или привлекаемый им субподрядчик (соисполнитель) не имеют неисполненные обязательства по исполнительным документам в размере более пятикратного размера месячного расчетного показателя, установленного законом </w:t>
      </w:r>
      <w:r w:rsidRPr="001C25C6">
        <w:rPr>
          <w:rFonts w:ascii="Arial" w:eastAsia="Times New Roman" w:hAnsi="Arial" w:cs="Arial"/>
          <w:bCs/>
          <w:sz w:val="20"/>
          <w:szCs w:val="20"/>
        </w:rPr>
        <w:br/>
        <w:t xml:space="preserve">о республиканском бюджете на соответствующий финансовый год, согласно реестру должников по исполнительным производствам; </w:t>
      </w:r>
    </w:p>
    <w:p w14:paraId="5883F175" w14:textId="77777777" w:rsidR="001C25C6" w:rsidRPr="001C25C6" w:rsidRDefault="001C25C6" w:rsidP="001C25C6">
      <w:pPr>
        <w:tabs>
          <w:tab w:val="left" w:pos="432"/>
          <w:tab w:val="left" w:pos="864"/>
        </w:tabs>
        <w:spacing w:after="120"/>
        <w:ind w:left="864" w:hanging="864"/>
        <w:jc w:val="both"/>
        <w:rPr>
          <w:rFonts w:ascii="Arial" w:eastAsia="Times New Roman" w:hAnsi="Arial" w:cs="Arial"/>
          <w:bCs/>
          <w:sz w:val="20"/>
          <w:szCs w:val="20"/>
        </w:rPr>
      </w:pPr>
      <w:r w:rsidRPr="001C25C6">
        <w:rPr>
          <w:rFonts w:ascii="Arial" w:eastAsia="Times New Roman" w:hAnsi="Arial" w:cs="Arial"/>
          <w:bCs/>
          <w:sz w:val="20"/>
          <w:szCs w:val="20"/>
        </w:rPr>
        <w:tab/>
        <w:t>7)</w:t>
      </w:r>
      <w:r w:rsidRPr="001C25C6">
        <w:rPr>
          <w:rFonts w:ascii="Arial" w:eastAsia="Times New Roman" w:hAnsi="Arial" w:cs="Arial"/>
          <w:bCs/>
          <w:sz w:val="20"/>
          <w:szCs w:val="20"/>
        </w:rPr>
        <w:tab/>
        <w:t>потенциальный поставщик и аффилиированное лицо потенциального поставщика не участвуют в одном тендере (лоте);</w:t>
      </w:r>
    </w:p>
    <w:p w14:paraId="58D2FD94" w14:textId="77777777" w:rsidR="001C25C6" w:rsidRPr="001C25C6" w:rsidRDefault="001C25C6" w:rsidP="001C25C6">
      <w:pPr>
        <w:tabs>
          <w:tab w:val="left" w:pos="432"/>
          <w:tab w:val="left" w:pos="864"/>
        </w:tabs>
        <w:spacing w:after="120"/>
        <w:ind w:left="864" w:hanging="864"/>
        <w:jc w:val="both"/>
        <w:rPr>
          <w:rFonts w:ascii="Arial" w:eastAsia="Times New Roman" w:hAnsi="Arial" w:cs="Arial"/>
          <w:sz w:val="20"/>
          <w:szCs w:val="20"/>
        </w:rPr>
      </w:pPr>
      <w:r w:rsidRPr="001C25C6">
        <w:rPr>
          <w:rFonts w:ascii="Arial" w:eastAsia="Times New Roman" w:hAnsi="Arial" w:cs="Arial"/>
          <w:bCs/>
          <w:sz w:val="20"/>
          <w:szCs w:val="20"/>
        </w:rPr>
        <w:tab/>
        <w:t>8)</w:t>
      </w:r>
      <w:r w:rsidRPr="001C25C6">
        <w:rPr>
          <w:rFonts w:ascii="Arial" w:eastAsia="Times New Roman" w:hAnsi="Arial" w:cs="Arial"/>
          <w:bCs/>
          <w:sz w:val="20"/>
          <w:szCs w:val="20"/>
        </w:rPr>
        <w:tab/>
        <w:t>о непричастности</w:t>
      </w:r>
      <w:r w:rsidRPr="001C25C6">
        <w:rPr>
          <w:rFonts w:ascii="Arial" w:eastAsia="Times New Roman" w:hAnsi="Arial" w:cs="Arial"/>
          <w:sz w:val="20"/>
          <w:szCs w:val="20"/>
        </w:rPr>
        <w:t xml:space="preserve"> к процедуре банкротства либо ликвидации.</w:t>
      </w:r>
    </w:p>
    <w:p w14:paraId="3156FC12" w14:textId="77777777" w:rsidR="001C25C6" w:rsidRPr="001C25C6" w:rsidRDefault="001C25C6" w:rsidP="001C25C6">
      <w:pPr>
        <w:widowControl/>
        <w:tabs>
          <w:tab w:val="left" w:pos="432"/>
        </w:tabs>
        <w:autoSpaceDE/>
        <w:autoSpaceDN/>
        <w:adjustRightInd/>
        <w:ind w:left="432" w:hanging="432"/>
        <w:jc w:val="both"/>
        <w:rPr>
          <w:rFonts w:ascii="Arial" w:eastAsia="Times New Roman" w:hAnsi="Arial" w:cs="Arial"/>
          <w:sz w:val="20"/>
          <w:szCs w:val="20"/>
        </w:rPr>
      </w:pPr>
      <w:r w:rsidRPr="001C25C6">
        <w:rPr>
          <w:rFonts w:ascii="Arial" w:eastAsia="Times New Roman" w:hAnsi="Arial" w:cs="Arial"/>
          <w:sz w:val="20"/>
          <w:szCs w:val="20"/>
        </w:rPr>
        <w:t>4.</w:t>
      </w:r>
      <w:r w:rsidRPr="001C25C6">
        <w:rPr>
          <w:rFonts w:ascii="Arial" w:eastAsia="Times New Roman" w:hAnsi="Arial" w:cs="Arial"/>
          <w:sz w:val="20"/>
          <w:szCs w:val="20"/>
        </w:rPr>
        <w:tab/>
        <w:t>Настоящим также выражается согласие потенциального поставщика на расторжение договора о закупках ____________________________________________________________</w:t>
      </w:r>
    </w:p>
    <w:p w14:paraId="71110831" w14:textId="77777777" w:rsidR="001C25C6" w:rsidRPr="001C25C6" w:rsidRDefault="001C25C6" w:rsidP="001C25C6">
      <w:pPr>
        <w:widowControl/>
        <w:autoSpaceDE/>
        <w:autoSpaceDN/>
        <w:adjustRightInd/>
        <w:spacing w:after="120"/>
        <w:jc w:val="center"/>
        <w:rPr>
          <w:rFonts w:ascii="Arial" w:eastAsia="Times New Roman" w:hAnsi="Arial" w:cs="Arial"/>
          <w:i/>
          <w:sz w:val="18"/>
          <w:szCs w:val="18"/>
        </w:rPr>
      </w:pPr>
      <w:r w:rsidRPr="001C25C6">
        <w:rPr>
          <w:rFonts w:ascii="Arial" w:eastAsia="Times New Roman" w:hAnsi="Arial" w:cs="Arial"/>
          <w:i/>
          <w:sz w:val="18"/>
          <w:szCs w:val="18"/>
        </w:rPr>
        <w:t>(указать наименование товаров, работ, услуг)</w:t>
      </w:r>
    </w:p>
    <w:p w14:paraId="35742ED8" w14:textId="77777777" w:rsidR="001C25C6" w:rsidRPr="001C25C6" w:rsidRDefault="001C25C6" w:rsidP="001C25C6">
      <w:pPr>
        <w:widowControl/>
        <w:tabs>
          <w:tab w:val="left" w:pos="432"/>
        </w:tabs>
        <w:autoSpaceDE/>
        <w:autoSpaceDN/>
        <w:adjustRightInd/>
        <w:spacing w:after="120"/>
        <w:ind w:left="432" w:hanging="432"/>
        <w:jc w:val="both"/>
        <w:rPr>
          <w:rFonts w:ascii="Arial" w:eastAsia="Times New Roman" w:hAnsi="Arial" w:cs="Arial"/>
          <w:sz w:val="20"/>
          <w:szCs w:val="20"/>
        </w:rPr>
      </w:pPr>
      <w:r w:rsidRPr="001C25C6">
        <w:rPr>
          <w:rFonts w:ascii="Arial" w:eastAsia="Times New Roman" w:hAnsi="Arial" w:cs="Arial"/>
          <w:sz w:val="20"/>
          <w:szCs w:val="20"/>
        </w:rPr>
        <w:tab/>
        <w:t xml:space="preserve">в случаях, предусмотренных пунктом </w:t>
      </w:r>
      <w:r w:rsidRPr="001C25C6">
        <w:rPr>
          <w:rFonts w:ascii="Arial" w:eastAsia="Times New Roman" w:hAnsi="Arial" w:cs="Arial"/>
          <w:b/>
          <w:bCs/>
          <w:sz w:val="20"/>
          <w:szCs w:val="20"/>
        </w:rPr>
        <w:t>169</w:t>
      </w:r>
      <w:r w:rsidRPr="001C25C6">
        <w:rPr>
          <w:rFonts w:ascii="Arial" w:eastAsia="Times New Roman" w:hAnsi="Arial" w:cs="Arial"/>
          <w:sz w:val="20"/>
          <w:szCs w:val="20"/>
        </w:rPr>
        <w:t xml:space="preserve"> Правил.</w:t>
      </w:r>
    </w:p>
    <w:p w14:paraId="4535F5CD" w14:textId="77777777" w:rsidR="001C25C6" w:rsidRPr="001C25C6" w:rsidRDefault="001C25C6" w:rsidP="001C25C6">
      <w:pPr>
        <w:widowControl/>
        <w:tabs>
          <w:tab w:val="left" w:pos="432"/>
        </w:tabs>
        <w:autoSpaceDE/>
        <w:autoSpaceDN/>
        <w:adjustRightInd/>
        <w:spacing w:after="120"/>
        <w:ind w:left="432" w:hanging="432"/>
        <w:jc w:val="both"/>
        <w:rPr>
          <w:rFonts w:ascii="Arial" w:eastAsia="Times New Roman" w:hAnsi="Arial" w:cs="Arial"/>
          <w:sz w:val="20"/>
          <w:szCs w:val="20"/>
        </w:rPr>
      </w:pPr>
      <w:r w:rsidRPr="001C25C6">
        <w:rPr>
          <w:rFonts w:ascii="Arial" w:eastAsia="Times New Roman" w:hAnsi="Arial" w:cs="Arial"/>
          <w:sz w:val="20"/>
          <w:szCs w:val="20"/>
        </w:rPr>
        <w:t>5.</w:t>
      </w:r>
      <w:r w:rsidRPr="001C25C6">
        <w:rPr>
          <w:rFonts w:ascii="Arial" w:eastAsia="Times New Roman" w:hAnsi="Arial" w:cs="Arial"/>
          <w:sz w:val="20"/>
          <w:szCs w:val="20"/>
        </w:rPr>
        <w:tab/>
        <w:t xml:space="preserve">Подтверждаем, что ознакомлены с условиями тендера и осведомлены об ответственности за представление организатору закупок и тендерной комиссии недостоверных сведений </w:t>
      </w:r>
      <w:r w:rsidRPr="001C25C6">
        <w:rPr>
          <w:rFonts w:ascii="Arial" w:eastAsia="Times New Roman" w:hAnsi="Arial" w:cs="Arial"/>
          <w:sz w:val="20"/>
          <w:szCs w:val="20"/>
        </w:rPr>
        <w:br/>
        <w:t>о своей правомочности, квалификации, качественных и иных характеристиках поставляемого товара (товаров), выполняемых работ, оказываемых услуг, соблюдении авторских и смежных прав, а также иных ограничений, предусмотренных Правилами.</w:t>
      </w:r>
    </w:p>
    <w:p w14:paraId="42239170" w14:textId="77777777" w:rsidR="001C25C6" w:rsidRPr="001C25C6" w:rsidRDefault="001C25C6" w:rsidP="001C25C6">
      <w:pPr>
        <w:widowControl/>
        <w:tabs>
          <w:tab w:val="left" w:pos="432"/>
        </w:tabs>
        <w:autoSpaceDE/>
        <w:autoSpaceDN/>
        <w:adjustRightInd/>
        <w:spacing w:after="120"/>
        <w:ind w:left="432" w:hanging="432"/>
        <w:jc w:val="both"/>
        <w:rPr>
          <w:rFonts w:ascii="Arial" w:eastAsia="Times New Roman" w:hAnsi="Arial" w:cs="Arial"/>
          <w:sz w:val="20"/>
          <w:szCs w:val="20"/>
        </w:rPr>
      </w:pPr>
      <w:r w:rsidRPr="001C25C6">
        <w:rPr>
          <w:rFonts w:ascii="Arial" w:eastAsia="Times New Roman" w:hAnsi="Arial" w:cs="Arial"/>
          <w:sz w:val="20"/>
          <w:szCs w:val="20"/>
        </w:rPr>
        <w:tab/>
        <w:t xml:space="preserve">Принимаем на себя полную ответственность за представление в тендерной заявке </w:t>
      </w:r>
      <w:r w:rsidRPr="001C25C6">
        <w:rPr>
          <w:rFonts w:ascii="Arial" w:eastAsia="Times New Roman" w:hAnsi="Arial" w:cs="Arial"/>
          <w:sz w:val="20"/>
          <w:szCs w:val="20"/>
        </w:rPr>
        <w:br/>
        <w:t>и прилагаемых к ней документах таких недостоверных сведений.</w:t>
      </w:r>
    </w:p>
    <w:p w14:paraId="698F58F7" w14:textId="77777777" w:rsidR="001C25C6" w:rsidRPr="001C25C6" w:rsidRDefault="001C25C6" w:rsidP="001C25C6">
      <w:pPr>
        <w:widowControl/>
        <w:tabs>
          <w:tab w:val="left" w:pos="432"/>
        </w:tabs>
        <w:autoSpaceDE/>
        <w:autoSpaceDN/>
        <w:adjustRightInd/>
        <w:ind w:left="432" w:hanging="432"/>
        <w:jc w:val="both"/>
        <w:rPr>
          <w:rFonts w:ascii="Arial" w:eastAsia="Times New Roman" w:hAnsi="Arial" w:cs="Arial"/>
          <w:sz w:val="20"/>
          <w:szCs w:val="20"/>
        </w:rPr>
      </w:pPr>
      <w:r w:rsidRPr="001C25C6">
        <w:rPr>
          <w:rFonts w:ascii="Arial" w:eastAsia="Times New Roman" w:hAnsi="Arial" w:cs="Arial"/>
          <w:sz w:val="20"/>
          <w:szCs w:val="20"/>
        </w:rPr>
        <w:t>6.</w:t>
      </w:r>
      <w:r w:rsidRPr="001C25C6">
        <w:rPr>
          <w:rFonts w:ascii="Arial" w:eastAsia="Times New Roman" w:hAnsi="Arial" w:cs="Arial"/>
          <w:sz w:val="20"/>
          <w:szCs w:val="20"/>
        </w:rPr>
        <w:tab/>
        <w:t>Наша тендерная заявка будет действовать ___________ с даты вскрытия тендерных заявок.</w:t>
      </w:r>
    </w:p>
    <w:p w14:paraId="3B54EF6C" w14:textId="77777777" w:rsidR="001C25C6" w:rsidRPr="001C25C6" w:rsidRDefault="001C25C6" w:rsidP="001C25C6">
      <w:pPr>
        <w:widowControl/>
        <w:tabs>
          <w:tab w:val="left" w:pos="3870"/>
        </w:tabs>
        <w:autoSpaceDE/>
        <w:autoSpaceDN/>
        <w:adjustRightInd/>
        <w:spacing w:after="120"/>
        <w:jc w:val="both"/>
        <w:rPr>
          <w:rFonts w:ascii="Arial" w:eastAsia="Times New Roman" w:hAnsi="Arial" w:cs="Arial"/>
          <w:sz w:val="18"/>
          <w:szCs w:val="18"/>
        </w:rPr>
      </w:pPr>
      <w:r w:rsidRPr="001C25C6">
        <w:rPr>
          <w:rFonts w:ascii="Arial" w:eastAsia="Times New Roman" w:hAnsi="Arial" w:cs="Arial"/>
          <w:sz w:val="18"/>
          <w:szCs w:val="18"/>
        </w:rPr>
        <w:tab/>
      </w:r>
      <w:r w:rsidRPr="001C25C6">
        <w:rPr>
          <w:rFonts w:ascii="Arial" w:eastAsia="Times New Roman" w:hAnsi="Arial" w:cs="Arial"/>
          <w:i/>
          <w:sz w:val="18"/>
          <w:szCs w:val="18"/>
        </w:rPr>
        <w:t>(указать количество дней)</w:t>
      </w:r>
    </w:p>
    <w:p w14:paraId="4471C718" w14:textId="77777777" w:rsidR="001C25C6" w:rsidRPr="001C25C6" w:rsidRDefault="001C25C6" w:rsidP="001C25C6">
      <w:pPr>
        <w:widowControl/>
        <w:tabs>
          <w:tab w:val="left" w:pos="432"/>
        </w:tabs>
        <w:autoSpaceDE/>
        <w:autoSpaceDN/>
        <w:adjustRightInd/>
        <w:spacing w:after="120"/>
        <w:ind w:left="432" w:hanging="432"/>
        <w:jc w:val="both"/>
        <w:rPr>
          <w:rFonts w:ascii="Arial" w:eastAsia="Times New Roman" w:hAnsi="Arial" w:cs="Arial"/>
          <w:sz w:val="20"/>
          <w:szCs w:val="20"/>
        </w:rPr>
      </w:pPr>
      <w:r w:rsidRPr="001C25C6">
        <w:rPr>
          <w:rFonts w:ascii="Arial" w:eastAsia="Times New Roman" w:hAnsi="Arial" w:cs="Arial"/>
          <w:sz w:val="20"/>
          <w:szCs w:val="20"/>
        </w:rPr>
        <w:t>7.</w:t>
      </w:r>
      <w:r w:rsidRPr="001C25C6">
        <w:rPr>
          <w:rFonts w:ascii="Arial" w:eastAsia="Times New Roman" w:hAnsi="Arial" w:cs="Arial"/>
          <w:sz w:val="20"/>
          <w:szCs w:val="20"/>
        </w:rPr>
        <w:tab/>
        <w:t>В случае признания нашей тендерной заявки выигравшей мы внесем обеспечение исполнения договора о закупках в размере, указанном в проекте договора о закупках.</w:t>
      </w:r>
    </w:p>
    <w:p w14:paraId="5BEFBAC9" w14:textId="77777777" w:rsidR="001C25C6" w:rsidRPr="001C25C6" w:rsidRDefault="001C25C6" w:rsidP="001C25C6">
      <w:pPr>
        <w:widowControl/>
        <w:tabs>
          <w:tab w:val="left" w:pos="432"/>
        </w:tabs>
        <w:autoSpaceDE/>
        <w:autoSpaceDN/>
        <w:adjustRightInd/>
        <w:spacing w:after="120"/>
        <w:ind w:left="432" w:hanging="432"/>
        <w:jc w:val="both"/>
        <w:rPr>
          <w:rFonts w:ascii="Arial" w:eastAsia="Times New Roman" w:hAnsi="Arial" w:cs="Arial"/>
          <w:sz w:val="20"/>
          <w:szCs w:val="20"/>
        </w:rPr>
      </w:pPr>
      <w:r w:rsidRPr="001C25C6">
        <w:rPr>
          <w:rFonts w:ascii="Arial" w:eastAsia="Times New Roman" w:hAnsi="Arial" w:cs="Arial"/>
          <w:sz w:val="20"/>
          <w:szCs w:val="20"/>
        </w:rPr>
        <w:t>8.</w:t>
      </w:r>
      <w:r w:rsidRPr="001C25C6">
        <w:rPr>
          <w:rFonts w:ascii="Arial" w:eastAsia="Times New Roman" w:hAnsi="Arial" w:cs="Arial"/>
          <w:sz w:val="20"/>
          <w:szCs w:val="20"/>
        </w:rPr>
        <w:tab/>
        <w:t>До заключения договора о закупках поданная нами тендерная заявка будет выполнять роль обязательного договора о закупках между заказчиком и нами.</w:t>
      </w:r>
    </w:p>
    <w:p w14:paraId="16DD8D69" w14:textId="77777777" w:rsidR="001C25C6" w:rsidRPr="001C25C6" w:rsidRDefault="001C25C6" w:rsidP="001C25C6">
      <w:pPr>
        <w:widowControl/>
        <w:tabs>
          <w:tab w:val="left" w:pos="432"/>
        </w:tabs>
        <w:autoSpaceDE/>
        <w:autoSpaceDN/>
        <w:adjustRightInd/>
        <w:spacing w:after="120"/>
        <w:ind w:left="432" w:hanging="432"/>
        <w:jc w:val="both"/>
        <w:rPr>
          <w:rFonts w:ascii="Arial" w:eastAsia="Times New Roman" w:hAnsi="Arial" w:cs="Arial"/>
          <w:sz w:val="20"/>
          <w:szCs w:val="20"/>
        </w:rPr>
      </w:pPr>
      <w:r w:rsidRPr="001C25C6">
        <w:rPr>
          <w:rFonts w:ascii="Arial" w:eastAsia="Times New Roman" w:hAnsi="Arial" w:cs="Arial"/>
          <w:sz w:val="20"/>
          <w:szCs w:val="20"/>
        </w:rPr>
        <w:t>9.</w:t>
      </w:r>
      <w:r w:rsidRPr="001C25C6">
        <w:rPr>
          <w:rFonts w:ascii="Arial" w:eastAsia="Times New Roman" w:hAnsi="Arial" w:cs="Arial"/>
          <w:sz w:val="20"/>
          <w:szCs w:val="20"/>
        </w:rPr>
        <w:tab/>
        <w:t>Тендерная заявка, представляемая организатору закупок потенциальным поставщиком, изъявившим желание участвовать в тендере, содержит:</w:t>
      </w:r>
    </w:p>
    <w:p w14:paraId="4C86A732" w14:textId="77777777" w:rsidR="001C25C6" w:rsidRPr="001C25C6" w:rsidRDefault="001C25C6" w:rsidP="001C25C6">
      <w:pPr>
        <w:widowControl/>
        <w:tabs>
          <w:tab w:val="left" w:pos="432"/>
        </w:tabs>
        <w:autoSpaceDE/>
        <w:autoSpaceDN/>
        <w:adjustRightInd/>
        <w:ind w:left="432" w:hanging="432"/>
        <w:jc w:val="both"/>
        <w:rPr>
          <w:rFonts w:ascii="Arial" w:eastAsia="Times New Roman" w:hAnsi="Arial" w:cs="Arial"/>
          <w:sz w:val="20"/>
          <w:szCs w:val="20"/>
        </w:rPr>
      </w:pPr>
      <w:r w:rsidRPr="001C25C6">
        <w:rPr>
          <w:rFonts w:ascii="Arial" w:eastAsia="Times New Roman" w:hAnsi="Arial" w:cs="Arial"/>
          <w:sz w:val="20"/>
          <w:szCs w:val="20"/>
        </w:rPr>
        <w:lastRenderedPageBreak/>
        <w:tab/>
        <w:t>____________________________________________________________________________.</w:t>
      </w:r>
    </w:p>
    <w:p w14:paraId="64C90FE4" w14:textId="77777777" w:rsidR="001C25C6" w:rsidRPr="001C25C6" w:rsidRDefault="001C25C6" w:rsidP="001C25C6">
      <w:pPr>
        <w:widowControl/>
        <w:autoSpaceDE/>
        <w:autoSpaceDN/>
        <w:adjustRightInd/>
        <w:spacing w:after="120"/>
        <w:jc w:val="center"/>
        <w:rPr>
          <w:rFonts w:ascii="Arial" w:eastAsia="Times New Roman" w:hAnsi="Arial" w:cs="Arial"/>
          <w:i/>
          <w:sz w:val="18"/>
          <w:szCs w:val="18"/>
        </w:rPr>
      </w:pPr>
      <w:r w:rsidRPr="001C25C6">
        <w:rPr>
          <w:rFonts w:ascii="Arial" w:eastAsia="Times New Roman" w:hAnsi="Arial" w:cs="Arial"/>
          <w:i/>
          <w:sz w:val="18"/>
          <w:szCs w:val="18"/>
        </w:rPr>
        <w:t>(потенциальный поставщик указывает перечень прилагаемых документов)</w:t>
      </w:r>
    </w:p>
    <w:p w14:paraId="107378CB" w14:textId="77777777" w:rsidR="001C25C6" w:rsidRPr="001C25C6" w:rsidRDefault="001C25C6" w:rsidP="001C25C6">
      <w:pPr>
        <w:widowControl/>
        <w:spacing w:after="120"/>
        <w:rPr>
          <w:rFonts w:ascii="Arial" w:eastAsia="Times New Roman" w:hAnsi="Arial" w:cs="Arial"/>
          <w:sz w:val="20"/>
          <w:szCs w:val="20"/>
        </w:rPr>
      </w:pPr>
    </w:p>
    <w:p w14:paraId="38EDCADB" w14:textId="77777777" w:rsidR="001C25C6" w:rsidRPr="001C25C6" w:rsidRDefault="001C25C6" w:rsidP="001C25C6">
      <w:pPr>
        <w:widowControl/>
        <w:autoSpaceDE/>
        <w:autoSpaceDN/>
        <w:adjustRightInd/>
        <w:jc w:val="both"/>
        <w:rPr>
          <w:rFonts w:ascii="Arial" w:eastAsia="Times New Roman" w:hAnsi="Arial" w:cs="Arial"/>
          <w:sz w:val="20"/>
          <w:szCs w:val="20"/>
        </w:rPr>
      </w:pPr>
      <w:r w:rsidRPr="001C25C6">
        <w:rPr>
          <w:rFonts w:ascii="Arial" w:eastAsia="Times New Roman" w:hAnsi="Arial" w:cs="Arial"/>
          <w:sz w:val="20"/>
          <w:szCs w:val="20"/>
        </w:rPr>
        <w:t>_________________________________________________________________________________</w:t>
      </w:r>
    </w:p>
    <w:p w14:paraId="158BF580" w14:textId="77777777" w:rsidR="001C25C6" w:rsidRPr="001C25C6" w:rsidRDefault="001C25C6" w:rsidP="001C25C6">
      <w:pPr>
        <w:widowControl/>
        <w:autoSpaceDE/>
        <w:autoSpaceDN/>
        <w:adjustRightInd/>
        <w:spacing w:after="120"/>
        <w:rPr>
          <w:rFonts w:ascii="Arial" w:eastAsia="Times New Roman" w:hAnsi="Arial" w:cs="Arial"/>
          <w:bCs/>
          <w:i/>
          <w:sz w:val="18"/>
          <w:szCs w:val="18"/>
        </w:rPr>
      </w:pPr>
      <w:r w:rsidRPr="001C25C6">
        <w:rPr>
          <w:rFonts w:ascii="Arial" w:eastAsia="Times New Roman" w:hAnsi="Arial" w:cs="Arial"/>
          <w:i/>
          <w:sz w:val="18"/>
          <w:szCs w:val="18"/>
        </w:rPr>
        <w:t>(Должность, фамилия, имя, отчество (при его наличии) руководителя потенциального поставщика либо лица, им уполномоченного, подпись)</w:t>
      </w:r>
    </w:p>
    <w:p w14:paraId="3555DCFC" w14:textId="77777777" w:rsidR="001C25C6" w:rsidRPr="001C25C6" w:rsidRDefault="001C25C6" w:rsidP="001C25C6">
      <w:pPr>
        <w:widowControl/>
        <w:spacing w:after="120"/>
        <w:rPr>
          <w:rFonts w:ascii="Arial" w:eastAsia="Times New Roman" w:hAnsi="Arial" w:cs="Arial"/>
          <w:sz w:val="20"/>
          <w:szCs w:val="20"/>
        </w:rPr>
      </w:pPr>
    </w:p>
    <w:p w14:paraId="3A0B6CD7" w14:textId="77777777" w:rsidR="001C25C6" w:rsidRPr="001C25C6" w:rsidRDefault="001C25C6" w:rsidP="001C25C6">
      <w:pPr>
        <w:widowControl/>
        <w:autoSpaceDE/>
        <w:autoSpaceDN/>
        <w:adjustRightInd/>
        <w:spacing w:after="120"/>
        <w:rPr>
          <w:rFonts w:ascii="Arial" w:eastAsia="Times New Roman" w:hAnsi="Arial" w:cs="Arial"/>
          <w:bCs/>
          <w:sz w:val="20"/>
          <w:szCs w:val="20"/>
        </w:rPr>
      </w:pPr>
      <w:r w:rsidRPr="001C25C6">
        <w:rPr>
          <w:rFonts w:ascii="Arial" w:eastAsia="Times New Roman" w:hAnsi="Arial" w:cs="Arial"/>
          <w:bCs/>
          <w:sz w:val="20"/>
          <w:szCs w:val="20"/>
        </w:rPr>
        <w:t>Дата заполнения __________</w:t>
      </w:r>
    </w:p>
    <w:p w14:paraId="635B3DE8" w14:textId="77777777" w:rsidR="001C25C6" w:rsidRPr="001C25C6" w:rsidRDefault="001C25C6" w:rsidP="001C25C6">
      <w:pPr>
        <w:widowControl/>
        <w:spacing w:after="120"/>
        <w:rPr>
          <w:rFonts w:ascii="Arial" w:eastAsia="Times New Roman" w:hAnsi="Arial" w:cs="Arial"/>
          <w:sz w:val="20"/>
          <w:szCs w:val="20"/>
        </w:rPr>
      </w:pPr>
    </w:p>
    <w:p w14:paraId="05A5CD92" w14:textId="05D8BB65" w:rsidR="005F2BEA" w:rsidRPr="0055194B" w:rsidRDefault="005F2BEA" w:rsidP="0055194B">
      <w:pPr>
        <w:ind w:left="4956" w:firstLine="6"/>
        <w:jc w:val="both"/>
        <w:rPr>
          <w:rFonts w:ascii="Arial" w:eastAsia="Times New Roman" w:hAnsi="Arial" w:cs="Arial"/>
          <w:sz w:val="20"/>
          <w:szCs w:val="20"/>
        </w:rPr>
        <w:sectPr w:rsidR="005F2BEA" w:rsidRPr="0055194B" w:rsidSect="001C25C6">
          <w:pgSz w:w="11906" w:h="16838"/>
          <w:pgMar w:top="1440" w:right="1440" w:bottom="1440" w:left="1440" w:header="706" w:footer="706" w:gutter="0"/>
          <w:cols w:space="720"/>
        </w:sectPr>
      </w:pPr>
    </w:p>
    <w:p w14:paraId="44CBFB4F" w14:textId="77777777" w:rsidR="00C0463A" w:rsidRPr="0055194B" w:rsidRDefault="00C0463A" w:rsidP="0055194B">
      <w:pPr>
        <w:pageBreakBefore/>
        <w:spacing w:after="120"/>
        <w:ind w:firstLine="5490"/>
        <w:rPr>
          <w:rStyle w:val="FontStyle67"/>
          <w:rFonts w:ascii="Arial" w:hAnsi="Arial" w:cs="Arial"/>
          <w:b/>
          <w:sz w:val="20"/>
          <w:szCs w:val="20"/>
        </w:rPr>
      </w:pPr>
      <w:r w:rsidRPr="0055194B">
        <w:rPr>
          <w:rStyle w:val="FontStyle67"/>
          <w:rFonts w:ascii="Arial" w:hAnsi="Arial" w:cs="Arial"/>
          <w:b/>
          <w:sz w:val="20"/>
          <w:szCs w:val="20"/>
        </w:rPr>
        <w:lastRenderedPageBreak/>
        <w:t>Приложение 7</w:t>
      </w:r>
    </w:p>
    <w:p w14:paraId="6074D20D" w14:textId="77777777" w:rsidR="00223719" w:rsidRPr="0055194B" w:rsidRDefault="00223719" w:rsidP="0055194B">
      <w:pPr>
        <w:spacing w:after="120"/>
        <w:ind w:left="5490"/>
        <w:rPr>
          <w:rStyle w:val="FontStyle67"/>
          <w:rFonts w:ascii="Arial" w:hAnsi="Arial" w:cs="Arial"/>
          <w:sz w:val="20"/>
          <w:szCs w:val="20"/>
        </w:rPr>
      </w:pPr>
      <w:r w:rsidRPr="0055194B">
        <w:rPr>
          <w:rStyle w:val="FontStyle67"/>
          <w:rFonts w:ascii="Arial" w:hAnsi="Arial" w:cs="Arial"/>
          <w:sz w:val="20"/>
          <w:szCs w:val="20"/>
        </w:rPr>
        <w:t xml:space="preserve">к </w:t>
      </w:r>
      <w:r w:rsidRPr="0055194B">
        <w:rPr>
          <w:rStyle w:val="FontStyle49"/>
          <w:rFonts w:ascii="Arial" w:hAnsi="Arial" w:cs="Arial"/>
          <w:sz w:val="20"/>
          <w:szCs w:val="20"/>
        </w:rPr>
        <w:t xml:space="preserve">Правилам </w:t>
      </w:r>
      <w:r w:rsidR="00557F39" w:rsidRPr="0055194B">
        <w:rPr>
          <w:rStyle w:val="FontStyle49"/>
          <w:rFonts w:ascii="Arial" w:hAnsi="Arial" w:cs="Arial"/>
          <w:sz w:val="20"/>
          <w:szCs w:val="20"/>
        </w:rPr>
        <w:t>закупок</w:t>
      </w:r>
      <w:r w:rsidRPr="0055194B">
        <w:rPr>
          <w:rStyle w:val="FontStyle49"/>
          <w:rFonts w:ascii="Arial" w:hAnsi="Arial" w:cs="Arial"/>
          <w:sz w:val="20"/>
          <w:szCs w:val="20"/>
        </w:rPr>
        <w:t xml:space="preserve"> товаров, работ и услуг </w:t>
      </w:r>
      <w:r w:rsidRPr="0055194B">
        <w:rPr>
          <w:rStyle w:val="FontStyle49"/>
          <w:rFonts w:ascii="Arial" w:hAnsi="Arial" w:cs="Arial"/>
          <w:sz w:val="20"/>
          <w:szCs w:val="20"/>
        </w:rPr>
        <w:br/>
        <w:t xml:space="preserve">АО </w:t>
      </w:r>
      <w:r w:rsidRPr="0055194B">
        <w:rPr>
          <w:rFonts w:ascii="Arial" w:eastAsia="Times New Roman" w:hAnsi="Arial"/>
          <w:sz w:val="20"/>
          <w:szCs w:val="20"/>
        </w:rPr>
        <w:t>"</w:t>
      </w:r>
      <w:r w:rsidRPr="0055194B">
        <w:rPr>
          <w:rStyle w:val="FontStyle49"/>
          <w:rFonts w:ascii="Arial" w:hAnsi="Arial" w:cs="Arial"/>
          <w:sz w:val="20"/>
          <w:szCs w:val="20"/>
        </w:rPr>
        <w:t>Казахстанская фондовая биржа</w:t>
      </w:r>
      <w:r w:rsidRPr="0055194B">
        <w:rPr>
          <w:rFonts w:ascii="Arial" w:eastAsia="Times New Roman" w:hAnsi="Arial"/>
          <w:sz w:val="20"/>
          <w:szCs w:val="20"/>
        </w:rPr>
        <w:t>"</w:t>
      </w:r>
    </w:p>
    <w:p w14:paraId="7CAB1A14" w14:textId="77777777" w:rsidR="00C0463A" w:rsidRPr="0055194B" w:rsidRDefault="00C0463A" w:rsidP="0055194B">
      <w:pPr>
        <w:ind w:firstLine="709"/>
        <w:jc w:val="right"/>
        <w:rPr>
          <w:rFonts w:ascii="Arial" w:eastAsia="Times New Roman" w:hAnsi="Arial" w:cs="Arial"/>
          <w:sz w:val="20"/>
          <w:szCs w:val="20"/>
        </w:rPr>
      </w:pPr>
    </w:p>
    <w:p w14:paraId="4B147DE8" w14:textId="77777777" w:rsidR="00C0463A" w:rsidRPr="0055194B" w:rsidRDefault="00C0463A" w:rsidP="0055194B">
      <w:pPr>
        <w:ind w:firstLine="709"/>
        <w:jc w:val="right"/>
        <w:rPr>
          <w:rFonts w:ascii="Arial" w:eastAsia="Times New Roman" w:hAnsi="Arial" w:cs="Arial"/>
          <w:sz w:val="20"/>
          <w:szCs w:val="20"/>
        </w:rPr>
      </w:pPr>
      <w:r w:rsidRPr="0055194B">
        <w:rPr>
          <w:rFonts w:ascii="Arial" w:eastAsia="Times New Roman" w:hAnsi="Arial" w:cs="Arial"/>
          <w:sz w:val="20"/>
          <w:szCs w:val="20"/>
        </w:rPr>
        <w:t>Форма</w:t>
      </w:r>
    </w:p>
    <w:p w14:paraId="6C2F04DF" w14:textId="77777777" w:rsidR="00C0463A" w:rsidRPr="0055194B" w:rsidRDefault="00C0463A" w:rsidP="0055194B">
      <w:pPr>
        <w:ind w:firstLine="709"/>
        <w:jc w:val="center"/>
        <w:rPr>
          <w:rFonts w:ascii="Arial" w:eastAsia="Times New Roman" w:hAnsi="Arial" w:cs="Arial"/>
          <w:b/>
          <w:bCs/>
          <w:sz w:val="20"/>
          <w:szCs w:val="20"/>
        </w:rPr>
      </w:pPr>
    </w:p>
    <w:p w14:paraId="62DAC5D0" w14:textId="77777777" w:rsidR="00C0463A" w:rsidRPr="0055194B" w:rsidRDefault="00C80389" w:rsidP="0055194B">
      <w:pPr>
        <w:ind w:firstLine="709"/>
        <w:jc w:val="center"/>
        <w:rPr>
          <w:rFonts w:ascii="Arial" w:eastAsia="Times New Roman" w:hAnsi="Arial" w:cs="Arial"/>
          <w:b/>
          <w:bCs/>
          <w:sz w:val="20"/>
          <w:szCs w:val="20"/>
        </w:rPr>
      </w:pPr>
      <w:r w:rsidRPr="0055194B">
        <w:rPr>
          <w:rFonts w:ascii="Arial" w:eastAsia="Times New Roman" w:hAnsi="Arial" w:cs="Arial"/>
          <w:b/>
          <w:bCs/>
          <w:sz w:val="20"/>
          <w:szCs w:val="20"/>
        </w:rPr>
        <w:t xml:space="preserve">ЦЕНОВОЕ ПРЕДЛОЖЕНИЕ </w:t>
      </w:r>
    </w:p>
    <w:p w14:paraId="7DE39E7E" w14:textId="77777777" w:rsidR="00C0463A" w:rsidRPr="0055194B" w:rsidRDefault="00C0463A" w:rsidP="0055194B">
      <w:pPr>
        <w:ind w:firstLine="709"/>
        <w:jc w:val="center"/>
        <w:rPr>
          <w:rFonts w:ascii="Arial" w:eastAsia="Times New Roman" w:hAnsi="Arial" w:cs="Arial"/>
          <w:sz w:val="20"/>
          <w:szCs w:val="20"/>
        </w:rPr>
      </w:pPr>
      <w:r w:rsidRPr="0055194B">
        <w:rPr>
          <w:rFonts w:ascii="Arial" w:eastAsia="Times New Roman" w:hAnsi="Arial" w:cs="Arial"/>
          <w:sz w:val="20"/>
          <w:szCs w:val="20"/>
        </w:rPr>
        <w:t>(заполняется отдельно на каждый лот, с указанием номера лота)</w:t>
      </w:r>
    </w:p>
    <w:p w14:paraId="20443120" w14:textId="77777777" w:rsidR="00C0463A" w:rsidRPr="0055194B" w:rsidRDefault="00C0463A" w:rsidP="0055194B">
      <w:pPr>
        <w:ind w:firstLine="709"/>
        <w:jc w:val="center"/>
        <w:rPr>
          <w:rFonts w:ascii="Arial" w:eastAsia="Times New Roman" w:hAnsi="Arial" w:cs="Arial"/>
          <w:sz w:val="20"/>
          <w:szCs w:val="20"/>
        </w:rPr>
      </w:pPr>
      <w:r w:rsidRPr="0055194B">
        <w:rPr>
          <w:rFonts w:ascii="Arial" w:eastAsia="Times New Roman" w:hAnsi="Arial" w:cs="Arial"/>
          <w:sz w:val="20"/>
          <w:szCs w:val="20"/>
        </w:rPr>
        <w:t>_______________________________________</w:t>
      </w:r>
    </w:p>
    <w:p w14:paraId="731D5B15" w14:textId="77777777" w:rsidR="00C0463A" w:rsidRPr="0055194B" w:rsidRDefault="00C0463A" w:rsidP="0055194B">
      <w:pPr>
        <w:ind w:firstLine="709"/>
        <w:jc w:val="center"/>
        <w:rPr>
          <w:rFonts w:ascii="Arial" w:eastAsia="Times New Roman" w:hAnsi="Arial" w:cs="Arial"/>
          <w:i/>
          <w:sz w:val="20"/>
          <w:szCs w:val="20"/>
        </w:rPr>
      </w:pPr>
      <w:r w:rsidRPr="0055194B">
        <w:rPr>
          <w:rFonts w:ascii="Arial" w:eastAsia="Times New Roman" w:hAnsi="Arial" w:cs="Arial"/>
          <w:i/>
          <w:sz w:val="20"/>
          <w:szCs w:val="20"/>
        </w:rPr>
        <w:t>(наименование потенциального поставщика) </w:t>
      </w:r>
    </w:p>
    <w:p w14:paraId="483C3940" w14:textId="77777777" w:rsidR="00C0463A" w:rsidRPr="0055194B" w:rsidRDefault="00C0463A" w:rsidP="0055194B">
      <w:pPr>
        <w:ind w:firstLine="709"/>
        <w:jc w:val="center"/>
        <w:rPr>
          <w:rFonts w:ascii="Arial" w:eastAsia="Times New Roman" w:hAnsi="Arial" w:cs="Arial"/>
          <w:sz w:val="20"/>
          <w:szCs w:val="20"/>
        </w:rPr>
      </w:pPr>
    </w:p>
    <w:tbl>
      <w:tblPr>
        <w:tblW w:w="5018" w:type="pct"/>
        <w:tblCellMar>
          <w:left w:w="0" w:type="dxa"/>
          <w:right w:w="0" w:type="dxa"/>
        </w:tblCellMar>
        <w:tblLook w:val="04A0" w:firstRow="1" w:lastRow="0" w:firstColumn="1" w:lastColumn="0" w:noHBand="0" w:noVBand="1"/>
      </w:tblPr>
      <w:tblGrid>
        <w:gridCol w:w="537"/>
        <w:gridCol w:w="7264"/>
        <w:gridCol w:w="1851"/>
      </w:tblGrid>
      <w:tr w:rsidR="00C0463A" w:rsidRPr="0055194B" w14:paraId="5D8766D8" w14:textId="77777777" w:rsidTr="007B7E62">
        <w:tc>
          <w:tcPr>
            <w:tcW w:w="27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96D3992" w14:textId="77777777" w:rsidR="00C0463A" w:rsidRPr="0055194B" w:rsidRDefault="00C0463A" w:rsidP="0055194B">
            <w:pPr>
              <w:jc w:val="center"/>
              <w:rPr>
                <w:rFonts w:ascii="Arial" w:eastAsia="Times New Roman" w:hAnsi="Arial" w:cs="Arial"/>
                <w:sz w:val="20"/>
                <w:szCs w:val="20"/>
              </w:rPr>
            </w:pPr>
            <w:r w:rsidRPr="0055194B">
              <w:rPr>
                <w:rFonts w:ascii="Arial" w:eastAsia="Times New Roman" w:hAnsi="Arial" w:cs="Arial"/>
                <w:sz w:val="20"/>
                <w:szCs w:val="20"/>
              </w:rPr>
              <w:t xml:space="preserve">№ </w:t>
            </w:r>
          </w:p>
        </w:tc>
        <w:tc>
          <w:tcPr>
            <w:tcW w:w="376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E467066" w14:textId="77777777" w:rsidR="00C0463A" w:rsidRPr="0055194B" w:rsidRDefault="00C0463A" w:rsidP="0055194B">
            <w:pPr>
              <w:jc w:val="center"/>
              <w:rPr>
                <w:rFonts w:ascii="Arial" w:eastAsia="Times New Roman" w:hAnsi="Arial" w:cs="Arial"/>
                <w:sz w:val="20"/>
                <w:szCs w:val="20"/>
              </w:rPr>
            </w:pPr>
            <w:r w:rsidRPr="0055194B">
              <w:rPr>
                <w:rFonts w:ascii="Arial" w:eastAsia="Times New Roman" w:hAnsi="Arial" w:cs="Arial"/>
                <w:sz w:val="20"/>
                <w:szCs w:val="20"/>
              </w:rPr>
              <w:t>Содержание</w:t>
            </w:r>
          </w:p>
        </w:tc>
        <w:tc>
          <w:tcPr>
            <w:tcW w:w="95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F52FB81" w14:textId="77777777" w:rsidR="00C0463A" w:rsidRPr="0055194B" w:rsidRDefault="00C0463A" w:rsidP="0055194B">
            <w:pPr>
              <w:jc w:val="center"/>
              <w:rPr>
                <w:rFonts w:ascii="Arial" w:eastAsia="Times New Roman" w:hAnsi="Arial" w:cs="Arial"/>
                <w:sz w:val="20"/>
                <w:szCs w:val="20"/>
              </w:rPr>
            </w:pPr>
            <w:r w:rsidRPr="0055194B">
              <w:rPr>
                <w:rFonts w:ascii="Arial" w:eastAsia="Times New Roman" w:hAnsi="Arial" w:cs="Arial"/>
                <w:sz w:val="20"/>
                <w:szCs w:val="20"/>
              </w:rPr>
              <w:t>Наименование товара, работы, услуги</w:t>
            </w:r>
          </w:p>
        </w:tc>
      </w:tr>
      <w:tr w:rsidR="00C0463A" w:rsidRPr="0055194B" w14:paraId="0EFE2DE0" w14:textId="77777777" w:rsidTr="007B7E62">
        <w:tc>
          <w:tcPr>
            <w:tcW w:w="2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E81445C" w14:textId="77777777" w:rsidR="00C0463A" w:rsidRPr="0055194B" w:rsidRDefault="00C0463A" w:rsidP="0055194B">
            <w:pPr>
              <w:jc w:val="center"/>
              <w:rPr>
                <w:rFonts w:ascii="Arial" w:eastAsia="Times New Roman" w:hAnsi="Arial" w:cs="Arial"/>
                <w:sz w:val="20"/>
                <w:szCs w:val="20"/>
              </w:rPr>
            </w:pPr>
            <w:r w:rsidRPr="0055194B">
              <w:rPr>
                <w:rFonts w:ascii="Arial" w:eastAsia="Times New Roman" w:hAnsi="Arial" w:cs="Arial"/>
                <w:sz w:val="20"/>
                <w:szCs w:val="20"/>
              </w:rPr>
              <w:t>1</w:t>
            </w:r>
          </w:p>
        </w:tc>
        <w:tc>
          <w:tcPr>
            <w:tcW w:w="3763" w:type="pct"/>
            <w:tcBorders>
              <w:top w:val="nil"/>
              <w:left w:val="nil"/>
              <w:bottom w:val="single" w:sz="8" w:space="0" w:color="auto"/>
              <w:right w:val="single" w:sz="8" w:space="0" w:color="auto"/>
            </w:tcBorders>
            <w:tcMar>
              <w:top w:w="0" w:type="dxa"/>
              <w:left w:w="108" w:type="dxa"/>
              <w:bottom w:w="0" w:type="dxa"/>
              <w:right w:w="108" w:type="dxa"/>
            </w:tcMar>
            <w:hideMark/>
          </w:tcPr>
          <w:p w14:paraId="302859BC" w14:textId="77777777" w:rsidR="00C0463A" w:rsidRPr="0055194B" w:rsidRDefault="00C0463A" w:rsidP="0055194B">
            <w:pPr>
              <w:ind w:hanging="7"/>
              <w:jc w:val="both"/>
              <w:rPr>
                <w:rFonts w:ascii="Arial" w:eastAsia="Times New Roman" w:hAnsi="Arial" w:cs="Arial"/>
                <w:sz w:val="20"/>
                <w:szCs w:val="20"/>
              </w:rPr>
            </w:pPr>
            <w:r w:rsidRPr="0055194B">
              <w:rPr>
                <w:rFonts w:ascii="Arial" w:eastAsia="Times New Roman" w:hAnsi="Arial" w:cs="Arial"/>
                <w:sz w:val="20"/>
                <w:szCs w:val="20"/>
              </w:rPr>
              <w:t>Краткое описание</w:t>
            </w:r>
          </w:p>
        </w:tc>
        <w:tc>
          <w:tcPr>
            <w:tcW w:w="959" w:type="pct"/>
            <w:tcBorders>
              <w:top w:val="nil"/>
              <w:left w:val="nil"/>
              <w:bottom w:val="single" w:sz="8" w:space="0" w:color="auto"/>
              <w:right w:val="single" w:sz="8" w:space="0" w:color="auto"/>
            </w:tcBorders>
            <w:tcMar>
              <w:top w:w="0" w:type="dxa"/>
              <w:left w:w="108" w:type="dxa"/>
              <w:bottom w:w="0" w:type="dxa"/>
              <w:right w:w="108" w:type="dxa"/>
            </w:tcMar>
            <w:hideMark/>
          </w:tcPr>
          <w:p w14:paraId="170752BF" w14:textId="77777777" w:rsidR="00C0463A" w:rsidRPr="0055194B" w:rsidRDefault="00C0463A"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w:t>
            </w:r>
          </w:p>
        </w:tc>
      </w:tr>
      <w:tr w:rsidR="00C0463A" w:rsidRPr="0055194B" w14:paraId="3E25C2E3" w14:textId="77777777" w:rsidTr="007B7E62">
        <w:tc>
          <w:tcPr>
            <w:tcW w:w="2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8329E9A" w14:textId="77777777" w:rsidR="00C0463A" w:rsidRPr="0055194B" w:rsidRDefault="00C0463A" w:rsidP="0055194B">
            <w:pPr>
              <w:jc w:val="center"/>
              <w:rPr>
                <w:rFonts w:ascii="Arial" w:eastAsia="Times New Roman" w:hAnsi="Arial" w:cs="Arial"/>
                <w:sz w:val="20"/>
                <w:szCs w:val="20"/>
              </w:rPr>
            </w:pPr>
            <w:r w:rsidRPr="0055194B">
              <w:rPr>
                <w:rFonts w:ascii="Arial" w:eastAsia="Times New Roman" w:hAnsi="Arial" w:cs="Arial"/>
                <w:sz w:val="20"/>
                <w:szCs w:val="20"/>
              </w:rPr>
              <w:t>2</w:t>
            </w:r>
          </w:p>
        </w:tc>
        <w:tc>
          <w:tcPr>
            <w:tcW w:w="3763" w:type="pct"/>
            <w:tcBorders>
              <w:top w:val="nil"/>
              <w:left w:val="nil"/>
              <w:bottom w:val="single" w:sz="8" w:space="0" w:color="auto"/>
              <w:right w:val="single" w:sz="8" w:space="0" w:color="auto"/>
            </w:tcBorders>
            <w:tcMar>
              <w:top w:w="0" w:type="dxa"/>
              <w:left w:w="108" w:type="dxa"/>
              <w:bottom w:w="0" w:type="dxa"/>
              <w:right w:w="108" w:type="dxa"/>
            </w:tcMar>
            <w:hideMark/>
          </w:tcPr>
          <w:p w14:paraId="58FB4493" w14:textId="77777777" w:rsidR="00C0463A" w:rsidRPr="0055194B" w:rsidRDefault="00C0463A" w:rsidP="0055194B">
            <w:pPr>
              <w:ind w:hanging="7"/>
              <w:jc w:val="both"/>
              <w:rPr>
                <w:rFonts w:ascii="Arial" w:eastAsia="Times New Roman" w:hAnsi="Arial" w:cs="Arial"/>
                <w:sz w:val="20"/>
                <w:szCs w:val="20"/>
              </w:rPr>
            </w:pPr>
            <w:r w:rsidRPr="0055194B">
              <w:rPr>
                <w:rFonts w:ascii="Arial" w:eastAsia="Times New Roman" w:hAnsi="Arial" w:cs="Arial"/>
                <w:sz w:val="20"/>
                <w:szCs w:val="20"/>
              </w:rPr>
              <w:t>Страна происхождения (при закупках работ, услуг не заполняется)</w:t>
            </w:r>
          </w:p>
        </w:tc>
        <w:tc>
          <w:tcPr>
            <w:tcW w:w="959" w:type="pct"/>
            <w:tcBorders>
              <w:top w:val="nil"/>
              <w:left w:val="nil"/>
              <w:bottom w:val="single" w:sz="8" w:space="0" w:color="auto"/>
              <w:right w:val="single" w:sz="8" w:space="0" w:color="auto"/>
            </w:tcBorders>
            <w:tcMar>
              <w:top w:w="0" w:type="dxa"/>
              <w:left w:w="108" w:type="dxa"/>
              <w:bottom w:w="0" w:type="dxa"/>
              <w:right w:w="108" w:type="dxa"/>
            </w:tcMar>
            <w:hideMark/>
          </w:tcPr>
          <w:p w14:paraId="3A8291F2" w14:textId="77777777" w:rsidR="00C0463A" w:rsidRPr="0055194B" w:rsidRDefault="00C0463A"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w:t>
            </w:r>
          </w:p>
        </w:tc>
      </w:tr>
      <w:tr w:rsidR="00C0463A" w:rsidRPr="0055194B" w14:paraId="2A6A2785" w14:textId="77777777" w:rsidTr="007B7E62">
        <w:tc>
          <w:tcPr>
            <w:tcW w:w="2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9B24D5D" w14:textId="77777777" w:rsidR="00C0463A" w:rsidRPr="0055194B" w:rsidRDefault="00C0463A" w:rsidP="0055194B">
            <w:pPr>
              <w:jc w:val="center"/>
              <w:rPr>
                <w:rFonts w:ascii="Arial" w:eastAsia="Times New Roman" w:hAnsi="Arial" w:cs="Arial"/>
                <w:sz w:val="20"/>
                <w:szCs w:val="20"/>
              </w:rPr>
            </w:pPr>
            <w:r w:rsidRPr="0055194B">
              <w:rPr>
                <w:rFonts w:ascii="Arial" w:eastAsia="Times New Roman" w:hAnsi="Arial" w:cs="Arial"/>
                <w:sz w:val="20"/>
                <w:szCs w:val="20"/>
              </w:rPr>
              <w:t>3</w:t>
            </w:r>
          </w:p>
        </w:tc>
        <w:tc>
          <w:tcPr>
            <w:tcW w:w="3763" w:type="pct"/>
            <w:tcBorders>
              <w:top w:val="nil"/>
              <w:left w:val="nil"/>
              <w:bottom w:val="single" w:sz="8" w:space="0" w:color="auto"/>
              <w:right w:val="single" w:sz="8" w:space="0" w:color="auto"/>
            </w:tcBorders>
            <w:tcMar>
              <w:top w:w="0" w:type="dxa"/>
              <w:left w:w="108" w:type="dxa"/>
              <w:bottom w:w="0" w:type="dxa"/>
              <w:right w:w="108" w:type="dxa"/>
            </w:tcMar>
            <w:hideMark/>
          </w:tcPr>
          <w:p w14:paraId="584ECCE3" w14:textId="77777777" w:rsidR="00C0463A" w:rsidRPr="0055194B" w:rsidRDefault="00C0463A" w:rsidP="0055194B">
            <w:pPr>
              <w:ind w:hanging="7"/>
              <w:jc w:val="both"/>
              <w:rPr>
                <w:rFonts w:ascii="Arial" w:eastAsia="Times New Roman" w:hAnsi="Arial" w:cs="Arial"/>
                <w:sz w:val="20"/>
                <w:szCs w:val="20"/>
              </w:rPr>
            </w:pPr>
            <w:r w:rsidRPr="0055194B">
              <w:rPr>
                <w:rFonts w:ascii="Arial" w:eastAsia="Times New Roman" w:hAnsi="Arial" w:cs="Arial"/>
                <w:sz w:val="20"/>
                <w:szCs w:val="20"/>
              </w:rPr>
              <w:t>Завод-изготовитель (при закупках работ, услуг не заполняется)</w:t>
            </w:r>
          </w:p>
        </w:tc>
        <w:tc>
          <w:tcPr>
            <w:tcW w:w="959" w:type="pct"/>
            <w:tcBorders>
              <w:top w:val="nil"/>
              <w:left w:val="nil"/>
              <w:bottom w:val="single" w:sz="8" w:space="0" w:color="auto"/>
              <w:right w:val="single" w:sz="8" w:space="0" w:color="auto"/>
            </w:tcBorders>
            <w:tcMar>
              <w:top w:w="0" w:type="dxa"/>
              <w:left w:w="108" w:type="dxa"/>
              <w:bottom w:w="0" w:type="dxa"/>
              <w:right w:w="108" w:type="dxa"/>
            </w:tcMar>
            <w:hideMark/>
          </w:tcPr>
          <w:p w14:paraId="62171414" w14:textId="77777777" w:rsidR="00C0463A" w:rsidRPr="0055194B" w:rsidRDefault="00C0463A"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w:t>
            </w:r>
          </w:p>
        </w:tc>
      </w:tr>
      <w:tr w:rsidR="00C0463A" w:rsidRPr="0055194B" w14:paraId="44E0DF08" w14:textId="77777777" w:rsidTr="007B7E62">
        <w:tc>
          <w:tcPr>
            <w:tcW w:w="2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57AF481" w14:textId="77777777" w:rsidR="00C0463A" w:rsidRPr="0055194B" w:rsidRDefault="00C0463A" w:rsidP="0055194B">
            <w:pPr>
              <w:jc w:val="center"/>
              <w:rPr>
                <w:rFonts w:ascii="Arial" w:eastAsia="Times New Roman" w:hAnsi="Arial" w:cs="Arial"/>
                <w:sz w:val="20"/>
                <w:szCs w:val="20"/>
              </w:rPr>
            </w:pPr>
            <w:r w:rsidRPr="0055194B">
              <w:rPr>
                <w:rFonts w:ascii="Arial" w:eastAsia="Times New Roman" w:hAnsi="Arial" w:cs="Arial"/>
                <w:sz w:val="20"/>
                <w:szCs w:val="20"/>
              </w:rPr>
              <w:t>4</w:t>
            </w:r>
          </w:p>
        </w:tc>
        <w:tc>
          <w:tcPr>
            <w:tcW w:w="3763" w:type="pct"/>
            <w:tcBorders>
              <w:top w:val="nil"/>
              <w:left w:val="nil"/>
              <w:bottom w:val="single" w:sz="8" w:space="0" w:color="auto"/>
              <w:right w:val="single" w:sz="8" w:space="0" w:color="auto"/>
            </w:tcBorders>
            <w:tcMar>
              <w:top w:w="0" w:type="dxa"/>
              <w:left w:w="108" w:type="dxa"/>
              <w:bottom w:w="0" w:type="dxa"/>
              <w:right w:w="108" w:type="dxa"/>
            </w:tcMar>
            <w:hideMark/>
          </w:tcPr>
          <w:p w14:paraId="1902D4E1" w14:textId="77777777" w:rsidR="00C0463A" w:rsidRPr="0055194B" w:rsidRDefault="00C0463A" w:rsidP="0055194B">
            <w:pPr>
              <w:ind w:hanging="7"/>
              <w:jc w:val="both"/>
              <w:rPr>
                <w:rFonts w:ascii="Arial" w:eastAsia="Times New Roman" w:hAnsi="Arial" w:cs="Arial"/>
                <w:sz w:val="20"/>
                <w:szCs w:val="20"/>
              </w:rPr>
            </w:pPr>
            <w:r w:rsidRPr="0055194B">
              <w:rPr>
                <w:rFonts w:ascii="Arial" w:eastAsia="Times New Roman" w:hAnsi="Arial" w:cs="Arial"/>
                <w:sz w:val="20"/>
                <w:szCs w:val="20"/>
              </w:rPr>
              <w:t>Единица измерения</w:t>
            </w:r>
          </w:p>
        </w:tc>
        <w:tc>
          <w:tcPr>
            <w:tcW w:w="959" w:type="pct"/>
            <w:tcBorders>
              <w:top w:val="nil"/>
              <w:left w:val="nil"/>
              <w:bottom w:val="single" w:sz="8" w:space="0" w:color="auto"/>
              <w:right w:val="single" w:sz="8" w:space="0" w:color="auto"/>
            </w:tcBorders>
            <w:tcMar>
              <w:top w:w="0" w:type="dxa"/>
              <w:left w:w="108" w:type="dxa"/>
              <w:bottom w:w="0" w:type="dxa"/>
              <w:right w:w="108" w:type="dxa"/>
            </w:tcMar>
            <w:hideMark/>
          </w:tcPr>
          <w:p w14:paraId="1CAD7151" w14:textId="77777777" w:rsidR="00C0463A" w:rsidRPr="0055194B" w:rsidRDefault="00C0463A"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w:t>
            </w:r>
          </w:p>
        </w:tc>
      </w:tr>
      <w:tr w:rsidR="00C0463A" w:rsidRPr="0055194B" w14:paraId="4129B74E" w14:textId="77777777" w:rsidTr="007B7E62">
        <w:tc>
          <w:tcPr>
            <w:tcW w:w="2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1D90F00" w14:textId="77777777" w:rsidR="00C0463A" w:rsidRPr="0055194B" w:rsidRDefault="00C0463A" w:rsidP="0055194B">
            <w:pPr>
              <w:jc w:val="center"/>
              <w:rPr>
                <w:rFonts w:ascii="Arial" w:eastAsia="Times New Roman" w:hAnsi="Arial" w:cs="Arial"/>
                <w:sz w:val="20"/>
                <w:szCs w:val="20"/>
              </w:rPr>
            </w:pPr>
            <w:r w:rsidRPr="0055194B">
              <w:rPr>
                <w:rFonts w:ascii="Arial" w:eastAsia="Times New Roman" w:hAnsi="Arial" w:cs="Arial"/>
                <w:sz w:val="20"/>
                <w:szCs w:val="20"/>
              </w:rPr>
              <w:t>5</w:t>
            </w:r>
          </w:p>
        </w:tc>
        <w:tc>
          <w:tcPr>
            <w:tcW w:w="3763" w:type="pct"/>
            <w:tcBorders>
              <w:top w:val="nil"/>
              <w:left w:val="nil"/>
              <w:bottom w:val="single" w:sz="8" w:space="0" w:color="auto"/>
              <w:right w:val="single" w:sz="8" w:space="0" w:color="auto"/>
            </w:tcBorders>
            <w:tcMar>
              <w:top w:w="0" w:type="dxa"/>
              <w:left w:w="108" w:type="dxa"/>
              <w:bottom w:w="0" w:type="dxa"/>
              <w:right w:w="108" w:type="dxa"/>
            </w:tcMar>
            <w:hideMark/>
          </w:tcPr>
          <w:p w14:paraId="7F212559" w14:textId="77777777" w:rsidR="00C0463A" w:rsidRPr="0055194B" w:rsidRDefault="00C0463A" w:rsidP="0055194B">
            <w:pPr>
              <w:ind w:hanging="7"/>
              <w:rPr>
                <w:rFonts w:ascii="Arial" w:eastAsia="Times New Roman" w:hAnsi="Arial" w:cs="Arial"/>
                <w:sz w:val="20"/>
                <w:szCs w:val="20"/>
              </w:rPr>
            </w:pPr>
            <w:r w:rsidRPr="0055194B">
              <w:rPr>
                <w:rFonts w:ascii="Arial" w:eastAsia="Times New Roman" w:hAnsi="Arial" w:cs="Arial"/>
                <w:sz w:val="20"/>
                <w:szCs w:val="20"/>
              </w:rPr>
              <w:t>Цена ___________ за единицу в _________ на условиях _____________ ИНКОТЕРМС 2000 и (или) 2010 (пункт назначения)</w:t>
            </w:r>
          </w:p>
        </w:tc>
        <w:tc>
          <w:tcPr>
            <w:tcW w:w="959" w:type="pct"/>
            <w:tcBorders>
              <w:top w:val="nil"/>
              <w:left w:val="nil"/>
              <w:bottom w:val="single" w:sz="8" w:space="0" w:color="auto"/>
              <w:right w:val="single" w:sz="8" w:space="0" w:color="auto"/>
            </w:tcBorders>
            <w:tcMar>
              <w:top w:w="0" w:type="dxa"/>
              <w:left w:w="108" w:type="dxa"/>
              <w:bottom w:w="0" w:type="dxa"/>
              <w:right w:w="108" w:type="dxa"/>
            </w:tcMar>
            <w:hideMark/>
          </w:tcPr>
          <w:p w14:paraId="35A2C9EF" w14:textId="77777777" w:rsidR="00C0463A" w:rsidRPr="0055194B" w:rsidRDefault="00C0463A"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w:t>
            </w:r>
          </w:p>
        </w:tc>
      </w:tr>
      <w:tr w:rsidR="00C0463A" w:rsidRPr="0055194B" w14:paraId="7762CDFE" w14:textId="77777777" w:rsidTr="007B7E62">
        <w:tc>
          <w:tcPr>
            <w:tcW w:w="2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86A113C" w14:textId="77777777" w:rsidR="00C0463A" w:rsidRPr="0055194B" w:rsidRDefault="00C0463A" w:rsidP="0055194B">
            <w:pPr>
              <w:jc w:val="center"/>
              <w:rPr>
                <w:rFonts w:ascii="Arial" w:eastAsia="Times New Roman" w:hAnsi="Arial" w:cs="Arial"/>
                <w:sz w:val="20"/>
                <w:szCs w:val="20"/>
              </w:rPr>
            </w:pPr>
            <w:r w:rsidRPr="0055194B">
              <w:rPr>
                <w:rFonts w:ascii="Arial" w:eastAsia="Times New Roman" w:hAnsi="Arial" w:cs="Arial"/>
                <w:sz w:val="20"/>
                <w:szCs w:val="20"/>
              </w:rPr>
              <w:t>6</w:t>
            </w:r>
          </w:p>
        </w:tc>
        <w:tc>
          <w:tcPr>
            <w:tcW w:w="3763" w:type="pct"/>
            <w:tcBorders>
              <w:top w:val="nil"/>
              <w:left w:val="nil"/>
              <w:bottom w:val="single" w:sz="8" w:space="0" w:color="auto"/>
              <w:right w:val="single" w:sz="8" w:space="0" w:color="auto"/>
            </w:tcBorders>
            <w:tcMar>
              <w:top w:w="0" w:type="dxa"/>
              <w:left w:w="108" w:type="dxa"/>
              <w:bottom w:w="0" w:type="dxa"/>
              <w:right w:w="108" w:type="dxa"/>
            </w:tcMar>
            <w:hideMark/>
          </w:tcPr>
          <w:p w14:paraId="18242C33" w14:textId="77777777" w:rsidR="00C0463A" w:rsidRPr="0055194B" w:rsidRDefault="00C0463A" w:rsidP="0055194B">
            <w:pPr>
              <w:ind w:hanging="7"/>
              <w:rPr>
                <w:rFonts w:ascii="Arial" w:eastAsia="Times New Roman" w:hAnsi="Arial" w:cs="Arial"/>
                <w:sz w:val="20"/>
                <w:szCs w:val="20"/>
              </w:rPr>
            </w:pPr>
            <w:r w:rsidRPr="0055194B">
              <w:rPr>
                <w:rFonts w:ascii="Arial" w:eastAsia="Times New Roman" w:hAnsi="Arial" w:cs="Arial"/>
                <w:sz w:val="20"/>
                <w:szCs w:val="20"/>
              </w:rPr>
              <w:t>Количество (объем)</w:t>
            </w:r>
          </w:p>
        </w:tc>
        <w:tc>
          <w:tcPr>
            <w:tcW w:w="959" w:type="pct"/>
            <w:tcBorders>
              <w:top w:val="nil"/>
              <w:left w:val="nil"/>
              <w:bottom w:val="single" w:sz="8" w:space="0" w:color="auto"/>
              <w:right w:val="single" w:sz="8" w:space="0" w:color="auto"/>
            </w:tcBorders>
            <w:tcMar>
              <w:top w:w="0" w:type="dxa"/>
              <w:left w:w="108" w:type="dxa"/>
              <w:bottom w:w="0" w:type="dxa"/>
              <w:right w:w="108" w:type="dxa"/>
            </w:tcMar>
            <w:hideMark/>
          </w:tcPr>
          <w:p w14:paraId="3EC06EAE" w14:textId="77777777" w:rsidR="00C0463A" w:rsidRPr="0055194B" w:rsidRDefault="00C0463A"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w:t>
            </w:r>
          </w:p>
        </w:tc>
      </w:tr>
      <w:tr w:rsidR="00C0463A" w:rsidRPr="0055194B" w14:paraId="2943EA84" w14:textId="77777777" w:rsidTr="007B7E62">
        <w:tc>
          <w:tcPr>
            <w:tcW w:w="2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4857FBD" w14:textId="77777777" w:rsidR="00C0463A" w:rsidRPr="0055194B" w:rsidRDefault="00C0463A" w:rsidP="0055194B">
            <w:pPr>
              <w:jc w:val="center"/>
              <w:rPr>
                <w:rFonts w:ascii="Arial" w:eastAsia="Times New Roman" w:hAnsi="Arial" w:cs="Arial"/>
                <w:sz w:val="20"/>
                <w:szCs w:val="20"/>
              </w:rPr>
            </w:pPr>
            <w:r w:rsidRPr="0055194B">
              <w:rPr>
                <w:rFonts w:ascii="Arial" w:eastAsia="Times New Roman" w:hAnsi="Arial" w:cs="Arial"/>
                <w:sz w:val="20"/>
                <w:szCs w:val="20"/>
              </w:rPr>
              <w:t>7</w:t>
            </w:r>
          </w:p>
        </w:tc>
        <w:tc>
          <w:tcPr>
            <w:tcW w:w="3763" w:type="pct"/>
            <w:tcBorders>
              <w:top w:val="nil"/>
              <w:left w:val="nil"/>
              <w:bottom w:val="single" w:sz="8" w:space="0" w:color="auto"/>
              <w:right w:val="single" w:sz="8" w:space="0" w:color="auto"/>
            </w:tcBorders>
            <w:tcMar>
              <w:top w:w="0" w:type="dxa"/>
              <w:left w:w="108" w:type="dxa"/>
              <w:bottom w:w="0" w:type="dxa"/>
              <w:right w:w="108" w:type="dxa"/>
            </w:tcMar>
            <w:hideMark/>
          </w:tcPr>
          <w:p w14:paraId="30822FE1" w14:textId="77777777" w:rsidR="00C0463A" w:rsidRPr="0055194B" w:rsidRDefault="00C0463A" w:rsidP="0055194B">
            <w:pPr>
              <w:ind w:hanging="7"/>
              <w:rPr>
                <w:rFonts w:ascii="Arial" w:eastAsia="Times New Roman" w:hAnsi="Arial" w:cs="Arial"/>
                <w:sz w:val="20"/>
                <w:szCs w:val="20"/>
              </w:rPr>
            </w:pPr>
            <w:r w:rsidRPr="0055194B">
              <w:rPr>
                <w:rFonts w:ascii="Arial" w:eastAsia="Times New Roman" w:hAnsi="Arial" w:cs="Arial"/>
                <w:sz w:val="20"/>
                <w:szCs w:val="20"/>
              </w:rPr>
              <w:t>Всего цена = строку 5 х строку 6, в ________</w:t>
            </w:r>
          </w:p>
        </w:tc>
        <w:tc>
          <w:tcPr>
            <w:tcW w:w="959" w:type="pct"/>
            <w:tcBorders>
              <w:top w:val="nil"/>
              <w:left w:val="nil"/>
              <w:bottom w:val="single" w:sz="8" w:space="0" w:color="auto"/>
              <w:right w:val="single" w:sz="8" w:space="0" w:color="auto"/>
            </w:tcBorders>
            <w:tcMar>
              <w:top w:w="0" w:type="dxa"/>
              <w:left w:w="108" w:type="dxa"/>
              <w:bottom w:w="0" w:type="dxa"/>
              <w:right w:w="108" w:type="dxa"/>
            </w:tcMar>
            <w:hideMark/>
          </w:tcPr>
          <w:p w14:paraId="0D73A9C0" w14:textId="77777777" w:rsidR="00C0463A" w:rsidRPr="0055194B" w:rsidRDefault="00C0463A"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w:t>
            </w:r>
          </w:p>
        </w:tc>
      </w:tr>
      <w:tr w:rsidR="00C0463A" w:rsidRPr="0055194B" w14:paraId="32700A91" w14:textId="77777777" w:rsidTr="007B7E62">
        <w:tc>
          <w:tcPr>
            <w:tcW w:w="27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D889389" w14:textId="77777777" w:rsidR="00C0463A" w:rsidRPr="0055194B" w:rsidRDefault="00C0463A" w:rsidP="0055194B">
            <w:pPr>
              <w:jc w:val="center"/>
              <w:rPr>
                <w:rFonts w:ascii="Arial" w:eastAsia="Times New Roman" w:hAnsi="Arial" w:cs="Arial"/>
                <w:sz w:val="20"/>
                <w:szCs w:val="20"/>
              </w:rPr>
            </w:pPr>
            <w:r w:rsidRPr="0055194B">
              <w:rPr>
                <w:rFonts w:ascii="Arial" w:eastAsia="Times New Roman" w:hAnsi="Arial" w:cs="Arial"/>
                <w:sz w:val="20"/>
                <w:szCs w:val="20"/>
              </w:rPr>
              <w:t>8</w:t>
            </w:r>
          </w:p>
        </w:tc>
        <w:tc>
          <w:tcPr>
            <w:tcW w:w="3763" w:type="pct"/>
            <w:tcBorders>
              <w:top w:val="nil"/>
              <w:left w:val="nil"/>
              <w:bottom w:val="single" w:sz="8" w:space="0" w:color="auto"/>
              <w:right w:val="single" w:sz="8" w:space="0" w:color="auto"/>
            </w:tcBorders>
            <w:tcMar>
              <w:top w:w="0" w:type="dxa"/>
              <w:left w:w="108" w:type="dxa"/>
              <w:bottom w:w="0" w:type="dxa"/>
              <w:right w:w="108" w:type="dxa"/>
            </w:tcMar>
            <w:hideMark/>
          </w:tcPr>
          <w:p w14:paraId="6B90B07B" w14:textId="77777777" w:rsidR="00C0463A" w:rsidRPr="0055194B" w:rsidRDefault="00C0463A" w:rsidP="0055194B">
            <w:pPr>
              <w:ind w:hanging="7"/>
              <w:jc w:val="both"/>
              <w:rPr>
                <w:rFonts w:ascii="Arial" w:eastAsia="Times New Roman" w:hAnsi="Arial" w:cs="Arial"/>
                <w:sz w:val="20"/>
                <w:szCs w:val="20"/>
              </w:rPr>
            </w:pPr>
            <w:r w:rsidRPr="0055194B">
              <w:rPr>
                <w:rFonts w:ascii="Arial" w:eastAsia="Times New Roman" w:hAnsi="Arial" w:cs="Arial"/>
                <w:sz w:val="20"/>
                <w:szCs w:val="20"/>
              </w:rPr>
              <w:t xml:space="preserve">Общая цена (рассматривается с учетом всех затрат потенциального поставщика и не пересматривается) на условиях _______ИНКОТЕРМС 2000 и (или) 2010, пункт назначения, включая все расходы потенциального поставщика на транспортировку, страхование, оплату таможенных пошлин, налогов, платежей и сборов, стоимость комплектующих деталей </w:t>
            </w:r>
            <w:r w:rsidR="0035671B" w:rsidRPr="0055194B">
              <w:rPr>
                <w:rFonts w:ascii="Arial" w:eastAsia="Times New Roman" w:hAnsi="Arial" w:cs="Arial"/>
                <w:sz w:val="20"/>
                <w:szCs w:val="20"/>
              </w:rPr>
              <w:br/>
            </w:r>
            <w:r w:rsidRPr="0055194B">
              <w:rPr>
                <w:rFonts w:ascii="Arial" w:eastAsia="Times New Roman" w:hAnsi="Arial" w:cs="Arial"/>
                <w:sz w:val="20"/>
                <w:szCs w:val="20"/>
              </w:rPr>
              <w:t>и обязательных запасных частей, обслуживания в течение начального срока эксплуатации на единицу измерения, а также иные расходы, предусмотренные условиями поставки товаров, выполнения работ, оказания услуг, за вычетом суммы НДС</w:t>
            </w:r>
          </w:p>
        </w:tc>
        <w:tc>
          <w:tcPr>
            <w:tcW w:w="959" w:type="pct"/>
            <w:tcBorders>
              <w:top w:val="nil"/>
              <w:left w:val="nil"/>
              <w:bottom w:val="single" w:sz="8" w:space="0" w:color="auto"/>
              <w:right w:val="single" w:sz="8" w:space="0" w:color="auto"/>
            </w:tcBorders>
            <w:tcMar>
              <w:top w:w="0" w:type="dxa"/>
              <w:left w:w="108" w:type="dxa"/>
              <w:bottom w:w="0" w:type="dxa"/>
              <w:right w:w="108" w:type="dxa"/>
            </w:tcMar>
            <w:hideMark/>
          </w:tcPr>
          <w:p w14:paraId="28CF43FD" w14:textId="77777777" w:rsidR="00C0463A" w:rsidRPr="0055194B" w:rsidRDefault="00C0463A"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w:t>
            </w:r>
          </w:p>
        </w:tc>
      </w:tr>
    </w:tbl>
    <w:p w14:paraId="0F52255C" w14:textId="77777777" w:rsidR="00C0463A" w:rsidRPr="0055194B" w:rsidRDefault="00C0463A" w:rsidP="0055194B">
      <w:pPr>
        <w:jc w:val="both"/>
        <w:rPr>
          <w:rFonts w:ascii="Arial" w:eastAsia="Times New Roman" w:hAnsi="Arial" w:cs="Arial"/>
          <w:sz w:val="20"/>
          <w:szCs w:val="20"/>
        </w:rPr>
      </w:pPr>
      <w:r w:rsidRPr="0055194B">
        <w:rPr>
          <w:rFonts w:ascii="Arial" w:eastAsia="Times New Roman" w:hAnsi="Arial" w:cs="Arial"/>
          <w:sz w:val="20"/>
          <w:szCs w:val="20"/>
        </w:rPr>
        <w:t>________________________________________________________________________________</w:t>
      </w:r>
    </w:p>
    <w:p w14:paraId="5D6FF53D" w14:textId="77777777" w:rsidR="00C0463A" w:rsidRPr="0055194B" w:rsidRDefault="00C0463A" w:rsidP="0055194B">
      <w:pPr>
        <w:jc w:val="both"/>
        <w:rPr>
          <w:rFonts w:ascii="Arial" w:eastAsia="Times New Roman" w:hAnsi="Arial" w:cs="Arial"/>
          <w:i/>
          <w:sz w:val="20"/>
          <w:szCs w:val="20"/>
        </w:rPr>
        <w:sectPr w:rsidR="00C0463A" w:rsidRPr="0055194B" w:rsidSect="007B7E62">
          <w:pgSz w:w="11906" w:h="16838"/>
          <w:pgMar w:top="1418" w:right="851" w:bottom="1418" w:left="1418" w:header="708" w:footer="708" w:gutter="0"/>
          <w:cols w:space="720"/>
        </w:sectPr>
      </w:pPr>
      <w:r w:rsidRPr="0055194B">
        <w:rPr>
          <w:rFonts w:ascii="Arial" w:eastAsia="Times New Roman" w:hAnsi="Arial" w:cs="Arial"/>
          <w:i/>
          <w:sz w:val="20"/>
          <w:szCs w:val="20"/>
        </w:rPr>
        <w:t>(Подпись</w:t>
      </w:r>
      <w:r w:rsidRPr="0055194B">
        <w:rPr>
          <w:rFonts w:ascii="Arial" w:hAnsi="Arial" w:cs="Arial"/>
          <w:i/>
          <w:sz w:val="20"/>
          <w:szCs w:val="20"/>
        </w:rPr>
        <w:t xml:space="preserve"> руководителя потенциального поставщика либо лица, им уполномоченного</w:t>
      </w:r>
      <w:r w:rsidRPr="0055194B">
        <w:rPr>
          <w:rFonts w:ascii="Arial" w:eastAsia="Times New Roman" w:hAnsi="Arial" w:cs="Arial"/>
          <w:i/>
          <w:sz w:val="20"/>
          <w:szCs w:val="20"/>
        </w:rPr>
        <w:t>) (Должность, фамилия, имя, отчество (при его наличии)</w:t>
      </w:r>
    </w:p>
    <w:p w14:paraId="2B20158E" w14:textId="77777777" w:rsidR="006C623B" w:rsidRPr="0055194B" w:rsidRDefault="006C623B" w:rsidP="0055194B">
      <w:pPr>
        <w:pageBreakBefore/>
        <w:spacing w:after="120"/>
        <w:ind w:right="-425" w:firstLine="5490"/>
        <w:rPr>
          <w:rStyle w:val="FontStyle67"/>
          <w:rFonts w:ascii="Arial" w:hAnsi="Arial" w:cs="Arial"/>
          <w:b/>
          <w:sz w:val="20"/>
          <w:szCs w:val="20"/>
        </w:rPr>
      </w:pPr>
      <w:r w:rsidRPr="0055194B">
        <w:rPr>
          <w:rStyle w:val="FontStyle67"/>
          <w:rFonts w:ascii="Arial" w:hAnsi="Arial" w:cs="Arial"/>
          <w:b/>
          <w:sz w:val="20"/>
          <w:szCs w:val="20"/>
        </w:rPr>
        <w:lastRenderedPageBreak/>
        <w:t xml:space="preserve">Приложение </w:t>
      </w:r>
      <w:r w:rsidR="009A4D48" w:rsidRPr="0055194B">
        <w:rPr>
          <w:rStyle w:val="FontStyle67"/>
          <w:rFonts w:ascii="Arial" w:hAnsi="Arial" w:cs="Arial"/>
          <w:b/>
          <w:sz w:val="20"/>
          <w:szCs w:val="20"/>
        </w:rPr>
        <w:t>8</w:t>
      </w:r>
    </w:p>
    <w:p w14:paraId="08E7ADC0" w14:textId="77777777" w:rsidR="00223719" w:rsidRPr="0055194B" w:rsidRDefault="00223719" w:rsidP="0055194B">
      <w:pPr>
        <w:spacing w:after="120"/>
        <w:ind w:left="5490" w:right="-425"/>
        <w:rPr>
          <w:rStyle w:val="FontStyle67"/>
          <w:rFonts w:ascii="Arial" w:hAnsi="Arial" w:cs="Arial"/>
          <w:sz w:val="20"/>
          <w:szCs w:val="20"/>
        </w:rPr>
      </w:pPr>
      <w:r w:rsidRPr="0055194B">
        <w:rPr>
          <w:rStyle w:val="FontStyle67"/>
          <w:rFonts w:ascii="Arial" w:hAnsi="Arial" w:cs="Arial"/>
          <w:sz w:val="20"/>
          <w:szCs w:val="20"/>
        </w:rPr>
        <w:t xml:space="preserve">к </w:t>
      </w:r>
      <w:r w:rsidRPr="0055194B">
        <w:rPr>
          <w:rStyle w:val="FontStyle49"/>
          <w:rFonts w:ascii="Arial" w:hAnsi="Arial" w:cs="Arial"/>
          <w:sz w:val="20"/>
          <w:szCs w:val="20"/>
        </w:rPr>
        <w:t xml:space="preserve">Правилам </w:t>
      </w:r>
      <w:r w:rsidR="00E8522C" w:rsidRPr="0055194B">
        <w:rPr>
          <w:rStyle w:val="FontStyle49"/>
          <w:rFonts w:ascii="Arial" w:hAnsi="Arial" w:cs="Arial"/>
          <w:sz w:val="20"/>
          <w:szCs w:val="20"/>
        </w:rPr>
        <w:t>закупок</w:t>
      </w:r>
      <w:r w:rsidRPr="0055194B">
        <w:rPr>
          <w:rStyle w:val="FontStyle49"/>
          <w:rFonts w:ascii="Arial" w:hAnsi="Arial" w:cs="Arial"/>
          <w:sz w:val="20"/>
          <w:szCs w:val="20"/>
        </w:rPr>
        <w:t xml:space="preserve"> товаров, работ и услуг </w:t>
      </w:r>
      <w:r w:rsidRPr="0055194B">
        <w:rPr>
          <w:rStyle w:val="FontStyle49"/>
          <w:rFonts w:ascii="Arial" w:hAnsi="Arial" w:cs="Arial"/>
          <w:sz w:val="20"/>
          <w:szCs w:val="20"/>
        </w:rPr>
        <w:br/>
        <w:t xml:space="preserve">АО </w:t>
      </w:r>
      <w:r w:rsidRPr="0055194B">
        <w:rPr>
          <w:rFonts w:ascii="Arial" w:eastAsia="Times New Roman" w:hAnsi="Arial"/>
          <w:sz w:val="20"/>
          <w:szCs w:val="20"/>
        </w:rPr>
        <w:t>"</w:t>
      </w:r>
      <w:r w:rsidRPr="0055194B">
        <w:rPr>
          <w:rStyle w:val="FontStyle49"/>
          <w:rFonts w:ascii="Arial" w:hAnsi="Arial" w:cs="Arial"/>
          <w:sz w:val="20"/>
          <w:szCs w:val="20"/>
        </w:rPr>
        <w:t>Казахстанская фондовая биржа</w:t>
      </w:r>
      <w:r w:rsidRPr="0055194B">
        <w:rPr>
          <w:rFonts w:ascii="Arial" w:eastAsia="Times New Roman" w:hAnsi="Arial"/>
          <w:sz w:val="20"/>
          <w:szCs w:val="20"/>
        </w:rPr>
        <w:t>"</w:t>
      </w:r>
    </w:p>
    <w:p w14:paraId="3B0144F7" w14:textId="77777777" w:rsidR="006C623B" w:rsidRPr="0055194B" w:rsidRDefault="006C623B" w:rsidP="0055194B">
      <w:pPr>
        <w:ind w:firstLine="709"/>
        <w:jc w:val="right"/>
        <w:rPr>
          <w:rFonts w:ascii="Arial" w:eastAsia="Times New Roman" w:hAnsi="Arial" w:cs="Arial"/>
          <w:sz w:val="20"/>
          <w:szCs w:val="20"/>
        </w:rPr>
      </w:pPr>
    </w:p>
    <w:p w14:paraId="3ABF83A2" w14:textId="77777777" w:rsidR="006C623B" w:rsidRPr="0055194B" w:rsidRDefault="006C623B" w:rsidP="0055194B">
      <w:pPr>
        <w:ind w:firstLine="709"/>
        <w:jc w:val="right"/>
        <w:rPr>
          <w:rFonts w:ascii="Arial" w:eastAsia="Times New Roman" w:hAnsi="Arial" w:cs="Arial"/>
          <w:sz w:val="20"/>
          <w:szCs w:val="20"/>
        </w:rPr>
      </w:pPr>
      <w:r w:rsidRPr="0055194B">
        <w:rPr>
          <w:rFonts w:ascii="Arial" w:eastAsia="Times New Roman" w:hAnsi="Arial" w:cs="Arial"/>
          <w:sz w:val="20"/>
          <w:szCs w:val="20"/>
        </w:rPr>
        <w:t>Форма</w:t>
      </w:r>
    </w:p>
    <w:p w14:paraId="6029B7C4" w14:textId="77777777" w:rsidR="006C623B" w:rsidRPr="0055194B" w:rsidRDefault="006C623B" w:rsidP="0055194B">
      <w:pPr>
        <w:ind w:firstLine="709"/>
        <w:jc w:val="right"/>
        <w:rPr>
          <w:rFonts w:ascii="Arial" w:eastAsia="Times New Roman" w:hAnsi="Arial" w:cs="Arial"/>
          <w:sz w:val="20"/>
          <w:szCs w:val="20"/>
        </w:rPr>
      </w:pPr>
    </w:p>
    <w:p w14:paraId="3B7BB2D8" w14:textId="77777777" w:rsidR="006C623B" w:rsidRPr="0055194B" w:rsidRDefault="006C623B" w:rsidP="0055194B">
      <w:pPr>
        <w:ind w:firstLine="709"/>
        <w:jc w:val="right"/>
        <w:rPr>
          <w:rFonts w:ascii="Arial" w:eastAsia="Times New Roman" w:hAnsi="Arial" w:cs="Arial"/>
          <w:sz w:val="20"/>
          <w:szCs w:val="20"/>
        </w:rPr>
      </w:pPr>
      <w:r w:rsidRPr="0055194B">
        <w:rPr>
          <w:rFonts w:ascii="Arial" w:eastAsia="Times New Roman" w:hAnsi="Arial" w:cs="Arial"/>
          <w:sz w:val="20"/>
          <w:szCs w:val="20"/>
        </w:rPr>
        <w:t> </w:t>
      </w:r>
    </w:p>
    <w:p w14:paraId="1388DDBD" w14:textId="77777777" w:rsidR="006C623B" w:rsidRPr="0055194B" w:rsidRDefault="00C80389" w:rsidP="0055194B">
      <w:pPr>
        <w:jc w:val="center"/>
        <w:rPr>
          <w:rFonts w:ascii="Arial" w:eastAsia="Times New Roman" w:hAnsi="Arial" w:cs="Arial"/>
          <w:sz w:val="20"/>
          <w:szCs w:val="20"/>
        </w:rPr>
      </w:pPr>
      <w:r w:rsidRPr="0055194B">
        <w:rPr>
          <w:rFonts w:ascii="Arial" w:eastAsia="Times New Roman" w:hAnsi="Arial" w:cs="Arial"/>
          <w:b/>
          <w:bCs/>
          <w:sz w:val="20"/>
          <w:szCs w:val="20"/>
        </w:rPr>
        <w:t>СВЕДЕНИЯ О СУБПОДРЯДЧИКАХ ПО ВЫПОЛНЕНИЮ РАБОТ (СОИСПОЛНИТЕЛЯХ ПРИ ОКАЗАНИИ УСЛУГ), ЯВЛЯЮЩИХСЯ ПРЕДМЕТОМ ЗАКУПОК В ТЕНДЕРЕ, А ТАКЖЕ ВИДЫ РАБОТ И УСЛУГ, ПЕРЕДАВАЕМЫХ ПОТЕНЦИАЛЬНЫМ ПОСТАВЩИКОМ СУБПОДРЯДЧИКАМ (СОИСПОЛНИТЕЛЯМ)</w:t>
      </w:r>
    </w:p>
    <w:p w14:paraId="04AF6A44" w14:textId="77777777" w:rsidR="006C623B" w:rsidRPr="0055194B" w:rsidRDefault="006C623B" w:rsidP="0055194B">
      <w:pPr>
        <w:ind w:firstLine="709"/>
        <w:jc w:val="center"/>
        <w:rPr>
          <w:rFonts w:ascii="Arial" w:eastAsia="Times New Roman" w:hAnsi="Arial" w:cs="Arial"/>
          <w:sz w:val="20"/>
          <w:szCs w:val="20"/>
        </w:rPr>
      </w:pPr>
      <w:r w:rsidRPr="0055194B">
        <w:rPr>
          <w:rFonts w:ascii="Arial" w:eastAsia="Times New Roman" w:hAnsi="Arial" w:cs="Arial"/>
          <w:sz w:val="20"/>
          <w:szCs w:val="20"/>
        </w:rPr>
        <w:t>______________________________________</w:t>
      </w:r>
    </w:p>
    <w:p w14:paraId="588C5492" w14:textId="77777777" w:rsidR="006C623B" w:rsidRPr="0055194B" w:rsidRDefault="006C623B" w:rsidP="0055194B">
      <w:pPr>
        <w:ind w:firstLine="709"/>
        <w:jc w:val="center"/>
        <w:rPr>
          <w:rFonts w:ascii="Arial" w:eastAsia="Times New Roman" w:hAnsi="Arial" w:cs="Arial"/>
          <w:i/>
          <w:sz w:val="20"/>
          <w:szCs w:val="20"/>
        </w:rPr>
      </w:pPr>
      <w:r w:rsidRPr="0055194B">
        <w:rPr>
          <w:rFonts w:ascii="Arial" w:eastAsia="Times New Roman" w:hAnsi="Arial" w:cs="Arial"/>
          <w:i/>
          <w:sz w:val="20"/>
          <w:szCs w:val="20"/>
        </w:rPr>
        <w:t>(указать полное наименование тендера)</w:t>
      </w:r>
    </w:p>
    <w:p w14:paraId="1A9542C7" w14:textId="77777777" w:rsidR="006C623B" w:rsidRPr="0055194B" w:rsidRDefault="006C623B" w:rsidP="0055194B">
      <w:pPr>
        <w:ind w:firstLine="709"/>
        <w:jc w:val="center"/>
        <w:rPr>
          <w:rFonts w:ascii="Arial" w:eastAsia="Times New Roman" w:hAnsi="Arial" w:cs="Arial"/>
          <w:sz w:val="20"/>
          <w:szCs w:val="20"/>
        </w:rPr>
      </w:pPr>
    </w:p>
    <w:tbl>
      <w:tblPr>
        <w:tblW w:w="4860" w:type="pct"/>
        <w:jc w:val="center"/>
        <w:tblCellMar>
          <w:left w:w="0" w:type="dxa"/>
          <w:right w:w="0" w:type="dxa"/>
        </w:tblCellMar>
        <w:tblLook w:val="04A0" w:firstRow="1" w:lastRow="0" w:firstColumn="1" w:lastColumn="0" w:noHBand="0" w:noVBand="1"/>
      </w:tblPr>
      <w:tblGrid>
        <w:gridCol w:w="898"/>
        <w:gridCol w:w="1639"/>
        <w:gridCol w:w="1639"/>
        <w:gridCol w:w="1526"/>
        <w:gridCol w:w="897"/>
        <w:gridCol w:w="660"/>
        <w:gridCol w:w="897"/>
        <w:gridCol w:w="849"/>
      </w:tblGrid>
      <w:tr w:rsidR="006C623B" w:rsidRPr="0055194B" w14:paraId="69731852" w14:textId="77777777" w:rsidTr="007B7E62">
        <w:trPr>
          <w:jc w:val="center"/>
        </w:trPr>
        <w:tc>
          <w:tcPr>
            <w:tcW w:w="334"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B2F88AF" w14:textId="77777777" w:rsidR="006C623B" w:rsidRPr="0055194B" w:rsidRDefault="006C623B" w:rsidP="0055194B">
            <w:pPr>
              <w:jc w:val="center"/>
              <w:rPr>
                <w:rFonts w:ascii="Arial" w:eastAsia="Times New Roman" w:hAnsi="Arial" w:cs="Arial"/>
                <w:sz w:val="20"/>
                <w:szCs w:val="20"/>
              </w:rPr>
            </w:pPr>
            <w:r w:rsidRPr="0055194B">
              <w:rPr>
                <w:rFonts w:ascii="Arial" w:eastAsia="Times New Roman" w:hAnsi="Arial" w:cs="Arial"/>
                <w:sz w:val="20"/>
                <w:szCs w:val="20"/>
              </w:rPr>
              <w:t>№</w:t>
            </w:r>
          </w:p>
          <w:p w14:paraId="199B8ADA" w14:textId="77777777" w:rsidR="006C623B" w:rsidRPr="0055194B" w:rsidRDefault="006C623B" w:rsidP="0055194B">
            <w:pPr>
              <w:jc w:val="center"/>
              <w:rPr>
                <w:rFonts w:ascii="Arial" w:eastAsia="Times New Roman" w:hAnsi="Arial" w:cs="Arial"/>
                <w:sz w:val="20"/>
                <w:szCs w:val="20"/>
              </w:rPr>
            </w:pPr>
          </w:p>
        </w:tc>
        <w:tc>
          <w:tcPr>
            <w:tcW w:w="978"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F2A889C" w14:textId="77777777" w:rsidR="006C623B" w:rsidRPr="0055194B" w:rsidRDefault="006C623B" w:rsidP="0055194B">
            <w:pPr>
              <w:jc w:val="center"/>
              <w:rPr>
                <w:rFonts w:ascii="Arial" w:eastAsia="Times New Roman" w:hAnsi="Arial" w:cs="Arial"/>
                <w:sz w:val="20"/>
                <w:szCs w:val="20"/>
              </w:rPr>
            </w:pPr>
            <w:r w:rsidRPr="0055194B">
              <w:rPr>
                <w:rFonts w:ascii="Arial" w:eastAsia="Times New Roman" w:hAnsi="Arial" w:cs="Arial"/>
                <w:sz w:val="20"/>
                <w:szCs w:val="20"/>
              </w:rPr>
              <w:t>Наименование субподрядчика (соисполнителя) - юридического лица либо фамилия, имя, отчество (при его наличии) субподрядчика (соисполнителя), являющегося физическим лицом</w:t>
            </w:r>
          </w:p>
        </w:tc>
        <w:tc>
          <w:tcPr>
            <w:tcW w:w="978"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DC7CA73" w14:textId="77777777" w:rsidR="006C623B" w:rsidRPr="0055194B" w:rsidRDefault="006C623B" w:rsidP="0055194B">
            <w:pPr>
              <w:jc w:val="center"/>
              <w:rPr>
                <w:rFonts w:ascii="Arial" w:eastAsia="Times New Roman" w:hAnsi="Arial" w:cs="Arial"/>
                <w:sz w:val="20"/>
                <w:szCs w:val="20"/>
              </w:rPr>
            </w:pPr>
            <w:r w:rsidRPr="0055194B">
              <w:rPr>
                <w:rFonts w:ascii="Arial" w:eastAsia="Times New Roman" w:hAnsi="Arial" w:cs="Arial"/>
                <w:sz w:val="20"/>
                <w:szCs w:val="20"/>
              </w:rPr>
              <w:t>БИН (ИИН) субподрядчика (соисполнителя), его полный юридический и (или) почтовый адрес, контактный телефон</w:t>
            </w:r>
          </w:p>
        </w:tc>
        <w:tc>
          <w:tcPr>
            <w:tcW w:w="90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4AE6855" w14:textId="77777777" w:rsidR="006C623B" w:rsidRPr="0055194B" w:rsidRDefault="006C623B" w:rsidP="0055194B">
            <w:pPr>
              <w:jc w:val="center"/>
              <w:rPr>
                <w:rFonts w:ascii="Arial" w:eastAsia="Times New Roman" w:hAnsi="Arial" w:cs="Arial"/>
                <w:sz w:val="20"/>
                <w:szCs w:val="20"/>
              </w:rPr>
            </w:pPr>
            <w:r w:rsidRPr="0055194B">
              <w:rPr>
                <w:rFonts w:ascii="Arial" w:eastAsia="Times New Roman" w:hAnsi="Arial" w:cs="Arial"/>
                <w:sz w:val="20"/>
                <w:szCs w:val="20"/>
              </w:rPr>
              <w:t>Наименование выполняемых работ (оказываемых услуг) в соответствии с Технической спецификацией</w:t>
            </w:r>
          </w:p>
        </w:tc>
        <w:tc>
          <w:tcPr>
            <w:tcW w:w="903" w:type="pct"/>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1E55475" w14:textId="77777777" w:rsidR="006C623B" w:rsidRPr="0055194B" w:rsidRDefault="006C623B" w:rsidP="0055194B">
            <w:pPr>
              <w:jc w:val="center"/>
              <w:rPr>
                <w:rFonts w:ascii="Arial" w:eastAsia="Times New Roman" w:hAnsi="Arial" w:cs="Arial"/>
                <w:sz w:val="20"/>
                <w:szCs w:val="20"/>
              </w:rPr>
            </w:pPr>
            <w:r w:rsidRPr="0055194B">
              <w:rPr>
                <w:rFonts w:ascii="Arial" w:eastAsia="Times New Roman" w:hAnsi="Arial" w:cs="Arial"/>
                <w:sz w:val="20"/>
                <w:szCs w:val="20"/>
              </w:rPr>
              <w:t>Объем выполняемых работ (оказываемых услуг) в соответствии с Технической спецификацией в денежном выражении</w:t>
            </w:r>
          </w:p>
        </w:tc>
        <w:tc>
          <w:tcPr>
            <w:tcW w:w="903" w:type="pct"/>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5E5BC3B" w14:textId="77777777" w:rsidR="006C623B" w:rsidRPr="0055194B" w:rsidRDefault="006C623B" w:rsidP="0055194B">
            <w:pPr>
              <w:jc w:val="center"/>
              <w:rPr>
                <w:rFonts w:ascii="Arial" w:eastAsia="Times New Roman" w:hAnsi="Arial" w:cs="Arial"/>
                <w:sz w:val="20"/>
                <w:szCs w:val="20"/>
              </w:rPr>
            </w:pPr>
            <w:r w:rsidRPr="0055194B">
              <w:rPr>
                <w:rFonts w:ascii="Arial" w:eastAsia="Times New Roman" w:hAnsi="Arial" w:cs="Arial"/>
                <w:sz w:val="20"/>
                <w:szCs w:val="20"/>
              </w:rPr>
              <w:t>Объем выполняемых работ (оказываемых услуг) в соответствии с Технической спецификацией в процентном выражении</w:t>
            </w:r>
          </w:p>
        </w:tc>
      </w:tr>
      <w:tr w:rsidR="006C623B" w:rsidRPr="0055194B" w14:paraId="4F25AE2D" w14:textId="77777777" w:rsidTr="007B7E62">
        <w:trPr>
          <w:jc w:val="center"/>
        </w:trPr>
        <w:tc>
          <w:tcPr>
            <w:tcW w:w="334"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F79006A"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78" w:type="pct"/>
            <w:vMerge w:val="restart"/>
            <w:tcBorders>
              <w:top w:val="nil"/>
              <w:left w:val="nil"/>
              <w:bottom w:val="single" w:sz="8" w:space="0" w:color="auto"/>
              <w:right w:val="single" w:sz="8" w:space="0" w:color="auto"/>
            </w:tcBorders>
            <w:tcMar>
              <w:top w:w="0" w:type="dxa"/>
              <w:left w:w="108" w:type="dxa"/>
              <w:bottom w:w="0" w:type="dxa"/>
              <w:right w:w="108" w:type="dxa"/>
            </w:tcMar>
            <w:hideMark/>
          </w:tcPr>
          <w:p w14:paraId="6011E1A9"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78" w:type="pct"/>
            <w:vMerge w:val="restart"/>
            <w:tcBorders>
              <w:top w:val="nil"/>
              <w:left w:val="nil"/>
              <w:bottom w:val="single" w:sz="8" w:space="0" w:color="auto"/>
              <w:right w:val="single" w:sz="8" w:space="0" w:color="auto"/>
            </w:tcBorders>
            <w:tcMar>
              <w:top w:w="0" w:type="dxa"/>
              <w:left w:w="108" w:type="dxa"/>
              <w:bottom w:w="0" w:type="dxa"/>
              <w:right w:w="108" w:type="dxa"/>
            </w:tcMar>
            <w:hideMark/>
          </w:tcPr>
          <w:p w14:paraId="290AF3AD"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tcBorders>
              <w:top w:val="nil"/>
              <w:left w:val="nil"/>
              <w:bottom w:val="single" w:sz="8" w:space="0" w:color="auto"/>
              <w:right w:val="single" w:sz="8" w:space="0" w:color="auto"/>
            </w:tcBorders>
            <w:tcMar>
              <w:top w:w="0" w:type="dxa"/>
              <w:left w:w="108" w:type="dxa"/>
              <w:bottom w:w="0" w:type="dxa"/>
              <w:right w:w="108" w:type="dxa"/>
            </w:tcMar>
            <w:hideMark/>
          </w:tcPr>
          <w:p w14:paraId="2433012D"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53C0E035"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29662853"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r>
      <w:tr w:rsidR="006C623B" w:rsidRPr="0055194B" w14:paraId="1033BF5F" w14:textId="77777777" w:rsidTr="007B7E62">
        <w:trPr>
          <w:jc w:val="center"/>
        </w:trPr>
        <w:tc>
          <w:tcPr>
            <w:tcW w:w="334" w:type="pct"/>
            <w:vMerge/>
            <w:tcBorders>
              <w:top w:val="nil"/>
              <w:left w:val="single" w:sz="8" w:space="0" w:color="auto"/>
              <w:bottom w:val="single" w:sz="8" w:space="0" w:color="auto"/>
              <w:right w:val="single" w:sz="8" w:space="0" w:color="auto"/>
            </w:tcBorders>
            <w:vAlign w:val="center"/>
            <w:hideMark/>
          </w:tcPr>
          <w:p w14:paraId="7397CCC3" w14:textId="77777777" w:rsidR="006C623B" w:rsidRPr="0055194B" w:rsidRDefault="006C623B" w:rsidP="0055194B">
            <w:pPr>
              <w:ind w:firstLine="709"/>
              <w:rPr>
                <w:rFonts w:ascii="Arial" w:eastAsia="Times New Roman" w:hAnsi="Arial" w:cs="Arial"/>
                <w:sz w:val="20"/>
                <w:szCs w:val="20"/>
              </w:rPr>
            </w:pPr>
          </w:p>
        </w:tc>
        <w:tc>
          <w:tcPr>
            <w:tcW w:w="978" w:type="pct"/>
            <w:vMerge/>
            <w:tcBorders>
              <w:top w:val="nil"/>
              <w:left w:val="nil"/>
              <w:bottom w:val="single" w:sz="8" w:space="0" w:color="auto"/>
              <w:right w:val="single" w:sz="8" w:space="0" w:color="auto"/>
            </w:tcBorders>
            <w:vAlign w:val="center"/>
            <w:hideMark/>
          </w:tcPr>
          <w:p w14:paraId="21973B92" w14:textId="77777777" w:rsidR="006C623B" w:rsidRPr="0055194B" w:rsidRDefault="006C623B" w:rsidP="0055194B">
            <w:pPr>
              <w:ind w:firstLine="709"/>
              <w:rPr>
                <w:rFonts w:ascii="Arial" w:eastAsia="Times New Roman" w:hAnsi="Arial" w:cs="Arial"/>
                <w:sz w:val="20"/>
                <w:szCs w:val="20"/>
              </w:rPr>
            </w:pPr>
          </w:p>
        </w:tc>
        <w:tc>
          <w:tcPr>
            <w:tcW w:w="978" w:type="pct"/>
            <w:vMerge/>
            <w:tcBorders>
              <w:top w:val="nil"/>
              <w:left w:val="nil"/>
              <w:bottom w:val="single" w:sz="8" w:space="0" w:color="auto"/>
              <w:right w:val="single" w:sz="8" w:space="0" w:color="auto"/>
            </w:tcBorders>
            <w:vAlign w:val="center"/>
            <w:hideMark/>
          </w:tcPr>
          <w:p w14:paraId="41D504B7" w14:textId="77777777" w:rsidR="006C623B" w:rsidRPr="0055194B" w:rsidRDefault="006C623B" w:rsidP="0055194B">
            <w:pPr>
              <w:ind w:firstLine="709"/>
              <w:rPr>
                <w:rFonts w:ascii="Arial" w:eastAsia="Times New Roman" w:hAnsi="Arial" w:cs="Arial"/>
                <w:sz w:val="20"/>
                <w:szCs w:val="20"/>
              </w:rPr>
            </w:pPr>
          </w:p>
        </w:tc>
        <w:tc>
          <w:tcPr>
            <w:tcW w:w="903" w:type="pct"/>
            <w:tcBorders>
              <w:top w:val="nil"/>
              <w:left w:val="nil"/>
              <w:bottom w:val="single" w:sz="8" w:space="0" w:color="auto"/>
              <w:right w:val="single" w:sz="8" w:space="0" w:color="auto"/>
            </w:tcBorders>
            <w:tcMar>
              <w:top w:w="0" w:type="dxa"/>
              <w:left w:w="108" w:type="dxa"/>
              <w:bottom w:w="0" w:type="dxa"/>
              <w:right w:w="108" w:type="dxa"/>
            </w:tcMar>
            <w:hideMark/>
          </w:tcPr>
          <w:p w14:paraId="2422AE8F"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618F61C3"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54A6706C"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r>
      <w:tr w:rsidR="006C623B" w:rsidRPr="0055194B" w14:paraId="59EFF681" w14:textId="77777777" w:rsidTr="007B7E62">
        <w:trPr>
          <w:jc w:val="center"/>
        </w:trPr>
        <w:tc>
          <w:tcPr>
            <w:tcW w:w="334" w:type="pct"/>
            <w:vMerge/>
            <w:tcBorders>
              <w:top w:val="nil"/>
              <w:left w:val="single" w:sz="8" w:space="0" w:color="auto"/>
              <w:bottom w:val="single" w:sz="8" w:space="0" w:color="auto"/>
              <w:right w:val="single" w:sz="8" w:space="0" w:color="auto"/>
            </w:tcBorders>
            <w:vAlign w:val="center"/>
            <w:hideMark/>
          </w:tcPr>
          <w:p w14:paraId="2C4154B6" w14:textId="77777777" w:rsidR="006C623B" w:rsidRPr="0055194B" w:rsidRDefault="006C623B" w:rsidP="0055194B">
            <w:pPr>
              <w:ind w:firstLine="709"/>
              <w:rPr>
                <w:rFonts w:ascii="Arial" w:eastAsia="Times New Roman" w:hAnsi="Arial" w:cs="Arial"/>
                <w:sz w:val="20"/>
                <w:szCs w:val="20"/>
              </w:rPr>
            </w:pPr>
          </w:p>
        </w:tc>
        <w:tc>
          <w:tcPr>
            <w:tcW w:w="978" w:type="pct"/>
            <w:vMerge/>
            <w:tcBorders>
              <w:top w:val="nil"/>
              <w:left w:val="nil"/>
              <w:bottom w:val="single" w:sz="8" w:space="0" w:color="auto"/>
              <w:right w:val="single" w:sz="8" w:space="0" w:color="auto"/>
            </w:tcBorders>
            <w:vAlign w:val="center"/>
            <w:hideMark/>
          </w:tcPr>
          <w:p w14:paraId="615BA29B" w14:textId="77777777" w:rsidR="006C623B" w:rsidRPr="0055194B" w:rsidRDefault="006C623B" w:rsidP="0055194B">
            <w:pPr>
              <w:ind w:firstLine="709"/>
              <w:rPr>
                <w:rFonts w:ascii="Arial" w:eastAsia="Times New Roman" w:hAnsi="Arial" w:cs="Arial"/>
                <w:sz w:val="20"/>
                <w:szCs w:val="20"/>
              </w:rPr>
            </w:pPr>
          </w:p>
        </w:tc>
        <w:tc>
          <w:tcPr>
            <w:tcW w:w="978" w:type="pct"/>
            <w:vMerge/>
            <w:tcBorders>
              <w:top w:val="nil"/>
              <w:left w:val="nil"/>
              <w:bottom w:val="single" w:sz="8" w:space="0" w:color="auto"/>
              <w:right w:val="single" w:sz="8" w:space="0" w:color="auto"/>
            </w:tcBorders>
            <w:vAlign w:val="center"/>
            <w:hideMark/>
          </w:tcPr>
          <w:p w14:paraId="137A0202" w14:textId="77777777" w:rsidR="006C623B" w:rsidRPr="0055194B" w:rsidRDefault="006C623B" w:rsidP="0055194B">
            <w:pPr>
              <w:ind w:firstLine="709"/>
              <w:rPr>
                <w:rFonts w:ascii="Arial" w:eastAsia="Times New Roman" w:hAnsi="Arial" w:cs="Arial"/>
                <w:sz w:val="20"/>
                <w:szCs w:val="20"/>
              </w:rPr>
            </w:pPr>
          </w:p>
        </w:tc>
        <w:tc>
          <w:tcPr>
            <w:tcW w:w="903" w:type="pct"/>
            <w:tcBorders>
              <w:top w:val="nil"/>
              <w:left w:val="nil"/>
              <w:bottom w:val="single" w:sz="8" w:space="0" w:color="auto"/>
              <w:right w:val="single" w:sz="8" w:space="0" w:color="auto"/>
            </w:tcBorders>
            <w:tcMar>
              <w:top w:w="0" w:type="dxa"/>
              <w:left w:w="108" w:type="dxa"/>
              <w:bottom w:w="0" w:type="dxa"/>
              <w:right w:w="108" w:type="dxa"/>
            </w:tcMar>
            <w:hideMark/>
          </w:tcPr>
          <w:p w14:paraId="4AABB734"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38A033BC"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74ED9813"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r>
      <w:tr w:rsidR="006C623B" w:rsidRPr="0055194B" w14:paraId="3B6B2D0D" w14:textId="77777777" w:rsidTr="007B7E62">
        <w:trPr>
          <w:jc w:val="center"/>
        </w:trPr>
        <w:tc>
          <w:tcPr>
            <w:tcW w:w="3193" w:type="pct"/>
            <w:gridSpan w:val="4"/>
            <w:tcBorders>
              <w:top w:val="nil"/>
              <w:left w:val="single" w:sz="8" w:space="0" w:color="auto"/>
              <w:bottom w:val="single" w:sz="8" w:space="0" w:color="auto"/>
              <w:right w:val="single" w:sz="8" w:space="0" w:color="auto"/>
            </w:tcBorders>
            <w:hideMark/>
          </w:tcPr>
          <w:p w14:paraId="65D09864"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Всего по данному субподрядчику (соисполнителю)</w:t>
            </w:r>
          </w:p>
        </w:tc>
        <w:tc>
          <w:tcPr>
            <w:tcW w:w="287" w:type="pct"/>
            <w:tcBorders>
              <w:top w:val="nil"/>
              <w:left w:val="nil"/>
              <w:bottom w:val="single" w:sz="8" w:space="0" w:color="auto"/>
              <w:right w:val="single" w:sz="8" w:space="0" w:color="auto"/>
            </w:tcBorders>
            <w:tcMar>
              <w:top w:w="0" w:type="dxa"/>
              <w:left w:w="108" w:type="dxa"/>
              <w:bottom w:w="0" w:type="dxa"/>
              <w:right w:w="108" w:type="dxa"/>
            </w:tcMar>
            <w:hideMark/>
          </w:tcPr>
          <w:p w14:paraId="0E7312E4"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616" w:type="pct"/>
            <w:tcBorders>
              <w:top w:val="nil"/>
              <w:left w:val="nil"/>
              <w:bottom w:val="single" w:sz="8" w:space="0" w:color="auto"/>
              <w:right w:val="single" w:sz="8" w:space="0" w:color="auto"/>
            </w:tcBorders>
            <w:tcMar>
              <w:top w:w="0" w:type="dxa"/>
              <w:left w:w="108" w:type="dxa"/>
              <w:bottom w:w="0" w:type="dxa"/>
              <w:right w:w="108" w:type="dxa"/>
            </w:tcMar>
            <w:hideMark/>
          </w:tcPr>
          <w:p w14:paraId="6FA87125" w14:textId="77777777" w:rsidR="006C623B" w:rsidRPr="0055194B" w:rsidRDefault="006C623B" w:rsidP="0055194B">
            <w:pPr>
              <w:rPr>
                <w:rFonts w:ascii="Arial" w:eastAsia="Times New Roman" w:hAnsi="Arial" w:cs="Arial"/>
                <w:sz w:val="20"/>
                <w:szCs w:val="20"/>
              </w:rPr>
            </w:pPr>
            <w:r w:rsidRPr="0055194B">
              <w:rPr>
                <w:rFonts w:ascii="Arial" w:eastAsia="Times New Roman" w:hAnsi="Arial" w:cs="Arial"/>
                <w:sz w:val="20"/>
                <w:szCs w:val="20"/>
              </w:rPr>
              <w:t>тенге</w:t>
            </w:r>
          </w:p>
        </w:tc>
        <w:tc>
          <w:tcPr>
            <w:tcW w:w="254" w:type="pct"/>
            <w:tcBorders>
              <w:top w:val="nil"/>
              <w:left w:val="nil"/>
              <w:bottom w:val="single" w:sz="8" w:space="0" w:color="auto"/>
              <w:right w:val="single" w:sz="8" w:space="0" w:color="auto"/>
            </w:tcBorders>
            <w:tcMar>
              <w:top w:w="0" w:type="dxa"/>
              <w:left w:w="108" w:type="dxa"/>
              <w:bottom w:w="0" w:type="dxa"/>
              <w:right w:w="108" w:type="dxa"/>
            </w:tcMar>
            <w:hideMark/>
          </w:tcPr>
          <w:p w14:paraId="2C097AC0"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649" w:type="pct"/>
            <w:tcBorders>
              <w:top w:val="nil"/>
              <w:left w:val="nil"/>
              <w:bottom w:val="single" w:sz="8" w:space="0" w:color="auto"/>
              <w:right w:val="single" w:sz="8" w:space="0" w:color="auto"/>
            </w:tcBorders>
            <w:tcMar>
              <w:top w:w="0" w:type="dxa"/>
              <w:left w:w="108" w:type="dxa"/>
              <w:bottom w:w="0" w:type="dxa"/>
              <w:right w:w="108" w:type="dxa"/>
            </w:tcMar>
            <w:hideMark/>
          </w:tcPr>
          <w:p w14:paraId="02B6D738" w14:textId="77777777" w:rsidR="006C623B" w:rsidRPr="0055194B" w:rsidRDefault="006C623B" w:rsidP="0055194B">
            <w:pPr>
              <w:rPr>
                <w:rFonts w:ascii="Arial" w:eastAsia="Times New Roman" w:hAnsi="Arial" w:cs="Arial"/>
                <w:sz w:val="20"/>
                <w:szCs w:val="20"/>
              </w:rPr>
            </w:pPr>
            <w:r w:rsidRPr="0055194B">
              <w:rPr>
                <w:rFonts w:ascii="Arial" w:eastAsia="Times New Roman" w:hAnsi="Arial" w:cs="Arial"/>
                <w:sz w:val="20"/>
                <w:szCs w:val="20"/>
              </w:rPr>
              <w:t>% объема</w:t>
            </w:r>
          </w:p>
        </w:tc>
      </w:tr>
      <w:tr w:rsidR="006C623B" w:rsidRPr="0055194B" w14:paraId="0D374A00" w14:textId="77777777" w:rsidTr="007B7E62">
        <w:trPr>
          <w:jc w:val="center"/>
        </w:trPr>
        <w:tc>
          <w:tcPr>
            <w:tcW w:w="334"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9AC1DED"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78" w:type="pct"/>
            <w:vMerge w:val="restart"/>
            <w:tcBorders>
              <w:top w:val="nil"/>
              <w:left w:val="nil"/>
              <w:bottom w:val="single" w:sz="8" w:space="0" w:color="auto"/>
              <w:right w:val="single" w:sz="8" w:space="0" w:color="auto"/>
            </w:tcBorders>
            <w:tcMar>
              <w:top w:w="0" w:type="dxa"/>
              <w:left w:w="108" w:type="dxa"/>
              <w:bottom w:w="0" w:type="dxa"/>
              <w:right w:w="108" w:type="dxa"/>
            </w:tcMar>
            <w:hideMark/>
          </w:tcPr>
          <w:p w14:paraId="7B04BB2D"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78" w:type="pct"/>
            <w:vMerge w:val="restart"/>
            <w:tcBorders>
              <w:top w:val="nil"/>
              <w:left w:val="nil"/>
              <w:bottom w:val="single" w:sz="8" w:space="0" w:color="auto"/>
              <w:right w:val="single" w:sz="8" w:space="0" w:color="auto"/>
            </w:tcBorders>
            <w:tcMar>
              <w:top w:w="0" w:type="dxa"/>
              <w:left w:w="108" w:type="dxa"/>
              <w:bottom w:w="0" w:type="dxa"/>
              <w:right w:w="108" w:type="dxa"/>
            </w:tcMar>
            <w:hideMark/>
          </w:tcPr>
          <w:p w14:paraId="7F8DA262"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tcBorders>
              <w:top w:val="nil"/>
              <w:left w:val="nil"/>
              <w:bottom w:val="single" w:sz="8" w:space="0" w:color="auto"/>
              <w:right w:val="single" w:sz="8" w:space="0" w:color="auto"/>
            </w:tcBorders>
            <w:tcMar>
              <w:top w:w="0" w:type="dxa"/>
              <w:left w:w="108" w:type="dxa"/>
              <w:bottom w:w="0" w:type="dxa"/>
              <w:right w:w="108" w:type="dxa"/>
            </w:tcMar>
            <w:hideMark/>
          </w:tcPr>
          <w:p w14:paraId="779B7F50"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237007B1"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1BE3CCDF"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r>
      <w:tr w:rsidR="006C623B" w:rsidRPr="0055194B" w14:paraId="4C3E3386" w14:textId="77777777" w:rsidTr="007B7E62">
        <w:trPr>
          <w:jc w:val="center"/>
        </w:trPr>
        <w:tc>
          <w:tcPr>
            <w:tcW w:w="334" w:type="pct"/>
            <w:vMerge/>
            <w:tcBorders>
              <w:top w:val="nil"/>
              <w:left w:val="single" w:sz="8" w:space="0" w:color="auto"/>
              <w:bottom w:val="single" w:sz="8" w:space="0" w:color="auto"/>
              <w:right w:val="single" w:sz="8" w:space="0" w:color="auto"/>
            </w:tcBorders>
            <w:vAlign w:val="center"/>
            <w:hideMark/>
          </w:tcPr>
          <w:p w14:paraId="1D1EA450" w14:textId="77777777" w:rsidR="006C623B" w:rsidRPr="0055194B" w:rsidRDefault="006C623B" w:rsidP="0055194B">
            <w:pPr>
              <w:ind w:firstLine="709"/>
              <w:rPr>
                <w:rFonts w:ascii="Arial" w:eastAsia="Times New Roman" w:hAnsi="Arial" w:cs="Arial"/>
                <w:sz w:val="20"/>
                <w:szCs w:val="20"/>
              </w:rPr>
            </w:pPr>
          </w:p>
        </w:tc>
        <w:tc>
          <w:tcPr>
            <w:tcW w:w="978" w:type="pct"/>
            <w:vMerge/>
            <w:tcBorders>
              <w:top w:val="nil"/>
              <w:left w:val="nil"/>
              <w:bottom w:val="single" w:sz="8" w:space="0" w:color="auto"/>
              <w:right w:val="single" w:sz="8" w:space="0" w:color="auto"/>
            </w:tcBorders>
            <w:vAlign w:val="center"/>
            <w:hideMark/>
          </w:tcPr>
          <w:p w14:paraId="3B926163" w14:textId="77777777" w:rsidR="006C623B" w:rsidRPr="0055194B" w:rsidRDefault="006C623B" w:rsidP="0055194B">
            <w:pPr>
              <w:ind w:firstLine="709"/>
              <w:rPr>
                <w:rFonts w:ascii="Arial" w:eastAsia="Times New Roman" w:hAnsi="Arial" w:cs="Arial"/>
                <w:sz w:val="20"/>
                <w:szCs w:val="20"/>
              </w:rPr>
            </w:pPr>
          </w:p>
        </w:tc>
        <w:tc>
          <w:tcPr>
            <w:tcW w:w="978" w:type="pct"/>
            <w:vMerge/>
            <w:tcBorders>
              <w:top w:val="nil"/>
              <w:left w:val="nil"/>
              <w:bottom w:val="single" w:sz="8" w:space="0" w:color="auto"/>
              <w:right w:val="single" w:sz="8" w:space="0" w:color="auto"/>
            </w:tcBorders>
            <w:vAlign w:val="center"/>
            <w:hideMark/>
          </w:tcPr>
          <w:p w14:paraId="79AEE203" w14:textId="77777777" w:rsidR="006C623B" w:rsidRPr="0055194B" w:rsidRDefault="006C623B" w:rsidP="0055194B">
            <w:pPr>
              <w:ind w:firstLine="709"/>
              <w:rPr>
                <w:rFonts w:ascii="Arial" w:eastAsia="Times New Roman" w:hAnsi="Arial" w:cs="Arial"/>
                <w:sz w:val="20"/>
                <w:szCs w:val="20"/>
              </w:rPr>
            </w:pPr>
          </w:p>
        </w:tc>
        <w:tc>
          <w:tcPr>
            <w:tcW w:w="903" w:type="pct"/>
            <w:tcBorders>
              <w:top w:val="nil"/>
              <w:left w:val="nil"/>
              <w:bottom w:val="single" w:sz="8" w:space="0" w:color="auto"/>
              <w:right w:val="single" w:sz="8" w:space="0" w:color="auto"/>
            </w:tcBorders>
            <w:tcMar>
              <w:top w:w="0" w:type="dxa"/>
              <w:left w:w="108" w:type="dxa"/>
              <w:bottom w:w="0" w:type="dxa"/>
              <w:right w:w="108" w:type="dxa"/>
            </w:tcMar>
            <w:hideMark/>
          </w:tcPr>
          <w:p w14:paraId="45217F21"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31170083"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5A7B6E2A"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r>
      <w:tr w:rsidR="006C623B" w:rsidRPr="0055194B" w14:paraId="68DB5263" w14:textId="77777777" w:rsidTr="007B7E62">
        <w:trPr>
          <w:jc w:val="center"/>
        </w:trPr>
        <w:tc>
          <w:tcPr>
            <w:tcW w:w="334" w:type="pct"/>
            <w:vMerge/>
            <w:tcBorders>
              <w:top w:val="nil"/>
              <w:left w:val="single" w:sz="8" w:space="0" w:color="auto"/>
              <w:bottom w:val="single" w:sz="8" w:space="0" w:color="auto"/>
              <w:right w:val="single" w:sz="8" w:space="0" w:color="auto"/>
            </w:tcBorders>
            <w:vAlign w:val="center"/>
            <w:hideMark/>
          </w:tcPr>
          <w:p w14:paraId="094B7599" w14:textId="77777777" w:rsidR="006C623B" w:rsidRPr="0055194B" w:rsidRDefault="006C623B" w:rsidP="0055194B">
            <w:pPr>
              <w:ind w:firstLine="709"/>
              <w:rPr>
                <w:rFonts w:ascii="Arial" w:eastAsia="Times New Roman" w:hAnsi="Arial" w:cs="Arial"/>
                <w:sz w:val="20"/>
                <w:szCs w:val="20"/>
              </w:rPr>
            </w:pPr>
          </w:p>
        </w:tc>
        <w:tc>
          <w:tcPr>
            <w:tcW w:w="978" w:type="pct"/>
            <w:vMerge/>
            <w:tcBorders>
              <w:top w:val="nil"/>
              <w:left w:val="nil"/>
              <w:bottom w:val="single" w:sz="8" w:space="0" w:color="auto"/>
              <w:right w:val="single" w:sz="8" w:space="0" w:color="auto"/>
            </w:tcBorders>
            <w:vAlign w:val="center"/>
            <w:hideMark/>
          </w:tcPr>
          <w:p w14:paraId="2EEB20DC" w14:textId="77777777" w:rsidR="006C623B" w:rsidRPr="0055194B" w:rsidRDefault="006C623B" w:rsidP="0055194B">
            <w:pPr>
              <w:ind w:firstLine="709"/>
              <w:rPr>
                <w:rFonts w:ascii="Arial" w:eastAsia="Times New Roman" w:hAnsi="Arial" w:cs="Arial"/>
                <w:sz w:val="20"/>
                <w:szCs w:val="20"/>
              </w:rPr>
            </w:pPr>
          </w:p>
        </w:tc>
        <w:tc>
          <w:tcPr>
            <w:tcW w:w="978" w:type="pct"/>
            <w:vMerge/>
            <w:tcBorders>
              <w:top w:val="nil"/>
              <w:left w:val="nil"/>
              <w:bottom w:val="single" w:sz="8" w:space="0" w:color="auto"/>
              <w:right w:val="single" w:sz="8" w:space="0" w:color="auto"/>
            </w:tcBorders>
            <w:vAlign w:val="center"/>
            <w:hideMark/>
          </w:tcPr>
          <w:p w14:paraId="0D586D32" w14:textId="77777777" w:rsidR="006C623B" w:rsidRPr="0055194B" w:rsidRDefault="006C623B" w:rsidP="0055194B">
            <w:pPr>
              <w:ind w:firstLine="709"/>
              <w:rPr>
                <w:rFonts w:ascii="Arial" w:eastAsia="Times New Roman" w:hAnsi="Arial" w:cs="Arial"/>
                <w:sz w:val="20"/>
                <w:szCs w:val="20"/>
              </w:rPr>
            </w:pPr>
          </w:p>
        </w:tc>
        <w:tc>
          <w:tcPr>
            <w:tcW w:w="903" w:type="pct"/>
            <w:tcBorders>
              <w:top w:val="nil"/>
              <w:left w:val="nil"/>
              <w:bottom w:val="single" w:sz="8" w:space="0" w:color="auto"/>
              <w:right w:val="single" w:sz="8" w:space="0" w:color="auto"/>
            </w:tcBorders>
            <w:tcMar>
              <w:top w:w="0" w:type="dxa"/>
              <w:left w:w="108" w:type="dxa"/>
              <w:bottom w:w="0" w:type="dxa"/>
              <w:right w:w="108" w:type="dxa"/>
            </w:tcMar>
            <w:hideMark/>
          </w:tcPr>
          <w:p w14:paraId="1461BF67"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04F89AA7"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903" w:type="pct"/>
            <w:gridSpan w:val="2"/>
            <w:tcBorders>
              <w:top w:val="nil"/>
              <w:left w:val="nil"/>
              <w:bottom w:val="single" w:sz="8" w:space="0" w:color="auto"/>
              <w:right w:val="single" w:sz="8" w:space="0" w:color="auto"/>
            </w:tcBorders>
            <w:tcMar>
              <w:top w:w="0" w:type="dxa"/>
              <w:left w:w="108" w:type="dxa"/>
              <w:bottom w:w="0" w:type="dxa"/>
              <w:right w:w="108" w:type="dxa"/>
            </w:tcMar>
            <w:hideMark/>
          </w:tcPr>
          <w:p w14:paraId="5051B00A"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r>
      <w:tr w:rsidR="006C623B" w:rsidRPr="0055194B" w14:paraId="6599BE9C" w14:textId="77777777" w:rsidTr="007B7E62">
        <w:trPr>
          <w:jc w:val="center"/>
        </w:trPr>
        <w:tc>
          <w:tcPr>
            <w:tcW w:w="3193" w:type="pct"/>
            <w:gridSpan w:val="4"/>
            <w:tcBorders>
              <w:top w:val="nil"/>
              <w:left w:val="single" w:sz="8" w:space="0" w:color="auto"/>
              <w:bottom w:val="single" w:sz="4" w:space="0" w:color="auto"/>
              <w:right w:val="single" w:sz="8" w:space="0" w:color="auto"/>
            </w:tcBorders>
            <w:hideMark/>
          </w:tcPr>
          <w:p w14:paraId="40F4893D"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Всего по данному субподрядчику (соисполнителю)</w:t>
            </w:r>
          </w:p>
        </w:tc>
        <w:tc>
          <w:tcPr>
            <w:tcW w:w="287" w:type="pct"/>
            <w:tcBorders>
              <w:top w:val="nil"/>
              <w:left w:val="nil"/>
              <w:bottom w:val="single" w:sz="4" w:space="0" w:color="auto"/>
              <w:right w:val="single" w:sz="8" w:space="0" w:color="auto"/>
            </w:tcBorders>
            <w:tcMar>
              <w:top w:w="0" w:type="dxa"/>
              <w:left w:w="108" w:type="dxa"/>
              <w:bottom w:w="0" w:type="dxa"/>
              <w:right w:w="108" w:type="dxa"/>
            </w:tcMar>
            <w:hideMark/>
          </w:tcPr>
          <w:p w14:paraId="0041CADF"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616" w:type="pct"/>
            <w:tcBorders>
              <w:top w:val="nil"/>
              <w:left w:val="nil"/>
              <w:bottom w:val="single" w:sz="4" w:space="0" w:color="auto"/>
              <w:right w:val="single" w:sz="8" w:space="0" w:color="auto"/>
            </w:tcBorders>
            <w:tcMar>
              <w:top w:w="0" w:type="dxa"/>
              <w:left w:w="108" w:type="dxa"/>
              <w:bottom w:w="0" w:type="dxa"/>
              <w:right w:w="108" w:type="dxa"/>
            </w:tcMar>
            <w:hideMark/>
          </w:tcPr>
          <w:p w14:paraId="77107B17" w14:textId="77777777" w:rsidR="006C623B" w:rsidRPr="0055194B" w:rsidRDefault="006C623B" w:rsidP="0055194B">
            <w:pPr>
              <w:rPr>
                <w:rFonts w:ascii="Arial" w:eastAsia="Times New Roman" w:hAnsi="Arial" w:cs="Arial"/>
                <w:sz w:val="20"/>
                <w:szCs w:val="20"/>
              </w:rPr>
            </w:pPr>
            <w:r w:rsidRPr="0055194B">
              <w:rPr>
                <w:rFonts w:ascii="Arial" w:eastAsia="Times New Roman" w:hAnsi="Arial" w:cs="Arial"/>
                <w:sz w:val="20"/>
                <w:szCs w:val="20"/>
              </w:rPr>
              <w:t>тенге</w:t>
            </w:r>
          </w:p>
        </w:tc>
        <w:tc>
          <w:tcPr>
            <w:tcW w:w="254" w:type="pct"/>
            <w:tcBorders>
              <w:top w:val="nil"/>
              <w:left w:val="nil"/>
              <w:bottom w:val="single" w:sz="4" w:space="0" w:color="auto"/>
              <w:right w:val="single" w:sz="8" w:space="0" w:color="auto"/>
            </w:tcBorders>
            <w:tcMar>
              <w:top w:w="0" w:type="dxa"/>
              <w:left w:w="108" w:type="dxa"/>
              <w:bottom w:w="0" w:type="dxa"/>
              <w:right w:w="108" w:type="dxa"/>
            </w:tcMar>
            <w:hideMark/>
          </w:tcPr>
          <w:p w14:paraId="4E4F1665"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649" w:type="pct"/>
            <w:tcBorders>
              <w:top w:val="nil"/>
              <w:left w:val="nil"/>
              <w:bottom w:val="single" w:sz="4" w:space="0" w:color="auto"/>
              <w:right w:val="single" w:sz="8" w:space="0" w:color="auto"/>
            </w:tcBorders>
            <w:tcMar>
              <w:top w:w="0" w:type="dxa"/>
              <w:left w:w="108" w:type="dxa"/>
              <w:bottom w:w="0" w:type="dxa"/>
              <w:right w:w="108" w:type="dxa"/>
            </w:tcMar>
            <w:hideMark/>
          </w:tcPr>
          <w:p w14:paraId="4B1AFE47" w14:textId="77777777" w:rsidR="006C623B" w:rsidRPr="0055194B" w:rsidRDefault="006C623B" w:rsidP="0055194B">
            <w:pPr>
              <w:rPr>
                <w:rFonts w:ascii="Arial" w:eastAsia="Times New Roman" w:hAnsi="Arial" w:cs="Arial"/>
                <w:sz w:val="20"/>
                <w:szCs w:val="20"/>
              </w:rPr>
            </w:pPr>
            <w:r w:rsidRPr="0055194B">
              <w:rPr>
                <w:rFonts w:ascii="Arial" w:eastAsia="Times New Roman" w:hAnsi="Arial" w:cs="Arial"/>
                <w:sz w:val="20"/>
                <w:szCs w:val="20"/>
              </w:rPr>
              <w:t>% объема</w:t>
            </w:r>
          </w:p>
        </w:tc>
      </w:tr>
      <w:tr w:rsidR="006C623B" w:rsidRPr="0055194B" w14:paraId="40D1F5FF" w14:textId="77777777" w:rsidTr="007B7E62">
        <w:trPr>
          <w:jc w:val="center"/>
        </w:trPr>
        <w:tc>
          <w:tcPr>
            <w:tcW w:w="3193" w:type="pct"/>
            <w:gridSpan w:val="4"/>
            <w:tcBorders>
              <w:top w:val="single" w:sz="4" w:space="0" w:color="auto"/>
              <w:left w:val="single" w:sz="4" w:space="0" w:color="auto"/>
              <w:bottom w:val="single" w:sz="4" w:space="0" w:color="auto"/>
              <w:right w:val="single" w:sz="4" w:space="0" w:color="auto"/>
            </w:tcBorders>
            <w:hideMark/>
          </w:tcPr>
          <w:p w14:paraId="56325830"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Итого по всем субподрядчикам</w:t>
            </w:r>
          </w:p>
          <w:p w14:paraId="646E0A65"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(соисполнителям)</w:t>
            </w:r>
          </w:p>
        </w:tc>
        <w:tc>
          <w:tcPr>
            <w:tcW w:w="28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C91A02D"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61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9BAD63C" w14:textId="77777777" w:rsidR="006C623B" w:rsidRPr="0055194B" w:rsidRDefault="006C623B" w:rsidP="0055194B">
            <w:pPr>
              <w:rPr>
                <w:rFonts w:ascii="Arial" w:eastAsia="Times New Roman" w:hAnsi="Arial" w:cs="Arial"/>
                <w:sz w:val="20"/>
                <w:szCs w:val="20"/>
              </w:rPr>
            </w:pPr>
            <w:r w:rsidRPr="0055194B">
              <w:rPr>
                <w:rFonts w:ascii="Arial" w:eastAsia="Times New Roman" w:hAnsi="Arial" w:cs="Arial"/>
                <w:sz w:val="20"/>
                <w:szCs w:val="20"/>
              </w:rPr>
              <w:t>тенге</w:t>
            </w:r>
          </w:p>
        </w:tc>
        <w:tc>
          <w:tcPr>
            <w:tcW w:w="25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FB9873F" w14:textId="77777777" w:rsidR="006C623B" w:rsidRPr="0055194B" w:rsidRDefault="006C623B" w:rsidP="0055194B">
            <w:pPr>
              <w:ind w:firstLine="709"/>
              <w:rPr>
                <w:rFonts w:ascii="Arial" w:eastAsia="Times New Roman" w:hAnsi="Arial" w:cs="Arial"/>
                <w:sz w:val="20"/>
                <w:szCs w:val="20"/>
              </w:rPr>
            </w:pPr>
            <w:r w:rsidRPr="0055194B">
              <w:rPr>
                <w:rFonts w:ascii="Arial" w:eastAsia="Times New Roman" w:hAnsi="Arial" w:cs="Arial"/>
                <w:sz w:val="20"/>
                <w:szCs w:val="20"/>
              </w:rPr>
              <w:t> </w:t>
            </w:r>
          </w:p>
        </w:tc>
        <w:tc>
          <w:tcPr>
            <w:tcW w:w="64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B8678B9" w14:textId="77777777" w:rsidR="006C623B" w:rsidRPr="0055194B" w:rsidRDefault="006C623B" w:rsidP="0055194B">
            <w:pPr>
              <w:rPr>
                <w:rFonts w:ascii="Arial" w:eastAsia="Times New Roman" w:hAnsi="Arial" w:cs="Arial"/>
                <w:sz w:val="20"/>
                <w:szCs w:val="20"/>
              </w:rPr>
            </w:pPr>
            <w:r w:rsidRPr="0055194B">
              <w:rPr>
                <w:rFonts w:ascii="Arial" w:eastAsia="Times New Roman" w:hAnsi="Arial" w:cs="Arial"/>
                <w:sz w:val="20"/>
                <w:szCs w:val="20"/>
              </w:rPr>
              <w:t>% объема</w:t>
            </w:r>
          </w:p>
        </w:tc>
      </w:tr>
    </w:tbl>
    <w:p w14:paraId="51D71898" w14:textId="77777777" w:rsidR="006C623B" w:rsidRPr="0055194B" w:rsidRDefault="006C623B" w:rsidP="0055194B">
      <w:pPr>
        <w:ind w:firstLine="709"/>
        <w:jc w:val="thaiDistribute"/>
        <w:rPr>
          <w:rFonts w:ascii="Arial" w:eastAsia="Times New Roman" w:hAnsi="Arial" w:cs="Arial"/>
          <w:sz w:val="20"/>
          <w:szCs w:val="20"/>
        </w:rPr>
      </w:pPr>
    </w:p>
    <w:p w14:paraId="43D75AB5" w14:textId="77777777" w:rsidR="006C623B" w:rsidRPr="0055194B" w:rsidRDefault="006C623B"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xml:space="preserve">Настоящим субподрядчик и (или) соисполнитель потенциального поставщика, подающего </w:t>
      </w:r>
      <w:proofErr w:type="gramStart"/>
      <w:r w:rsidRPr="0055194B">
        <w:rPr>
          <w:rFonts w:ascii="Arial" w:eastAsia="Times New Roman" w:hAnsi="Arial" w:cs="Arial"/>
          <w:sz w:val="20"/>
          <w:szCs w:val="20"/>
        </w:rPr>
        <w:t>т</w:t>
      </w:r>
      <w:r w:rsidRPr="0055194B">
        <w:rPr>
          <w:rFonts w:ascii="Arial" w:hAnsi="Arial" w:cs="Arial"/>
          <w:sz w:val="20"/>
          <w:szCs w:val="20"/>
        </w:rPr>
        <w:t xml:space="preserve">ендерную заявку </w:t>
      </w:r>
      <w:r w:rsidRPr="0055194B">
        <w:rPr>
          <w:rFonts w:ascii="Arial" w:eastAsia="Times New Roman" w:hAnsi="Arial" w:cs="Arial"/>
          <w:sz w:val="20"/>
          <w:szCs w:val="20"/>
        </w:rPr>
        <w:t>(указать полное наименование тендера)</w:t>
      </w:r>
      <w:proofErr w:type="gramEnd"/>
      <w:r w:rsidRPr="0055194B">
        <w:rPr>
          <w:rFonts w:ascii="Arial" w:eastAsia="Times New Roman" w:hAnsi="Arial" w:cs="Arial"/>
          <w:sz w:val="20"/>
          <w:szCs w:val="20"/>
        </w:rPr>
        <w:t xml:space="preserve"> выражает свою осведомленность об условиях участия в указанных закупках, и принимают на себя ответственность за нарушения требований</w:t>
      </w:r>
      <w:r w:rsidR="005E0060" w:rsidRPr="0055194B">
        <w:rPr>
          <w:rFonts w:ascii="Arial" w:eastAsia="Times New Roman" w:hAnsi="Arial" w:cs="Arial"/>
          <w:sz w:val="20"/>
          <w:szCs w:val="20"/>
        </w:rPr>
        <w:t>,</w:t>
      </w:r>
      <w:r w:rsidRPr="0055194B">
        <w:rPr>
          <w:rFonts w:ascii="Arial" w:eastAsia="Times New Roman" w:hAnsi="Arial" w:cs="Arial"/>
          <w:sz w:val="20"/>
          <w:szCs w:val="20"/>
        </w:rPr>
        <w:t xml:space="preserve"> предусмотренных условиями тендера в части касающейся субподрядчиков (соисполнителей) потенциального поставщика.</w:t>
      </w:r>
    </w:p>
    <w:p w14:paraId="37BFA347" w14:textId="77777777" w:rsidR="006C623B" w:rsidRPr="0055194B" w:rsidRDefault="006C623B" w:rsidP="0055194B">
      <w:pPr>
        <w:ind w:firstLine="709"/>
        <w:jc w:val="thaiDistribute"/>
        <w:rPr>
          <w:rFonts w:ascii="Arial" w:eastAsia="Times New Roman" w:hAnsi="Arial" w:cs="Arial"/>
          <w:sz w:val="20"/>
          <w:szCs w:val="20"/>
        </w:rPr>
      </w:pPr>
    </w:p>
    <w:tbl>
      <w:tblPr>
        <w:tblW w:w="5000" w:type="pct"/>
        <w:jc w:val="center"/>
        <w:tblCellMar>
          <w:left w:w="0" w:type="dxa"/>
          <w:right w:w="0" w:type="dxa"/>
        </w:tblCellMar>
        <w:tblLook w:val="04A0" w:firstRow="1" w:lastRow="0" w:firstColumn="1" w:lastColumn="0" w:noHBand="0" w:noVBand="1"/>
      </w:tblPr>
      <w:tblGrid>
        <w:gridCol w:w="4245"/>
        <w:gridCol w:w="3296"/>
        <w:gridCol w:w="1464"/>
      </w:tblGrid>
      <w:tr w:rsidR="006C623B" w:rsidRPr="0055194B" w14:paraId="611C2BD5" w14:textId="77777777" w:rsidTr="007B7E62">
        <w:trPr>
          <w:jc w:val="center"/>
        </w:trPr>
        <w:tc>
          <w:tcPr>
            <w:tcW w:w="235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DE7A63F" w14:textId="77777777" w:rsidR="006C623B" w:rsidRPr="0055194B" w:rsidRDefault="006C623B" w:rsidP="0055194B">
            <w:pPr>
              <w:rPr>
                <w:rFonts w:ascii="Arial" w:eastAsia="Times New Roman" w:hAnsi="Arial" w:cs="Arial"/>
                <w:sz w:val="20"/>
                <w:szCs w:val="20"/>
              </w:rPr>
            </w:pPr>
            <w:r w:rsidRPr="0055194B">
              <w:rPr>
                <w:rFonts w:ascii="Arial" w:eastAsia="Times New Roman" w:hAnsi="Arial" w:cs="Arial"/>
                <w:sz w:val="20"/>
                <w:szCs w:val="20"/>
              </w:rPr>
              <w:t>Наименование субподрядчика (соисполнителя) - юридического лица либо фамилия, имя, отчество (при его наличии) субподрядчика (соисполнителя), являющегося физическим лицом</w:t>
            </w:r>
          </w:p>
        </w:tc>
        <w:tc>
          <w:tcPr>
            <w:tcW w:w="183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AE1955B" w14:textId="77777777" w:rsidR="006C623B" w:rsidRPr="0055194B" w:rsidRDefault="006C623B" w:rsidP="0055194B">
            <w:pPr>
              <w:rPr>
                <w:rFonts w:ascii="Arial" w:eastAsia="Times New Roman" w:hAnsi="Arial" w:cs="Arial"/>
                <w:sz w:val="20"/>
                <w:szCs w:val="20"/>
              </w:rPr>
            </w:pPr>
            <w:r w:rsidRPr="0055194B">
              <w:rPr>
                <w:rFonts w:ascii="Arial" w:eastAsia="Times New Roman" w:hAnsi="Arial" w:cs="Arial"/>
                <w:sz w:val="20"/>
                <w:szCs w:val="20"/>
              </w:rPr>
              <w:t>Фамилия, имя, отчество (при его наличии) уполномоченного представителя субподрядчика (соисполнителя)</w:t>
            </w:r>
          </w:p>
        </w:tc>
        <w:tc>
          <w:tcPr>
            <w:tcW w:w="813"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B2B8F10" w14:textId="77777777" w:rsidR="006C623B" w:rsidRPr="0055194B" w:rsidRDefault="006C623B" w:rsidP="0055194B">
            <w:pPr>
              <w:rPr>
                <w:rFonts w:ascii="Arial" w:eastAsia="Times New Roman" w:hAnsi="Arial" w:cs="Arial"/>
                <w:sz w:val="20"/>
                <w:szCs w:val="20"/>
              </w:rPr>
            </w:pPr>
            <w:r w:rsidRPr="0055194B">
              <w:rPr>
                <w:rFonts w:ascii="Arial" w:eastAsia="Times New Roman" w:hAnsi="Arial" w:cs="Arial"/>
                <w:sz w:val="20"/>
                <w:szCs w:val="20"/>
              </w:rPr>
              <w:t>Подпись</w:t>
            </w:r>
          </w:p>
        </w:tc>
      </w:tr>
      <w:tr w:rsidR="006C623B" w:rsidRPr="0055194B" w14:paraId="35EE4B76" w14:textId="77777777" w:rsidTr="007B7E62">
        <w:trPr>
          <w:jc w:val="center"/>
        </w:trPr>
        <w:tc>
          <w:tcPr>
            <w:tcW w:w="2357"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0CA6E1D" w14:textId="77777777" w:rsidR="006C623B" w:rsidRPr="0055194B" w:rsidRDefault="006C623B" w:rsidP="0055194B">
            <w:pPr>
              <w:ind w:firstLine="709"/>
              <w:jc w:val="thaiDistribute"/>
              <w:rPr>
                <w:rFonts w:ascii="Arial" w:eastAsia="Times New Roman" w:hAnsi="Arial" w:cs="Arial"/>
                <w:sz w:val="20"/>
                <w:szCs w:val="20"/>
              </w:rPr>
            </w:pPr>
            <w:r w:rsidRPr="0055194B">
              <w:rPr>
                <w:rFonts w:ascii="Arial" w:eastAsia="Times New Roman" w:hAnsi="Arial" w:cs="Arial"/>
                <w:sz w:val="20"/>
                <w:szCs w:val="20"/>
              </w:rPr>
              <w:t> </w:t>
            </w:r>
          </w:p>
        </w:tc>
        <w:tc>
          <w:tcPr>
            <w:tcW w:w="1830" w:type="pct"/>
            <w:tcBorders>
              <w:top w:val="nil"/>
              <w:left w:val="nil"/>
              <w:bottom w:val="single" w:sz="8" w:space="0" w:color="auto"/>
              <w:right w:val="single" w:sz="8" w:space="0" w:color="auto"/>
            </w:tcBorders>
            <w:tcMar>
              <w:top w:w="0" w:type="dxa"/>
              <w:left w:w="108" w:type="dxa"/>
              <w:bottom w:w="0" w:type="dxa"/>
              <w:right w:w="108" w:type="dxa"/>
            </w:tcMar>
            <w:hideMark/>
          </w:tcPr>
          <w:p w14:paraId="40EEF8F2" w14:textId="77777777" w:rsidR="006C623B" w:rsidRPr="0055194B" w:rsidRDefault="006C623B" w:rsidP="0055194B">
            <w:pPr>
              <w:ind w:firstLine="709"/>
              <w:jc w:val="thaiDistribute"/>
              <w:rPr>
                <w:rFonts w:ascii="Arial" w:eastAsia="Times New Roman" w:hAnsi="Arial" w:cs="Arial"/>
                <w:sz w:val="20"/>
                <w:szCs w:val="20"/>
              </w:rPr>
            </w:pPr>
            <w:r w:rsidRPr="0055194B">
              <w:rPr>
                <w:rFonts w:ascii="Arial" w:eastAsia="Times New Roman" w:hAnsi="Arial" w:cs="Arial"/>
                <w:sz w:val="20"/>
                <w:szCs w:val="20"/>
              </w:rPr>
              <w:t> </w:t>
            </w:r>
          </w:p>
        </w:tc>
        <w:tc>
          <w:tcPr>
            <w:tcW w:w="813" w:type="pct"/>
            <w:tcBorders>
              <w:top w:val="nil"/>
              <w:left w:val="nil"/>
              <w:bottom w:val="single" w:sz="8" w:space="0" w:color="auto"/>
              <w:right w:val="single" w:sz="8" w:space="0" w:color="auto"/>
            </w:tcBorders>
            <w:tcMar>
              <w:top w:w="0" w:type="dxa"/>
              <w:left w:w="108" w:type="dxa"/>
              <w:bottom w:w="0" w:type="dxa"/>
              <w:right w:w="108" w:type="dxa"/>
            </w:tcMar>
            <w:hideMark/>
          </w:tcPr>
          <w:p w14:paraId="2AD12E69" w14:textId="77777777" w:rsidR="006C623B" w:rsidRPr="0055194B" w:rsidRDefault="006C623B" w:rsidP="0055194B">
            <w:pPr>
              <w:ind w:firstLine="709"/>
              <w:jc w:val="thaiDistribute"/>
              <w:rPr>
                <w:rFonts w:ascii="Arial" w:eastAsia="Times New Roman" w:hAnsi="Arial" w:cs="Arial"/>
                <w:sz w:val="20"/>
                <w:szCs w:val="20"/>
              </w:rPr>
            </w:pPr>
            <w:r w:rsidRPr="0055194B">
              <w:rPr>
                <w:rFonts w:ascii="Arial" w:eastAsia="Times New Roman" w:hAnsi="Arial" w:cs="Arial"/>
                <w:sz w:val="20"/>
                <w:szCs w:val="20"/>
              </w:rPr>
              <w:t> </w:t>
            </w:r>
          </w:p>
        </w:tc>
      </w:tr>
    </w:tbl>
    <w:p w14:paraId="11D1B521" w14:textId="77777777" w:rsidR="006C623B" w:rsidRPr="0055194B" w:rsidRDefault="006C623B" w:rsidP="0055194B">
      <w:pPr>
        <w:ind w:firstLine="709"/>
        <w:jc w:val="both"/>
        <w:rPr>
          <w:rFonts w:ascii="Arial" w:eastAsia="Times New Roman" w:hAnsi="Arial" w:cs="Arial"/>
          <w:sz w:val="20"/>
          <w:szCs w:val="20"/>
        </w:rPr>
      </w:pPr>
    </w:p>
    <w:p w14:paraId="351E5C80" w14:textId="77777777" w:rsidR="006C623B" w:rsidRPr="0055194B" w:rsidRDefault="006C623B"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Не допускается передавать потенциальным поставщиком субподрядчикам (соисполнителям) объем работ и (или) услуг, в том числе сопутствующих, превышающий две трети от общего объема работ и (или) услуг.</w:t>
      </w:r>
    </w:p>
    <w:p w14:paraId="68CF661A" w14:textId="77777777" w:rsidR="00000DD8" w:rsidRPr="0055194B" w:rsidRDefault="00000DD8" w:rsidP="0055194B">
      <w:pPr>
        <w:pStyle w:val="Style35"/>
        <w:widowControl/>
        <w:spacing w:after="120" w:line="240" w:lineRule="auto"/>
        <w:rPr>
          <w:rStyle w:val="FontStyle67"/>
          <w:rFonts w:eastAsiaTheme="minorHAnsi"/>
          <w:b/>
          <w:color w:val="800000"/>
          <w:spacing w:val="60"/>
          <w:sz w:val="28"/>
          <w:szCs w:val="28"/>
          <w:lang w:eastAsia="en-US"/>
        </w:rPr>
      </w:pPr>
    </w:p>
    <w:p w14:paraId="778CD7D9" w14:textId="77777777" w:rsidR="00C31D66" w:rsidRPr="0055194B" w:rsidRDefault="00C31D66" w:rsidP="0055194B">
      <w:pPr>
        <w:pageBreakBefore/>
        <w:spacing w:after="120"/>
        <w:ind w:right="-425" w:firstLine="5490"/>
        <w:rPr>
          <w:rStyle w:val="FontStyle67"/>
          <w:rFonts w:ascii="Arial" w:hAnsi="Arial" w:cs="Arial"/>
          <w:b/>
          <w:sz w:val="20"/>
          <w:szCs w:val="20"/>
        </w:rPr>
      </w:pPr>
      <w:r w:rsidRPr="0055194B">
        <w:rPr>
          <w:rStyle w:val="FontStyle67"/>
          <w:rFonts w:ascii="Arial" w:hAnsi="Arial" w:cs="Arial"/>
          <w:b/>
          <w:sz w:val="20"/>
          <w:szCs w:val="20"/>
        </w:rPr>
        <w:lastRenderedPageBreak/>
        <w:t>Приложение 9</w:t>
      </w:r>
    </w:p>
    <w:p w14:paraId="714188F4" w14:textId="77777777" w:rsidR="00223719" w:rsidRPr="0055194B" w:rsidRDefault="00223719" w:rsidP="0055194B">
      <w:pPr>
        <w:spacing w:after="120"/>
        <w:ind w:left="5490" w:right="-425"/>
        <w:rPr>
          <w:rStyle w:val="FontStyle67"/>
          <w:rFonts w:ascii="Arial" w:hAnsi="Arial" w:cs="Arial"/>
          <w:sz w:val="20"/>
          <w:szCs w:val="20"/>
        </w:rPr>
      </w:pPr>
      <w:r w:rsidRPr="0055194B">
        <w:rPr>
          <w:rStyle w:val="FontStyle67"/>
          <w:rFonts w:ascii="Arial" w:hAnsi="Arial" w:cs="Arial"/>
          <w:sz w:val="20"/>
          <w:szCs w:val="20"/>
        </w:rPr>
        <w:t xml:space="preserve">к </w:t>
      </w:r>
      <w:r w:rsidRPr="0055194B">
        <w:rPr>
          <w:rStyle w:val="FontStyle49"/>
          <w:rFonts w:ascii="Arial" w:hAnsi="Arial" w:cs="Arial"/>
          <w:sz w:val="20"/>
          <w:szCs w:val="20"/>
        </w:rPr>
        <w:t xml:space="preserve">Правилам </w:t>
      </w:r>
      <w:r w:rsidR="00DE282F" w:rsidRPr="0055194B">
        <w:rPr>
          <w:rStyle w:val="FontStyle49"/>
          <w:rFonts w:ascii="Arial" w:hAnsi="Arial" w:cs="Arial"/>
          <w:sz w:val="20"/>
          <w:szCs w:val="20"/>
        </w:rPr>
        <w:t>закупок</w:t>
      </w:r>
      <w:r w:rsidRPr="0055194B">
        <w:rPr>
          <w:rStyle w:val="FontStyle49"/>
          <w:rFonts w:ascii="Arial" w:hAnsi="Arial" w:cs="Arial"/>
          <w:sz w:val="20"/>
          <w:szCs w:val="20"/>
        </w:rPr>
        <w:t xml:space="preserve"> товаров, работ и услуг </w:t>
      </w:r>
      <w:r w:rsidRPr="0055194B">
        <w:rPr>
          <w:rStyle w:val="FontStyle49"/>
          <w:rFonts w:ascii="Arial" w:hAnsi="Arial" w:cs="Arial"/>
          <w:sz w:val="20"/>
          <w:szCs w:val="20"/>
        </w:rPr>
        <w:br/>
        <w:t xml:space="preserve">АО </w:t>
      </w:r>
      <w:r w:rsidRPr="0055194B">
        <w:rPr>
          <w:rFonts w:ascii="Arial" w:eastAsia="Times New Roman" w:hAnsi="Arial"/>
          <w:sz w:val="20"/>
          <w:szCs w:val="20"/>
        </w:rPr>
        <w:t>"</w:t>
      </w:r>
      <w:r w:rsidRPr="0055194B">
        <w:rPr>
          <w:rStyle w:val="FontStyle49"/>
          <w:rFonts w:ascii="Arial" w:hAnsi="Arial" w:cs="Arial"/>
          <w:sz w:val="20"/>
          <w:szCs w:val="20"/>
        </w:rPr>
        <w:t>Казахстанская фондовая биржа</w:t>
      </w:r>
      <w:r w:rsidRPr="0055194B">
        <w:rPr>
          <w:rFonts w:ascii="Arial" w:eastAsia="Times New Roman" w:hAnsi="Arial"/>
          <w:sz w:val="20"/>
          <w:szCs w:val="20"/>
        </w:rPr>
        <w:t>"</w:t>
      </w:r>
    </w:p>
    <w:p w14:paraId="7A2FF2D8" w14:textId="77777777" w:rsidR="00C31D66" w:rsidRPr="0055194B" w:rsidRDefault="00C31D66" w:rsidP="0055194B">
      <w:pPr>
        <w:ind w:firstLine="709"/>
        <w:jc w:val="right"/>
        <w:rPr>
          <w:rFonts w:ascii="Arial" w:eastAsia="Times New Roman" w:hAnsi="Arial" w:cs="Arial"/>
          <w:sz w:val="20"/>
          <w:szCs w:val="20"/>
        </w:rPr>
      </w:pPr>
    </w:p>
    <w:p w14:paraId="1C845290" w14:textId="77777777" w:rsidR="00C31D66" w:rsidRPr="0055194B" w:rsidRDefault="00C31D66" w:rsidP="0055194B">
      <w:pPr>
        <w:ind w:firstLine="709"/>
        <w:jc w:val="right"/>
        <w:rPr>
          <w:rFonts w:ascii="Arial" w:eastAsia="Times New Roman" w:hAnsi="Arial" w:cs="Arial"/>
          <w:sz w:val="20"/>
          <w:szCs w:val="20"/>
        </w:rPr>
      </w:pPr>
      <w:r w:rsidRPr="0055194B">
        <w:rPr>
          <w:rFonts w:ascii="Arial" w:eastAsia="Times New Roman" w:hAnsi="Arial" w:cs="Arial"/>
          <w:sz w:val="20"/>
          <w:szCs w:val="20"/>
        </w:rPr>
        <w:t>Форма</w:t>
      </w:r>
    </w:p>
    <w:p w14:paraId="1B602F2A" w14:textId="77777777" w:rsidR="00C31D66" w:rsidRPr="0055194B" w:rsidRDefault="00C31D66" w:rsidP="0055194B">
      <w:pPr>
        <w:ind w:firstLine="709"/>
        <w:jc w:val="right"/>
        <w:rPr>
          <w:rFonts w:ascii="Arial" w:eastAsia="Times New Roman" w:hAnsi="Arial" w:cs="Arial"/>
          <w:sz w:val="20"/>
          <w:szCs w:val="20"/>
        </w:rPr>
      </w:pPr>
      <w:r w:rsidRPr="0055194B">
        <w:rPr>
          <w:rFonts w:ascii="Arial" w:eastAsia="Times New Roman" w:hAnsi="Arial" w:cs="Arial"/>
          <w:sz w:val="20"/>
          <w:szCs w:val="20"/>
        </w:rPr>
        <w:t> </w:t>
      </w:r>
    </w:p>
    <w:p w14:paraId="53FE115C" w14:textId="77777777" w:rsidR="00C31D66" w:rsidRPr="0055194B" w:rsidRDefault="00C80389" w:rsidP="0055194B">
      <w:pPr>
        <w:ind w:firstLine="709"/>
        <w:jc w:val="center"/>
        <w:rPr>
          <w:rFonts w:ascii="Arial" w:eastAsia="Times New Roman" w:hAnsi="Arial" w:cs="Arial"/>
          <w:sz w:val="20"/>
          <w:szCs w:val="20"/>
        </w:rPr>
      </w:pPr>
      <w:r w:rsidRPr="0055194B">
        <w:rPr>
          <w:rFonts w:ascii="Arial" w:eastAsia="Times New Roman" w:hAnsi="Arial" w:cs="Arial"/>
          <w:b/>
          <w:bCs/>
          <w:sz w:val="20"/>
          <w:szCs w:val="20"/>
        </w:rPr>
        <w:t> БАНКОВСКАЯ ГАРАНТИЯ</w:t>
      </w:r>
    </w:p>
    <w:p w14:paraId="54ECCB9D" w14:textId="77777777" w:rsidR="00C31D66" w:rsidRPr="0055194B" w:rsidRDefault="00C31D66" w:rsidP="0055194B">
      <w:pPr>
        <w:ind w:firstLine="709"/>
        <w:jc w:val="center"/>
        <w:rPr>
          <w:rFonts w:ascii="Arial" w:eastAsia="Times New Roman" w:hAnsi="Arial" w:cs="Arial"/>
          <w:sz w:val="20"/>
          <w:szCs w:val="20"/>
        </w:rPr>
      </w:pPr>
      <w:r w:rsidRPr="0055194B">
        <w:rPr>
          <w:rFonts w:ascii="Arial" w:eastAsia="Times New Roman" w:hAnsi="Arial" w:cs="Arial"/>
          <w:sz w:val="20"/>
          <w:szCs w:val="20"/>
        </w:rPr>
        <w:t> </w:t>
      </w:r>
    </w:p>
    <w:p w14:paraId="1B4C3408" w14:textId="77777777" w:rsidR="00C31D66" w:rsidRPr="0055194B" w:rsidRDefault="00C31D66" w:rsidP="0055194B">
      <w:pPr>
        <w:tabs>
          <w:tab w:val="left" w:pos="709"/>
        </w:tabs>
        <w:ind w:firstLine="709"/>
        <w:rPr>
          <w:rFonts w:ascii="Arial" w:eastAsia="Times New Roman" w:hAnsi="Arial" w:cs="Arial"/>
          <w:sz w:val="20"/>
          <w:szCs w:val="20"/>
        </w:rPr>
      </w:pPr>
      <w:r w:rsidRPr="0055194B">
        <w:rPr>
          <w:rFonts w:ascii="Arial" w:eastAsia="Times New Roman" w:hAnsi="Arial" w:cs="Arial"/>
          <w:sz w:val="20"/>
          <w:szCs w:val="20"/>
        </w:rPr>
        <w:t>Наименование банка____________________________</w:t>
      </w:r>
    </w:p>
    <w:p w14:paraId="5574E342" w14:textId="77777777" w:rsidR="00C31D66" w:rsidRPr="0055194B" w:rsidRDefault="00C31D66" w:rsidP="0055194B">
      <w:pPr>
        <w:tabs>
          <w:tab w:val="left" w:pos="709"/>
        </w:tabs>
        <w:ind w:firstLine="709"/>
        <w:rPr>
          <w:rFonts w:ascii="Arial" w:eastAsia="Times New Roman" w:hAnsi="Arial" w:cs="Arial"/>
          <w:i/>
          <w:sz w:val="20"/>
          <w:szCs w:val="20"/>
        </w:rPr>
      </w:pPr>
      <w:r w:rsidRPr="0055194B">
        <w:rPr>
          <w:rFonts w:ascii="Arial" w:eastAsia="Times New Roman" w:hAnsi="Arial" w:cs="Arial"/>
          <w:i/>
          <w:sz w:val="20"/>
          <w:szCs w:val="20"/>
        </w:rPr>
        <w:t xml:space="preserve">                         (наименование и реквизиты банка)</w:t>
      </w:r>
    </w:p>
    <w:p w14:paraId="003F3857" w14:textId="77777777" w:rsidR="00C31D66" w:rsidRPr="0055194B" w:rsidRDefault="00C31D66" w:rsidP="0055194B">
      <w:pPr>
        <w:tabs>
          <w:tab w:val="left" w:pos="709"/>
        </w:tabs>
        <w:ind w:firstLine="709"/>
        <w:rPr>
          <w:rFonts w:ascii="Arial" w:eastAsia="Times New Roman" w:hAnsi="Arial" w:cs="Arial"/>
          <w:sz w:val="20"/>
          <w:szCs w:val="20"/>
        </w:rPr>
      </w:pPr>
      <w:r w:rsidRPr="0055194B">
        <w:rPr>
          <w:rFonts w:ascii="Arial" w:eastAsia="Times New Roman" w:hAnsi="Arial" w:cs="Arial"/>
          <w:sz w:val="20"/>
          <w:szCs w:val="20"/>
        </w:rPr>
        <w:t>Кому____________________________________________</w:t>
      </w:r>
    </w:p>
    <w:p w14:paraId="14612186" w14:textId="77777777" w:rsidR="00C31D66" w:rsidRPr="0055194B" w:rsidRDefault="00C31D66" w:rsidP="0055194B">
      <w:pPr>
        <w:tabs>
          <w:tab w:val="left" w:pos="709"/>
        </w:tabs>
        <w:ind w:firstLine="709"/>
        <w:rPr>
          <w:rFonts w:ascii="Arial" w:eastAsia="Times New Roman" w:hAnsi="Arial" w:cs="Arial"/>
          <w:i/>
          <w:sz w:val="20"/>
          <w:szCs w:val="20"/>
        </w:rPr>
      </w:pPr>
      <w:r w:rsidRPr="0055194B">
        <w:rPr>
          <w:rFonts w:ascii="Arial" w:eastAsia="Times New Roman" w:hAnsi="Arial" w:cs="Arial"/>
          <w:i/>
          <w:sz w:val="20"/>
          <w:szCs w:val="20"/>
        </w:rPr>
        <w:t>(наименование и реквизиты организатора закупок)</w:t>
      </w:r>
    </w:p>
    <w:p w14:paraId="6D4FC2D5" w14:textId="77777777" w:rsidR="00C31D66" w:rsidRPr="0055194B" w:rsidRDefault="00C31D66" w:rsidP="0055194B">
      <w:pPr>
        <w:ind w:firstLine="709"/>
        <w:jc w:val="center"/>
        <w:rPr>
          <w:rFonts w:ascii="Arial" w:eastAsia="Times New Roman" w:hAnsi="Arial" w:cs="Arial"/>
          <w:sz w:val="20"/>
          <w:szCs w:val="20"/>
        </w:rPr>
      </w:pPr>
      <w:r w:rsidRPr="0055194B">
        <w:rPr>
          <w:rFonts w:ascii="Arial" w:eastAsia="Times New Roman" w:hAnsi="Arial" w:cs="Arial"/>
          <w:sz w:val="20"/>
          <w:szCs w:val="20"/>
        </w:rPr>
        <w:t> </w:t>
      </w:r>
    </w:p>
    <w:p w14:paraId="27F25395" w14:textId="77777777" w:rsidR="00C31D66" w:rsidRPr="0055194B" w:rsidRDefault="00C31D66" w:rsidP="0055194B">
      <w:pPr>
        <w:ind w:firstLine="709"/>
        <w:jc w:val="center"/>
        <w:rPr>
          <w:rFonts w:ascii="Arial" w:eastAsia="Times New Roman" w:hAnsi="Arial" w:cs="Arial"/>
          <w:sz w:val="20"/>
          <w:szCs w:val="20"/>
        </w:rPr>
      </w:pPr>
      <w:r w:rsidRPr="0055194B">
        <w:rPr>
          <w:rFonts w:ascii="Arial" w:eastAsia="Times New Roman" w:hAnsi="Arial" w:cs="Arial"/>
          <w:b/>
          <w:bCs/>
          <w:sz w:val="20"/>
          <w:szCs w:val="20"/>
        </w:rPr>
        <w:t>Гарантийное обязательство №_______</w:t>
      </w:r>
    </w:p>
    <w:p w14:paraId="167D3DE5" w14:textId="77777777" w:rsidR="00C31D66" w:rsidRPr="0055194B" w:rsidRDefault="00C31D66" w:rsidP="0055194B">
      <w:pPr>
        <w:ind w:firstLine="709"/>
        <w:jc w:val="thaiDistribute"/>
        <w:rPr>
          <w:rFonts w:ascii="Arial" w:eastAsia="Times New Roman" w:hAnsi="Arial" w:cs="Arial"/>
          <w:sz w:val="20"/>
          <w:szCs w:val="20"/>
        </w:rPr>
      </w:pPr>
      <w:r w:rsidRPr="0055194B">
        <w:rPr>
          <w:rFonts w:ascii="Arial" w:eastAsia="Times New Roman" w:hAnsi="Arial" w:cs="Arial"/>
          <w:sz w:val="20"/>
          <w:szCs w:val="20"/>
        </w:rPr>
        <w:t> </w:t>
      </w:r>
    </w:p>
    <w:tbl>
      <w:tblPr>
        <w:tblW w:w="5000" w:type="pct"/>
        <w:tblCellMar>
          <w:left w:w="0" w:type="dxa"/>
          <w:right w:w="0" w:type="dxa"/>
        </w:tblCellMar>
        <w:tblLook w:val="04A0" w:firstRow="1" w:lastRow="0" w:firstColumn="1" w:lastColumn="0" w:noHBand="0" w:noVBand="1"/>
      </w:tblPr>
      <w:tblGrid>
        <w:gridCol w:w="4512"/>
        <w:gridCol w:w="4513"/>
      </w:tblGrid>
      <w:tr w:rsidR="00C31D66" w:rsidRPr="0055194B" w14:paraId="619925FD" w14:textId="77777777" w:rsidTr="007B7E62">
        <w:tc>
          <w:tcPr>
            <w:tcW w:w="2500" w:type="pct"/>
            <w:tcMar>
              <w:top w:w="0" w:type="dxa"/>
              <w:left w:w="108" w:type="dxa"/>
              <w:bottom w:w="0" w:type="dxa"/>
              <w:right w:w="108" w:type="dxa"/>
            </w:tcMar>
            <w:hideMark/>
          </w:tcPr>
          <w:p w14:paraId="5DBC2799" w14:textId="77777777" w:rsidR="00C31D66" w:rsidRPr="0055194B" w:rsidRDefault="00C31D66" w:rsidP="0055194B">
            <w:pPr>
              <w:ind w:firstLine="709"/>
              <w:rPr>
                <w:rFonts w:ascii="Arial" w:eastAsia="Times New Roman" w:hAnsi="Arial" w:cs="Arial"/>
                <w:sz w:val="20"/>
                <w:szCs w:val="20"/>
              </w:rPr>
            </w:pPr>
            <w:r w:rsidRPr="0055194B">
              <w:rPr>
                <w:rFonts w:ascii="Arial" w:eastAsia="Times New Roman" w:hAnsi="Arial" w:cs="Arial"/>
                <w:sz w:val="20"/>
                <w:szCs w:val="20"/>
              </w:rPr>
              <w:t xml:space="preserve">_________________ </w:t>
            </w:r>
          </w:p>
        </w:tc>
        <w:tc>
          <w:tcPr>
            <w:tcW w:w="2500" w:type="pct"/>
            <w:tcMar>
              <w:top w:w="0" w:type="dxa"/>
              <w:left w:w="108" w:type="dxa"/>
              <w:bottom w:w="0" w:type="dxa"/>
              <w:right w:w="108" w:type="dxa"/>
            </w:tcMar>
            <w:hideMark/>
          </w:tcPr>
          <w:p w14:paraId="1647F545" w14:textId="77777777" w:rsidR="00C31D66" w:rsidRPr="0055194B" w:rsidRDefault="00C31D66" w:rsidP="0055194B">
            <w:pPr>
              <w:ind w:firstLine="709"/>
              <w:jc w:val="right"/>
              <w:rPr>
                <w:rFonts w:ascii="Arial" w:eastAsia="Times New Roman" w:hAnsi="Arial" w:cs="Arial"/>
                <w:sz w:val="20"/>
                <w:szCs w:val="20"/>
              </w:rPr>
            </w:pPr>
            <w:r w:rsidRPr="0055194B">
              <w:rPr>
                <w:rFonts w:ascii="Arial" w:eastAsia="Times New Roman" w:hAnsi="Arial" w:cs="Arial"/>
                <w:sz w:val="20"/>
                <w:szCs w:val="20"/>
              </w:rPr>
              <w:t>«__</w:t>
            </w:r>
            <w:proofErr w:type="gramStart"/>
            <w:r w:rsidRPr="0055194B">
              <w:rPr>
                <w:rFonts w:ascii="Arial" w:eastAsia="Times New Roman" w:hAnsi="Arial" w:cs="Arial"/>
                <w:sz w:val="20"/>
                <w:szCs w:val="20"/>
              </w:rPr>
              <w:t>_»_</w:t>
            </w:r>
            <w:proofErr w:type="gramEnd"/>
            <w:r w:rsidRPr="0055194B">
              <w:rPr>
                <w:rFonts w:ascii="Arial" w:eastAsia="Times New Roman" w:hAnsi="Arial" w:cs="Arial"/>
                <w:sz w:val="20"/>
                <w:szCs w:val="20"/>
              </w:rPr>
              <w:t>________ ___года</w:t>
            </w:r>
          </w:p>
        </w:tc>
      </w:tr>
      <w:tr w:rsidR="00C31D66" w:rsidRPr="0055194B" w14:paraId="62FAA4E4" w14:textId="77777777" w:rsidTr="007B7E62">
        <w:tc>
          <w:tcPr>
            <w:tcW w:w="2500" w:type="pct"/>
            <w:tcMar>
              <w:top w:w="0" w:type="dxa"/>
              <w:left w:w="108" w:type="dxa"/>
              <w:bottom w:w="0" w:type="dxa"/>
              <w:right w:w="108" w:type="dxa"/>
            </w:tcMar>
            <w:hideMark/>
          </w:tcPr>
          <w:p w14:paraId="4B535784" w14:textId="77777777" w:rsidR="00C31D66" w:rsidRPr="0055194B" w:rsidRDefault="00C31D66" w:rsidP="0055194B">
            <w:pPr>
              <w:ind w:firstLine="709"/>
              <w:rPr>
                <w:rFonts w:ascii="Arial" w:eastAsia="Times New Roman" w:hAnsi="Arial" w:cs="Arial"/>
                <w:i/>
                <w:sz w:val="20"/>
                <w:szCs w:val="20"/>
              </w:rPr>
            </w:pPr>
            <w:r w:rsidRPr="0055194B">
              <w:rPr>
                <w:rFonts w:ascii="Arial" w:eastAsia="Times New Roman" w:hAnsi="Arial" w:cs="Arial"/>
                <w:i/>
                <w:sz w:val="20"/>
                <w:szCs w:val="20"/>
              </w:rPr>
              <w:t>(местонахождение)</w:t>
            </w:r>
          </w:p>
        </w:tc>
        <w:tc>
          <w:tcPr>
            <w:tcW w:w="2500" w:type="pct"/>
            <w:tcMar>
              <w:top w:w="0" w:type="dxa"/>
              <w:left w:w="108" w:type="dxa"/>
              <w:bottom w:w="0" w:type="dxa"/>
              <w:right w:w="108" w:type="dxa"/>
            </w:tcMar>
            <w:hideMark/>
          </w:tcPr>
          <w:p w14:paraId="57513F6A" w14:textId="77777777" w:rsidR="00C31D66" w:rsidRPr="0055194B" w:rsidRDefault="00C31D66" w:rsidP="0055194B">
            <w:pPr>
              <w:ind w:firstLine="709"/>
              <w:jc w:val="right"/>
              <w:rPr>
                <w:rFonts w:ascii="Arial" w:eastAsia="Times New Roman" w:hAnsi="Arial" w:cs="Arial"/>
                <w:sz w:val="20"/>
                <w:szCs w:val="20"/>
              </w:rPr>
            </w:pPr>
            <w:r w:rsidRPr="0055194B">
              <w:rPr>
                <w:rFonts w:ascii="Arial" w:eastAsia="Times New Roman" w:hAnsi="Arial" w:cs="Arial"/>
                <w:sz w:val="20"/>
                <w:szCs w:val="20"/>
              </w:rPr>
              <w:t> </w:t>
            </w:r>
          </w:p>
        </w:tc>
      </w:tr>
    </w:tbl>
    <w:p w14:paraId="4494A16F" w14:textId="77777777" w:rsidR="00C31D66" w:rsidRPr="0055194B" w:rsidRDefault="00C31D66" w:rsidP="0055194B">
      <w:pPr>
        <w:ind w:firstLine="709"/>
        <w:jc w:val="thaiDistribute"/>
        <w:rPr>
          <w:rFonts w:ascii="Arial" w:eastAsia="Times New Roman" w:hAnsi="Arial" w:cs="Arial"/>
          <w:sz w:val="20"/>
          <w:szCs w:val="20"/>
        </w:rPr>
      </w:pPr>
      <w:r w:rsidRPr="0055194B">
        <w:rPr>
          <w:rFonts w:ascii="Arial" w:eastAsia="Times New Roman" w:hAnsi="Arial" w:cs="Arial"/>
          <w:sz w:val="20"/>
          <w:szCs w:val="20"/>
        </w:rPr>
        <w:t> </w:t>
      </w:r>
    </w:p>
    <w:p w14:paraId="1501FAAA" w14:textId="77777777" w:rsidR="00C31D66" w:rsidRPr="0055194B" w:rsidRDefault="00C31D66" w:rsidP="0055194B">
      <w:pPr>
        <w:ind w:firstLine="709"/>
        <w:rPr>
          <w:rFonts w:ascii="Arial" w:eastAsia="Times New Roman" w:hAnsi="Arial" w:cs="Arial"/>
          <w:sz w:val="20"/>
          <w:szCs w:val="20"/>
        </w:rPr>
      </w:pPr>
      <w:r w:rsidRPr="0055194B">
        <w:rPr>
          <w:rFonts w:ascii="Arial" w:eastAsia="Times New Roman" w:hAnsi="Arial" w:cs="Arial"/>
          <w:sz w:val="20"/>
          <w:szCs w:val="20"/>
        </w:rPr>
        <w:t>Мы были проинформированы, что________________________________</w:t>
      </w:r>
    </w:p>
    <w:p w14:paraId="07FA0F59" w14:textId="77777777" w:rsidR="00C31D66" w:rsidRPr="0055194B" w:rsidRDefault="00C31D66" w:rsidP="0055194B">
      <w:pPr>
        <w:ind w:firstLine="709"/>
        <w:jc w:val="center"/>
        <w:rPr>
          <w:rFonts w:ascii="Arial" w:eastAsia="Times New Roman" w:hAnsi="Arial" w:cs="Arial"/>
          <w:i/>
          <w:sz w:val="20"/>
          <w:szCs w:val="20"/>
        </w:rPr>
      </w:pPr>
      <w:r w:rsidRPr="0055194B">
        <w:rPr>
          <w:rFonts w:ascii="Arial" w:eastAsia="Times New Roman" w:hAnsi="Arial" w:cs="Arial"/>
          <w:sz w:val="20"/>
          <w:szCs w:val="20"/>
        </w:rPr>
        <w:t xml:space="preserve">                             </w:t>
      </w:r>
      <w:r w:rsidRPr="0055194B">
        <w:rPr>
          <w:rFonts w:ascii="Arial" w:eastAsia="Times New Roman" w:hAnsi="Arial" w:cs="Arial"/>
          <w:i/>
          <w:sz w:val="20"/>
          <w:szCs w:val="20"/>
        </w:rPr>
        <w:t>(наименование потенциального поставщика)</w:t>
      </w:r>
    </w:p>
    <w:p w14:paraId="1F2B76AA" w14:textId="77777777" w:rsidR="00C31D66" w:rsidRPr="0055194B" w:rsidRDefault="00C31D66" w:rsidP="0055194B">
      <w:pPr>
        <w:jc w:val="both"/>
        <w:rPr>
          <w:rFonts w:ascii="Arial" w:eastAsia="Times New Roman" w:hAnsi="Arial" w:cs="Arial"/>
          <w:sz w:val="20"/>
          <w:szCs w:val="20"/>
        </w:rPr>
      </w:pPr>
      <w:r w:rsidRPr="0055194B">
        <w:rPr>
          <w:rFonts w:ascii="Arial" w:eastAsia="Times New Roman" w:hAnsi="Arial" w:cs="Arial"/>
          <w:sz w:val="20"/>
          <w:szCs w:val="20"/>
        </w:rPr>
        <w:t xml:space="preserve">в дальнейшем </w:t>
      </w:r>
      <w:r w:rsidR="00040ED9" w:rsidRPr="0055194B">
        <w:rPr>
          <w:rFonts w:ascii="Arial" w:eastAsia="Times New Roman" w:hAnsi="Arial" w:cs="Arial"/>
          <w:sz w:val="20"/>
          <w:szCs w:val="20"/>
        </w:rPr>
        <w:t>"</w:t>
      </w:r>
      <w:r w:rsidRPr="0055194B">
        <w:rPr>
          <w:rFonts w:ascii="Arial" w:eastAsia="Times New Roman" w:hAnsi="Arial" w:cs="Arial"/>
          <w:sz w:val="20"/>
          <w:szCs w:val="20"/>
        </w:rPr>
        <w:t>Поставщик</w:t>
      </w:r>
      <w:r w:rsidR="00040ED9" w:rsidRPr="0055194B">
        <w:rPr>
          <w:rFonts w:ascii="Arial" w:eastAsia="Times New Roman" w:hAnsi="Arial" w:cs="Arial"/>
          <w:sz w:val="20"/>
          <w:szCs w:val="20"/>
        </w:rPr>
        <w:t>"</w:t>
      </w:r>
      <w:r w:rsidRPr="0055194B">
        <w:rPr>
          <w:rFonts w:ascii="Arial" w:eastAsia="Times New Roman" w:hAnsi="Arial" w:cs="Arial"/>
          <w:sz w:val="20"/>
          <w:szCs w:val="20"/>
        </w:rPr>
        <w:t>, принимает участие в тендере по закупке _____________________,</w:t>
      </w:r>
    </w:p>
    <w:p w14:paraId="61742D79" w14:textId="77777777" w:rsidR="00C31D66" w:rsidRPr="0055194B" w:rsidRDefault="00C31D66" w:rsidP="0055194B">
      <w:pPr>
        <w:ind w:firstLine="709"/>
        <w:jc w:val="center"/>
        <w:rPr>
          <w:rFonts w:ascii="Arial" w:eastAsia="Times New Roman" w:hAnsi="Arial" w:cs="Arial"/>
          <w:i/>
          <w:sz w:val="20"/>
          <w:szCs w:val="20"/>
        </w:rPr>
      </w:pPr>
      <w:r w:rsidRPr="0055194B">
        <w:rPr>
          <w:rFonts w:ascii="Arial" w:eastAsia="Times New Roman" w:hAnsi="Arial" w:cs="Arial"/>
          <w:i/>
          <w:sz w:val="20"/>
          <w:szCs w:val="20"/>
        </w:rPr>
        <w:t xml:space="preserve">                                                           (указать наименование закупки)</w:t>
      </w:r>
    </w:p>
    <w:p w14:paraId="4101735E" w14:textId="77777777" w:rsidR="00C31D66" w:rsidRPr="0055194B" w:rsidRDefault="00223719" w:rsidP="0055194B">
      <w:pPr>
        <w:jc w:val="both"/>
        <w:rPr>
          <w:rFonts w:ascii="Arial" w:eastAsia="Times New Roman" w:hAnsi="Arial" w:cs="Arial"/>
          <w:sz w:val="20"/>
          <w:szCs w:val="20"/>
        </w:rPr>
      </w:pPr>
      <w:r w:rsidRPr="0055194B">
        <w:rPr>
          <w:rFonts w:ascii="Arial" w:eastAsia="Times New Roman" w:hAnsi="Arial" w:cs="Arial"/>
          <w:sz w:val="20"/>
          <w:szCs w:val="20"/>
        </w:rPr>
        <w:t>о</w:t>
      </w:r>
      <w:r w:rsidR="00C31D66" w:rsidRPr="0055194B">
        <w:rPr>
          <w:rFonts w:ascii="Arial" w:eastAsia="Times New Roman" w:hAnsi="Arial" w:cs="Arial"/>
          <w:sz w:val="20"/>
          <w:szCs w:val="20"/>
        </w:rPr>
        <w:t>рганизованной</w:t>
      </w:r>
      <w:r w:rsidRPr="0055194B">
        <w:rPr>
          <w:rFonts w:ascii="Arial" w:eastAsia="Times New Roman" w:hAnsi="Arial" w:cs="Arial"/>
          <w:sz w:val="20"/>
          <w:szCs w:val="20"/>
        </w:rPr>
        <w:t xml:space="preserve"> </w:t>
      </w:r>
      <w:r w:rsidR="00C31D66" w:rsidRPr="0055194B">
        <w:rPr>
          <w:rFonts w:ascii="Arial" w:eastAsia="Times New Roman" w:hAnsi="Arial" w:cs="Arial"/>
          <w:sz w:val="20"/>
          <w:szCs w:val="20"/>
        </w:rPr>
        <w:t>______________________________________________________</w:t>
      </w:r>
    </w:p>
    <w:p w14:paraId="6FB3B304" w14:textId="77777777" w:rsidR="00C31D66" w:rsidRPr="0055194B" w:rsidRDefault="00C31D66" w:rsidP="0055194B">
      <w:pPr>
        <w:ind w:firstLine="709"/>
        <w:jc w:val="center"/>
        <w:rPr>
          <w:rFonts w:ascii="Arial" w:eastAsia="Times New Roman" w:hAnsi="Arial" w:cs="Arial"/>
          <w:i/>
          <w:sz w:val="20"/>
          <w:szCs w:val="20"/>
        </w:rPr>
      </w:pPr>
      <w:r w:rsidRPr="0055194B">
        <w:rPr>
          <w:rFonts w:ascii="Arial" w:eastAsia="Times New Roman" w:hAnsi="Arial" w:cs="Arial"/>
          <w:i/>
          <w:sz w:val="20"/>
          <w:szCs w:val="20"/>
        </w:rPr>
        <w:t>(наименование организатора закупок)</w:t>
      </w:r>
    </w:p>
    <w:p w14:paraId="5BE7806F" w14:textId="77777777" w:rsidR="00C31D66" w:rsidRPr="0055194B" w:rsidRDefault="00C31D66" w:rsidP="0055194B">
      <w:pPr>
        <w:jc w:val="both"/>
        <w:rPr>
          <w:rFonts w:ascii="Arial" w:eastAsia="Times New Roman" w:hAnsi="Arial" w:cs="Arial"/>
          <w:sz w:val="20"/>
          <w:szCs w:val="20"/>
        </w:rPr>
      </w:pPr>
      <w:r w:rsidRPr="0055194B">
        <w:rPr>
          <w:rFonts w:ascii="Arial" w:eastAsia="Times New Roman" w:hAnsi="Arial" w:cs="Arial"/>
          <w:sz w:val="20"/>
          <w:szCs w:val="20"/>
        </w:rPr>
        <w:t>и готов осуществить поставку (выполнить работу, оказать услугу) ____________________________________________________________________</w:t>
      </w:r>
    </w:p>
    <w:p w14:paraId="5B371663" w14:textId="77777777" w:rsidR="00C31D66" w:rsidRPr="0055194B" w:rsidRDefault="00C31D66" w:rsidP="0055194B">
      <w:pPr>
        <w:ind w:firstLine="709"/>
        <w:jc w:val="center"/>
        <w:rPr>
          <w:rFonts w:ascii="Arial" w:eastAsia="Times New Roman" w:hAnsi="Arial" w:cs="Arial"/>
          <w:i/>
          <w:sz w:val="20"/>
          <w:szCs w:val="20"/>
        </w:rPr>
      </w:pPr>
      <w:r w:rsidRPr="0055194B">
        <w:rPr>
          <w:rFonts w:ascii="Arial" w:eastAsia="Times New Roman" w:hAnsi="Arial" w:cs="Arial"/>
          <w:i/>
          <w:sz w:val="20"/>
          <w:szCs w:val="20"/>
        </w:rPr>
        <w:t>(наименование товаров, работ, услуг по тендеру (лоту (лотам)</w:t>
      </w:r>
    </w:p>
    <w:p w14:paraId="6B62BBAA" w14:textId="77777777" w:rsidR="00C31D66" w:rsidRPr="0055194B" w:rsidRDefault="00C31D66"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Условиями тендера предусмотрено внесение потенциальными поставщиками обеспечения тендерной заявки в виде банковской гарантии.</w:t>
      </w:r>
    </w:p>
    <w:p w14:paraId="45C65195" w14:textId="77777777" w:rsidR="00C31D66" w:rsidRPr="0055194B" w:rsidRDefault="00C31D66" w:rsidP="0055194B">
      <w:pPr>
        <w:ind w:firstLine="709"/>
        <w:rPr>
          <w:rFonts w:ascii="Arial" w:eastAsia="Times New Roman" w:hAnsi="Arial" w:cs="Arial"/>
          <w:sz w:val="20"/>
          <w:szCs w:val="20"/>
        </w:rPr>
      </w:pPr>
    </w:p>
    <w:p w14:paraId="64349F76" w14:textId="77777777" w:rsidR="00C31D66" w:rsidRPr="0055194B" w:rsidRDefault="00C31D66" w:rsidP="0055194B">
      <w:pPr>
        <w:ind w:firstLine="709"/>
        <w:rPr>
          <w:rFonts w:ascii="Arial" w:eastAsia="Times New Roman" w:hAnsi="Arial" w:cs="Arial"/>
          <w:sz w:val="20"/>
          <w:szCs w:val="20"/>
        </w:rPr>
      </w:pPr>
      <w:r w:rsidRPr="0055194B">
        <w:rPr>
          <w:rFonts w:ascii="Arial" w:eastAsia="Times New Roman" w:hAnsi="Arial" w:cs="Arial"/>
          <w:sz w:val="20"/>
          <w:szCs w:val="20"/>
        </w:rPr>
        <w:t>В связи с этим мы _______________________________________________</w:t>
      </w:r>
    </w:p>
    <w:p w14:paraId="51D66601" w14:textId="77777777" w:rsidR="00C31D66" w:rsidRPr="0055194B" w:rsidRDefault="00C31D66" w:rsidP="0055194B">
      <w:pPr>
        <w:ind w:firstLine="709"/>
        <w:jc w:val="center"/>
        <w:rPr>
          <w:rFonts w:ascii="Arial" w:eastAsia="Times New Roman" w:hAnsi="Arial" w:cs="Arial"/>
          <w:i/>
          <w:sz w:val="20"/>
          <w:szCs w:val="20"/>
        </w:rPr>
      </w:pPr>
      <w:r w:rsidRPr="0055194B">
        <w:rPr>
          <w:rFonts w:ascii="Arial" w:eastAsia="Times New Roman" w:hAnsi="Arial" w:cs="Arial"/>
          <w:i/>
          <w:sz w:val="20"/>
          <w:szCs w:val="20"/>
        </w:rPr>
        <w:t>(наименование банка)</w:t>
      </w:r>
    </w:p>
    <w:p w14:paraId="29142309" w14:textId="77777777" w:rsidR="00C31D66" w:rsidRPr="0055194B" w:rsidRDefault="00C31D66" w:rsidP="0055194B">
      <w:pPr>
        <w:rPr>
          <w:rFonts w:ascii="Arial" w:eastAsia="Times New Roman" w:hAnsi="Arial" w:cs="Arial"/>
          <w:sz w:val="20"/>
          <w:szCs w:val="20"/>
        </w:rPr>
      </w:pPr>
      <w:r w:rsidRPr="0055194B">
        <w:rPr>
          <w:rFonts w:ascii="Arial" w:eastAsia="Times New Roman" w:hAnsi="Arial" w:cs="Arial"/>
          <w:sz w:val="20"/>
          <w:szCs w:val="20"/>
        </w:rPr>
        <w:t xml:space="preserve">настоящим берем на себя безотзывное обязательство выплатить Вам по Вашему требованию сумму, равную_____________________________________________ </w:t>
      </w:r>
    </w:p>
    <w:p w14:paraId="0490CE9D" w14:textId="77777777" w:rsidR="00C31D66" w:rsidRPr="0055194B" w:rsidRDefault="00C31D66" w:rsidP="0055194B">
      <w:pPr>
        <w:ind w:firstLine="709"/>
        <w:jc w:val="center"/>
        <w:rPr>
          <w:rFonts w:ascii="Arial" w:eastAsia="Times New Roman" w:hAnsi="Arial" w:cs="Arial"/>
          <w:i/>
          <w:sz w:val="20"/>
          <w:szCs w:val="20"/>
        </w:rPr>
      </w:pPr>
      <w:r w:rsidRPr="0055194B">
        <w:rPr>
          <w:rFonts w:ascii="Arial" w:eastAsia="Times New Roman" w:hAnsi="Arial" w:cs="Arial"/>
          <w:i/>
          <w:sz w:val="20"/>
          <w:szCs w:val="20"/>
        </w:rPr>
        <w:t>(сумма в цифрах и прописью)</w:t>
      </w:r>
    </w:p>
    <w:p w14:paraId="4253154E" w14:textId="77777777" w:rsidR="00C31D66" w:rsidRPr="0055194B" w:rsidRDefault="00C31D66" w:rsidP="0055194B">
      <w:pPr>
        <w:jc w:val="both"/>
        <w:rPr>
          <w:rFonts w:ascii="Arial" w:eastAsia="Times New Roman" w:hAnsi="Arial" w:cs="Arial"/>
          <w:sz w:val="20"/>
          <w:szCs w:val="20"/>
        </w:rPr>
      </w:pPr>
      <w:r w:rsidRPr="0055194B">
        <w:rPr>
          <w:rFonts w:ascii="Arial" w:eastAsia="Times New Roman" w:hAnsi="Arial" w:cs="Arial"/>
          <w:sz w:val="20"/>
          <w:szCs w:val="20"/>
        </w:rPr>
        <w:t>по получении Вашего письменного требования на оплату, а также письменного подтверждения того, что Поставщик:</w:t>
      </w:r>
    </w:p>
    <w:p w14:paraId="08653AFD" w14:textId="77777777" w:rsidR="00C31D66" w:rsidRPr="0055194B" w:rsidRDefault="00C31D66"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xml:space="preserve">отозвал либо изменил и (или) дополнил тендерную заявку после истечения окончательного срока представления </w:t>
      </w:r>
      <w:r w:rsidRPr="0055194B">
        <w:rPr>
          <w:rFonts w:ascii="Arial" w:hAnsi="Arial" w:cs="Arial"/>
          <w:sz w:val="20"/>
          <w:szCs w:val="20"/>
        </w:rPr>
        <w:t>тендерных заявок</w:t>
      </w:r>
      <w:r w:rsidRPr="0055194B">
        <w:rPr>
          <w:rFonts w:ascii="Arial" w:eastAsia="Times New Roman" w:hAnsi="Arial" w:cs="Arial"/>
          <w:sz w:val="20"/>
          <w:szCs w:val="20"/>
        </w:rPr>
        <w:t>;</w:t>
      </w:r>
    </w:p>
    <w:p w14:paraId="2E94B3BC" w14:textId="77777777" w:rsidR="00C31D66" w:rsidRPr="0055194B" w:rsidRDefault="00C31D66"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определенный победителем тендера, уклонился от заключения договора о закупках;</w:t>
      </w:r>
    </w:p>
    <w:p w14:paraId="19BFF323" w14:textId="77777777" w:rsidR="00C31D66" w:rsidRPr="0055194B" w:rsidRDefault="00C31D66"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заключив договор о закупках, не исполнил либо несвоевременно исполнил требования, установленные условиями тендера, о внесении и (или) сроках внесения обеспечения исполнения договора о закупках, за исключением случая, предусмо</w:t>
      </w:r>
      <w:r w:rsidR="002B6848" w:rsidRPr="0055194B">
        <w:rPr>
          <w:rFonts w:ascii="Arial" w:eastAsia="Times New Roman" w:hAnsi="Arial" w:cs="Arial"/>
          <w:sz w:val="20"/>
          <w:szCs w:val="20"/>
        </w:rPr>
        <w:t>тренного частью второй пункта 1</w:t>
      </w:r>
      <w:r w:rsidR="00223719" w:rsidRPr="0055194B">
        <w:rPr>
          <w:rFonts w:ascii="Arial" w:eastAsia="Times New Roman" w:hAnsi="Arial" w:cs="Arial"/>
          <w:sz w:val="20"/>
          <w:szCs w:val="20"/>
        </w:rPr>
        <w:t>59</w:t>
      </w:r>
      <w:r w:rsidRPr="0055194B">
        <w:rPr>
          <w:rFonts w:ascii="Arial" w:eastAsia="Times New Roman" w:hAnsi="Arial" w:cs="Arial"/>
          <w:sz w:val="20"/>
          <w:szCs w:val="20"/>
        </w:rPr>
        <w:t xml:space="preserve"> Правил.</w:t>
      </w:r>
    </w:p>
    <w:p w14:paraId="73DF5643" w14:textId="77777777" w:rsidR="00C31D66" w:rsidRPr="0055194B" w:rsidRDefault="00C31D66"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xml:space="preserve">Данное гарантийное обязательство вступает в силу с даты вскрытия конвертов </w:t>
      </w:r>
      <w:r w:rsidR="00E9336F" w:rsidRPr="0055194B">
        <w:rPr>
          <w:rFonts w:ascii="Arial" w:eastAsia="Times New Roman" w:hAnsi="Arial" w:cs="Arial"/>
          <w:sz w:val="20"/>
          <w:szCs w:val="20"/>
        </w:rPr>
        <w:br/>
      </w:r>
      <w:r w:rsidRPr="0055194B">
        <w:rPr>
          <w:rFonts w:ascii="Arial" w:eastAsia="Times New Roman" w:hAnsi="Arial" w:cs="Arial"/>
          <w:sz w:val="20"/>
          <w:szCs w:val="20"/>
        </w:rPr>
        <w:t>с тендерными заявками.</w:t>
      </w:r>
    </w:p>
    <w:p w14:paraId="59FD2C4B" w14:textId="77777777" w:rsidR="00C31D66" w:rsidRPr="0055194B" w:rsidRDefault="00C31D66"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Данное гарантийное обязательство действует до окончательного срока действия тендерной заявки Поставщика на участие в тендере и истекает полностью и автоматически, независимо от того, будет ли нам возвращен этот документ или нет, если Ваше письменное требование не будет получено нами к концу _____________. Если срок действия тендерной заявки продлен, то данное гарантийное обязательство продлевается на такой же срок.</w:t>
      </w:r>
    </w:p>
    <w:p w14:paraId="60991F12" w14:textId="77777777" w:rsidR="00C31D66" w:rsidRPr="0055194B" w:rsidRDefault="00C31D66"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Все права и обязанности, возникающие в связи с настоящим гарантийным обязательством, регулируются законодательством Республики Казахстан.</w:t>
      </w:r>
    </w:p>
    <w:p w14:paraId="6D49EFF8" w14:textId="77777777" w:rsidR="00C31D66" w:rsidRPr="0055194B" w:rsidRDefault="00C31D66"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w:t>
      </w:r>
    </w:p>
    <w:p w14:paraId="4887F5A7" w14:textId="77777777" w:rsidR="00C31D66" w:rsidRPr="0055194B" w:rsidRDefault="00C31D66" w:rsidP="0055194B">
      <w:pPr>
        <w:ind w:firstLine="709"/>
        <w:jc w:val="both"/>
        <w:rPr>
          <w:rFonts w:ascii="Arial" w:eastAsia="Times New Roman" w:hAnsi="Arial" w:cs="Arial"/>
          <w:sz w:val="20"/>
          <w:szCs w:val="20"/>
        </w:rPr>
      </w:pPr>
      <w:r w:rsidRPr="0055194B">
        <w:rPr>
          <w:rFonts w:ascii="Arial" w:eastAsia="Times New Roman" w:hAnsi="Arial" w:cs="Arial"/>
          <w:sz w:val="20"/>
          <w:szCs w:val="20"/>
        </w:rPr>
        <w:t> </w:t>
      </w:r>
    </w:p>
    <w:tbl>
      <w:tblPr>
        <w:tblW w:w="5000" w:type="pct"/>
        <w:tblCellMar>
          <w:left w:w="0" w:type="dxa"/>
          <w:right w:w="0" w:type="dxa"/>
        </w:tblCellMar>
        <w:tblLook w:val="04A0" w:firstRow="1" w:lastRow="0" w:firstColumn="1" w:lastColumn="0" w:noHBand="0" w:noVBand="1"/>
      </w:tblPr>
      <w:tblGrid>
        <w:gridCol w:w="4512"/>
        <w:gridCol w:w="4513"/>
      </w:tblGrid>
      <w:tr w:rsidR="00C31D66" w:rsidRPr="0055194B" w14:paraId="723B034A" w14:textId="77777777" w:rsidTr="007B7E62">
        <w:tc>
          <w:tcPr>
            <w:tcW w:w="2500" w:type="pct"/>
            <w:tcMar>
              <w:top w:w="0" w:type="dxa"/>
              <w:left w:w="108" w:type="dxa"/>
              <w:bottom w:w="0" w:type="dxa"/>
              <w:right w:w="108" w:type="dxa"/>
            </w:tcMar>
            <w:hideMark/>
          </w:tcPr>
          <w:p w14:paraId="22E7EB8D" w14:textId="77777777" w:rsidR="00C31D66" w:rsidRPr="0055194B" w:rsidRDefault="00C31D66" w:rsidP="0055194B">
            <w:pPr>
              <w:ind w:firstLine="709"/>
              <w:rPr>
                <w:rFonts w:ascii="Arial" w:eastAsia="Times New Roman" w:hAnsi="Arial" w:cs="Arial"/>
                <w:b/>
                <w:sz w:val="20"/>
                <w:szCs w:val="20"/>
              </w:rPr>
            </w:pPr>
            <w:r w:rsidRPr="0055194B">
              <w:rPr>
                <w:rFonts w:ascii="Arial" w:eastAsia="Times New Roman" w:hAnsi="Arial" w:cs="Arial"/>
                <w:b/>
                <w:sz w:val="20"/>
                <w:szCs w:val="20"/>
              </w:rPr>
              <w:t>Подпись гаранта</w:t>
            </w:r>
          </w:p>
        </w:tc>
        <w:tc>
          <w:tcPr>
            <w:tcW w:w="2500" w:type="pct"/>
            <w:tcMar>
              <w:top w:w="0" w:type="dxa"/>
              <w:left w:w="108" w:type="dxa"/>
              <w:bottom w:w="0" w:type="dxa"/>
              <w:right w:w="108" w:type="dxa"/>
            </w:tcMar>
            <w:hideMark/>
          </w:tcPr>
          <w:p w14:paraId="36443892" w14:textId="77777777" w:rsidR="00C31D66" w:rsidRPr="0055194B" w:rsidRDefault="00C31D66" w:rsidP="0055194B">
            <w:pPr>
              <w:ind w:firstLine="709"/>
              <w:jc w:val="right"/>
              <w:rPr>
                <w:rFonts w:ascii="Arial" w:eastAsia="Times New Roman" w:hAnsi="Arial" w:cs="Arial"/>
                <w:b/>
                <w:sz w:val="20"/>
                <w:szCs w:val="20"/>
              </w:rPr>
            </w:pPr>
            <w:r w:rsidRPr="0055194B">
              <w:rPr>
                <w:rFonts w:ascii="Arial" w:eastAsia="Times New Roman" w:hAnsi="Arial" w:cs="Arial"/>
                <w:b/>
                <w:sz w:val="20"/>
                <w:szCs w:val="20"/>
              </w:rPr>
              <w:t>Дата и адрес</w:t>
            </w:r>
          </w:p>
        </w:tc>
      </w:tr>
    </w:tbl>
    <w:p w14:paraId="5CFA2E4F" w14:textId="77777777" w:rsidR="00101374" w:rsidRPr="0055194B" w:rsidRDefault="00101374" w:rsidP="0055194B">
      <w:pPr>
        <w:pageBreakBefore/>
        <w:spacing w:after="120"/>
        <w:ind w:right="-425" w:firstLine="5490"/>
        <w:rPr>
          <w:rStyle w:val="FontStyle67"/>
          <w:rFonts w:ascii="Arial" w:hAnsi="Arial" w:cs="Arial"/>
          <w:b/>
          <w:sz w:val="20"/>
          <w:szCs w:val="20"/>
        </w:rPr>
      </w:pPr>
      <w:r w:rsidRPr="0055194B">
        <w:rPr>
          <w:rStyle w:val="FontStyle67"/>
          <w:rFonts w:ascii="Arial" w:hAnsi="Arial" w:cs="Arial"/>
          <w:b/>
          <w:sz w:val="20"/>
          <w:szCs w:val="20"/>
        </w:rPr>
        <w:lastRenderedPageBreak/>
        <w:t>Приложение 10</w:t>
      </w:r>
    </w:p>
    <w:p w14:paraId="04CF736E" w14:textId="77777777" w:rsidR="00223719" w:rsidRPr="0055194B" w:rsidRDefault="00223719" w:rsidP="0055194B">
      <w:pPr>
        <w:spacing w:after="120"/>
        <w:ind w:left="5490" w:right="-425"/>
        <w:rPr>
          <w:rStyle w:val="FontStyle67"/>
          <w:rFonts w:ascii="Arial" w:hAnsi="Arial" w:cs="Arial"/>
          <w:sz w:val="20"/>
          <w:szCs w:val="20"/>
        </w:rPr>
      </w:pPr>
      <w:r w:rsidRPr="0055194B">
        <w:rPr>
          <w:rStyle w:val="FontStyle67"/>
          <w:rFonts w:ascii="Arial" w:hAnsi="Arial" w:cs="Arial"/>
          <w:sz w:val="20"/>
          <w:szCs w:val="20"/>
        </w:rPr>
        <w:t xml:space="preserve">к </w:t>
      </w:r>
      <w:r w:rsidRPr="0055194B">
        <w:rPr>
          <w:rStyle w:val="FontStyle49"/>
          <w:rFonts w:ascii="Arial" w:hAnsi="Arial" w:cs="Arial"/>
          <w:sz w:val="20"/>
          <w:szCs w:val="20"/>
        </w:rPr>
        <w:t xml:space="preserve">Правилам </w:t>
      </w:r>
      <w:r w:rsidR="007D3ABD" w:rsidRPr="0055194B">
        <w:rPr>
          <w:rStyle w:val="FontStyle49"/>
          <w:rFonts w:ascii="Arial" w:hAnsi="Arial" w:cs="Arial"/>
          <w:sz w:val="20"/>
          <w:szCs w:val="20"/>
        </w:rPr>
        <w:t>закупок</w:t>
      </w:r>
      <w:r w:rsidRPr="0055194B">
        <w:rPr>
          <w:rStyle w:val="FontStyle49"/>
          <w:rFonts w:ascii="Arial" w:hAnsi="Arial" w:cs="Arial"/>
          <w:sz w:val="20"/>
          <w:szCs w:val="20"/>
        </w:rPr>
        <w:t xml:space="preserve"> товаров, работ и услуг </w:t>
      </w:r>
      <w:r w:rsidRPr="0055194B">
        <w:rPr>
          <w:rStyle w:val="FontStyle49"/>
          <w:rFonts w:ascii="Arial" w:hAnsi="Arial" w:cs="Arial"/>
          <w:sz w:val="20"/>
          <w:szCs w:val="20"/>
        </w:rPr>
        <w:br/>
        <w:t xml:space="preserve">АО </w:t>
      </w:r>
      <w:r w:rsidRPr="0055194B">
        <w:rPr>
          <w:rFonts w:ascii="Arial" w:eastAsia="Times New Roman" w:hAnsi="Arial"/>
          <w:sz w:val="20"/>
          <w:szCs w:val="20"/>
        </w:rPr>
        <w:t>"</w:t>
      </w:r>
      <w:r w:rsidRPr="0055194B">
        <w:rPr>
          <w:rStyle w:val="FontStyle49"/>
          <w:rFonts w:ascii="Arial" w:hAnsi="Arial" w:cs="Arial"/>
          <w:sz w:val="20"/>
          <w:szCs w:val="20"/>
        </w:rPr>
        <w:t>Казахстанская фондовая биржа</w:t>
      </w:r>
      <w:r w:rsidRPr="0055194B">
        <w:rPr>
          <w:rFonts w:ascii="Arial" w:eastAsia="Times New Roman" w:hAnsi="Arial"/>
          <w:sz w:val="20"/>
          <w:szCs w:val="20"/>
        </w:rPr>
        <w:t>"</w:t>
      </w:r>
    </w:p>
    <w:p w14:paraId="258BF790" w14:textId="71227EE9" w:rsidR="00101374" w:rsidRDefault="00101374" w:rsidP="000279A9">
      <w:pPr>
        <w:spacing w:after="120"/>
        <w:rPr>
          <w:rFonts w:ascii="Arial" w:eastAsia="Times New Roman" w:hAnsi="Arial" w:cs="Arial"/>
          <w:sz w:val="20"/>
          <w:szCs w:val="20"/>
        </w:rPr>
      </w:pPr>
    </w:p>
    <w:p w14:paraId="536BA1C9" w14:textId="02C72B57" w:rsidR="000279A9" w:rsidRPr="000279A9" w:rsidRDefault="000279A9" w:rsidP="000279A9">
      <w:pPr>
        <w:spacing w:after="120"/>
        <w:jc w:val="center"/>
        <w:rPr>
          <w:rFonts w:ascii="Arial" w:eastAsia="Times New Roman" w:hAnsi="Arial" w:cs="Arial"/>
          <w:i/>
          <w:iCs/>
          <w:color w:val="0000FF"/>
          <w:sz w:val="20"/>
          <w:szCs w:val="20"/>
        </w:rPr>
      </w:pPr>
      <w:r w:rsidRPr="000279A9">
        <w:rPr>
          <w:rFonts w:ascii="Arial" w:eastAsia="Times New Roman" w:hAnsi="Arial" w:cs="Arial"/>
          <w:i/>
          <w:iCs/>
          <w:color w:val="0000FF"/>
          <w:sz w:val="20"/>
          <w:szCs w:val="20"/>
        </w:rPr>
        <w:t>(Данное приложение исключено решением Совета директоров Биржи от 30 декабря 2022 года)</w:t>
      </w:r>
    </w:p>
    <w:p w14:paraId="709637F8" w14:textId="77777777" w:rsidR="000279A9" w:rsidRPr="000279A9" w:rsidRDefault="000279A9" w:rsidP="000279A9">
      <w:pPr>
        <w:spacing w:after="120"/>
        <w:rPr>
          <w:rFonts w:ascii="Arial" w:eastAsia="Times New Roman" w:hAnsi="Arial" w:cs="Arial"/>
          <w:sz w:val="20"/>
          <w:szCs w:val="20"/>
        </w:rPr>
      </w:pPr>
    </w:p>
    <w:p w14:paraId="03A6F4FD" w14:textId="77777777" w:rsidR="001C25C6" w:rsidRPr="001C25C6" w:rsidRDefault="001C25C6" w:rsidP="001C25C6">
      <w:pPr>
        <w:pageBreakBefore/>
        <w:widowControl/>
        <w:autoSpaceDE/>
        <w:autoSpaceDN/>
        <w:adjustRightInd/>
        <w:spacing w:after="120"/>
        <w:ind w:left="5760"/>
        <w:rPr>
          <w:rFonts w:ascii="Arial" w:eastAsia="Times New Roman" w:hAnsi="Arial" w:cs="Arial"/>
          <w:b/>
          <w:sz w:val="20"/>
          <w:szCs w:val="20"/>
          <w:lang w:val="kk-KZ"/>
        </w:rPr>
      </w:pPr>
      <w:r w:rsidRPr="001C25C6">
        <w:rPr>
          <w:rFonts w:ascii="Arial" w:eastAsia="Times New Roman" w:hAnsi="Arial" w:cs="Arial"/>
          <w:b/>
          <w:sz w:val="20"/>
          <w:szCs w:val="20"/>
          <w:lang w:val="kk-KZ"/>
        </w:rPr>
        <w:lastRenderedPageBreak/>
        <w:t xml:space="preserve">Приложение 11 </w:t>
      </w:r>
    </w:p>
    <w:p w14:paraId="3711315A" w14:textId="77777777" w:rsidR="001C25C6" w:rsidRPr="001C25C6" w:rsidRDefault="001C25C6" w:rsidP="001C25C6">
      <w:pPr>
        <w:widowControl/>
        <w:autoSpaceDE/>
        <w:autoSpaceDN/>
        <w:adjustRightInd/>
        <w:spacing w:after="120"/>
        <w:ind w:left="5760"/>
        <w:rPr>
          <w:rFonts w:ascii="Arial" w:eastAsia="Times New Roman" w:hAnsi="Arial" w:cs="Arial"/>
          <w:bCs/>
          <w:sz w:val="20"/>
          <w:szCs w:val="20"/>
          <w:lang w:val="kk-KZ"/>
        </w:rPr>
      </w:pPr>
      <w:r w:rsidRPr="001C25C6">
        <w:rPr>
          <w:rFonts w:ascii="Arial" w:eastAsia="Times New Roman" w:hAnsi="Arial" w:cs="Arial"/>
          <w:bCs/>
          <w:sz w:val="20"/>
          <w:szCs w:val="20"/>
          <w:lang w:val="kk-KZ"/>
        </w:rPr>
        <w:t xml:space="preserve">к Правилам закупок товаров, работ и услуг </w:t>
      </w:r>
      <w:r w:rsidRPr="001C25C6">
        <w:rPr>
          <w:rFonts w:ascii="Arial" w:eastAsia="Times New Roman" w:hAnsi="Arial" w:cs="Arial"/>
          <w:bCs/>
          <w:sz w:val="20"/>
          <w:szCs w:val="20"/>
          <w:lang w:val="kk-KZ"/>
        </w:rPr>
        <w:br/>
        <w:t>АО "Казахстанская фондовая биржа"</w:t>
      </w:r>
    </w:p>
    <w:p w14:paraId="299F2050" w14:textId="77777777" w:rsidR="001C25C6" w:rsidRDefault="001C25C6" w:rsidP="001C25C6">
      <w:pPr>
        <w:widowControl/>
        <w:spacing w:after="120"/>
        <w:rPr>
          <w:rFonts w:ascii="Arial" w:eastAsia="Times New Roman" w:hAnsi="Arial" w:cs="Arial"/>
          <w:sz w:val="20"/>
          <w:szCs w:val="20"/>
        </w:rPr>
      </w:pPr>
    </w:p>
    <w:p w14:paraId="1C6A1A98" w14:textId="22A44348" w:rsidR="001C25C6" w:rsidRPr="001C25C6" w:rsidRDefault="001C25C6" w:rsidP="001C25C6">
      <w:pPr>
        <w:spacing w:after="120"/>
        <w:jc w:val="center"/>
        <w:rPr>
          <w:rFonts w:ascii="Arial" w:eastAsia="Times New Roman" w:hAnsi="Arial" w:cs="Arial"/>
          <w:i/>
          <w:iCs/>
          <w:color w:val="0000FF"/>
          <w:sz w:val="20"/>
          <w:szCs w:val="20"/>
        </w:rPr>
      </w:pPr>
      <w:r w:rsidRPr="000279A9">
        <w:rPr>
          <w:rFonts w:ascii="Arial" w:eastAsia="Times New Roman" w:hAnsi="Arial" w:cs="Arial"/>
          <w:i/>
          <w:iCs/>
          <w:color w:val="0000FF"/>
          <w:sz w:val="20"/>
          <w:szCs w:val="20"/>
        </w:rPr>
        <w:t xml:space="preserve">(Данное приложение </w:t>
      </w:r>
      <w:r>
        <w:rPr>
          <w:rFonts w:ascii="Arial" w:eastAsia="Times New Roman" w:hAnsi="Arial" w:cs="Arial"/>
          <w:i/>
          <w:iCs/>
          <w:color w:val="0000FF"/>
          <w:sz w:val="20"/>
          <w:szCs w:val="20"/>
        </w:rPr>
        <w:t>изменено</w:t>
      </w:r>
      <w:r w:rsidRPr="000279A9">
        <w:rPr>
          <w:rFonts w:ascii="Arial" w:eastAsia="Times New Roman" w:hAnsi="Arial" w:cs="Arial"/>
          <w:i/>
          <w:iCs/>
          <w:color w:val="0000FF"/>
          <w:sz w:val="20"/>
          <w:szCs w:val="20"/>
        </w:rPr>
        <w:t xml:space="preserve"> решением Совета директоров Биржи от </w:t>
      </w:r>
      <w:r>
        <w:rPr>
          <w:rFonts w:ascii="Arial" w:eastAsia="Times New Roman" w:hAnsi="Arial" w:cs="Arial"/>
          <w:i/>
          <w:iCs/>
          <w:color w:val="0000FF"/>
          <w:sz w:val="20"/>
          <w:szCs w:val="20"/>
        </w:rPr>
        <w:t>24 августа 2023</w:t>
      </w:r>
      <w:r w:rsidRPr="000279A9">
        <w:rPr>
          <w:rFonts w:ascii="Arial" w:eastAsia="Times New Roman" w:hAnsi="Arial" w:cs="Arial"/>
          <w:i/>
          <w:iCs/>
          <w:color w:val="0000FF"/>
          <w:sz w:val="20"/>
          <w:szCs w:val="20"/>
        </w:rPr>
        <w:t xml:space="preserve"> года)</w:t>
      </w:r>
    </w:p>
    <w:p w14:paraId="462E5442" w14:textId="77777777" w:rsidR="001C25C6" w:rsidRPr="001C25C6" w:rsidRDefault="001C25C6" w:rsidP="001C25C6">
      <w:pPr>
        <w:widowControl/>
        <w:spacing w:after="120"/>
        <w:rPr>
          <w:rFonts w:ascii="Arial" w:eastAsia="Times New Roman" w:hAnsi="Arial" w:cs="Arial"/>
          <w:sz w:val="20"/>
          <w:szCs w:val="20"/>
        </w:rPr>
      </w:pPr>
    </w:p>
    <w:p w14:paraId="58A77600" w14:textId="77777777" w:rsidR="001C25C6" w:rsidRPr="001C25C6" w:rsidRDefault="001C25C6" w:rsidP="001C25C6">
      <w:pPr>
        <w:widowControl/>
        <w:autoSpaceDE/>
        <w:autoSpaceDN/>
        <w:adjustRightInd/>
        <w:spacing w:after="120"/>
        <w:jc w:val="center"/>
        <w:rPr>
          <w:rFonts w:eastAsia="Times New Roman"/>
          <w:b/>
          <w:color w:val="000000"/>
          <w:spacing w:val="60"/>
          <w:sz w:val="28"/>
          <w:szCs w:val="28"/>
        </w:rPr>
      </w:pPr>
      <w:r w:rsidRPr="001C25C6">
        <w:rPr>
          <w:rFonts w:eastAsia="Times New Roman"/>
          <w:b/>
          <w:color w:val="000000"/>
          <w:spacing w:val="60"/>
          <w:sz w:val="28"/>
          <w:szCs w:val="28"/>
        </w:rPr>
        <w:t>ПЕРЕЧЕНЬ</w:t>
      </w:r>
    </w:p>
    <w:p w14:paraId="2B66CF25" w14:textId="77777777" w:rsidR="001C25C6" w:rsidRPr="001C25C6" w:rsidRDefault="001C25C6" w:rsidP="001C25C6">
      <w:pPr>
        <w:widowControl/>
        <w:autoSpaceDE/>
        <w:autoSpaceDN/>
        <w:adjustRightInd/>
        <w:spacing w:after="120"/>
        <w:jc w:val="center"/>
        <w:rPr>
          <w:rFonts w:eastAsia="Times New Roman"/>
          <w:b/>
          <w:color w:val="000000"/>
        </w:rPr>
      </w:pPr>
      <w:r w:rsidRPr="001C25C6">
        <w:rPr>
          <w:rFonts w:eastAsia="Times New Roman"/>
          <w:b/>
          <w:color w:val="000000"/>
        </w:rPr>
        <w:t>отдельных видов товаров, работ, услуг, закупаемых у общественных объединений инвалидов Республики Казахстан и организаций, созданных общественными объединениями инвалидов Республики Казахстан, производящих и/или поставляющих товары, выполняющих работы, оказывающих услуги</w:t>
      </w:r>
    </w:p>
    <w:p w14:paraId="22257C8F" w14:textId="77777777" w:rsidR="001C25C6" w:rsidRPr="001C25C6" w:rsidRDefault="001C25C6" w:rsidP="001C25C6">
      <w:pPr>
        <w:widowControl/>
        <w:spacing w:after="120"/>
        <w:rPr>
          <w:rFonts w:ascii="Arial" w:eastAsia="Times New Roman" w:hAnsi="Arial" w:cs="Arial"/>
          <w:sz w:val="20"/>
          <w:szCs w:val="20"/>
        </w:rPr>
      </w:pPr>
    </w:p>
    <w:p w14:paraId="132843AF" w14:textId="77777777" w:rsidR="001C25C6" w:rsidRPr="001C25C6" w:rsidRDefault="001C25C6" w:rsidP="001C25C6">
      <w:pPr>
        <w:widowControl/>
        <w:autoSpaceDE/>
        <w:autoSpaceDN/>
        <w:adjustRightInd/>
        <w:spacing w:after="120"/>
        <w:jc w:val="both"/>
        <w:rPr>
          <w:rFonts w:ascii="Arial" w:eastAsia="Times New Roman" w:hAnsi="Arial" w:cs="Arial"/>
          <w:color w:val="000000"/>
          <w:sz w:val="20"/>
          <w:szCs w:val="20"/>
        </w:rPr>
      </w:pPr>
      <w:r w:rsidRPr="001C25C6">
        <w:rPr>
          <w:rFonts w:ascii="Arial" w:eastAsia="Times New Roman" w:hAnsi="Arial" w:cs="Arial"/>
          <w:color w:val="000000"/>
          <w:sz w:val="20"/>
          <w:szCs w:val="20"/>
        </w:rPr>
        <w:t>Производимые товары, выполняемые работы, оказываемые услуги:</w:t>
      </w:r>
    </w:p>
    <w:p w14:paraId="0AB939DD" w14:textId="77777777" w:rsidR="001C25C6" w:rsidRPr="001C25C6" w:rsidRDefault="001C25C6" w:rsidP="001C25C6">
      <w:pPr>
        <w:widowControl/>
        <w:tabs>
          <w:tab w:val="left" w:pos="432"/>
        </w:tabs>
        <w:autoSpaceDE/>
        <w:autoSpaceDN/>
        <w:adjustRightInd/>
        <w:spacing w:after="120"/>
        <w:ind w:left="432" w:hanging="432"/>
        <w:jc w:val="both"/>
        <w:rPr>
          <w:rFonts w:ascii="Arial" w:eastAsia="Times New Roman" w:hAnsi="Arial" w:cs="Arial"/>
          <w:sz w:val="20"/>
          <w:szCs w:val="20"/>
        </w:rPr>
      </w:pPr>
      <w:r w:rsidRPr="001C25C6">
        <w:rPr>
          <w:rFonts w:ascii="Arial" w:eastAsia="Times New Roman" w:hAnsi="Arial" w:cs="Arial"/>
          <w:sz w:val="20"/>
          <w:szCs w:val="20"/>
        </w:rPr>
        <w:t>1)</w:t>
      </w:r>
      <w:r w:rsidRPr="001C25C6">
        <w:rPr>
          <w:rFonts w:ascii="Arial" w:eastAsia="Times New Roman" w:hAnsi="Arial" w:cs="Arial"/>
          <w:sz w:val="20"/>
          <w:szCs w:val="20"/>
        </w:rPr>
        <w:tab/>
        <w:t>постельное белье всех наименований, одеяла, матрацы, покрывала, подушки разные, полотенца, салфетки, наперники, чехлы на матрацы;</w:t>
      </w:r>
    </w:p>
    <w:p w14:paraId="7EED89FB" w14:textId="77777777" w:rsidR="001C25C6" w:rsidRPr="001C25C6" w:rsidRDefault="001C25C6" w:rsidP="001C25C6">
      <w:pPr>
        <w:widowControl/>
        <w:tabs>
          <w:tab w:val="left" w:pos="432"/>
        </w:tabs>
        <w:autoSpaceDE/>
        <w:autoSpaceDN/>
        <w:adjustRightInd/>
        <w:spacing w:after="120"/>
        <w:ind w:left="432" w:hanging="432"/>
        <w:jc w:val="both"/>
        <w:rPr>
          <w:rFonts w:ascii="Arial" w:eastAsia="Times New Roman" w:hAnsi="Arial" w:cs="Arial"/>
          <w:sz w:val="20"/>
          <w:szCs w:val="20"/>
        </w:rPr>
      </w:pPr>
      <w:r w:rsidRPr="001C25C6">
        <w:rPr>
          <w:rFonts w:ascii="Arial" w:eastAsia="Times New Roman" w:hAnsi="Arial" w:cs="Arial"/>
          <w:sz w:val="20"/>
          <w:szCs w:val="20"/>
        </w:rPr>
        <w:t>2)</w:t>
      </w:r>
      <w:r w:rsidRPr="001C25C6">
        <w:rPr>
          <w:rFonts w:ascii="Arial" w:eastAsia="Times New Roman" w:hAnsi="Arial" w:cs="Arial"/>
          <w:sz w:val="20"/>
          <w:szCs w:val="20"/>
        </w:rPr>
        <w:tab/>
        <w:t>куртка ватная, брюки утепленные ватные, костюм теплозащитный, полукомбинезон утепленный, жилет утепленный, куртка утепленная, костюм полевой камуфлированный, брюки, костюм рабочий хлопчатобумажный, костюм полевой хлопчатобумажный, куртка полевая камуфлированная, костюм сварщика, костюм аккумуляторщика, комбинезон рабочий, костюм повара, костюм пекаря, колпаки разные;</w:t>
      </w:r>
    </w:p>
    <w:p w14:paraId="79D352F3" w14:textId="77777777" w:rsidR="001C25C6" w:rsidRPr="001C25C6" w:rsidRDefault="001C25C6" w:rsidP="001C25C6">
      <w:pPr>
        <w:widowControl/>
        <w:tabs>
          <w:tab w:val="left" w:pos="432"/>
        </w:tabs>
        <w:autoSpaceDE/>
        <w:autoSpaceDN/>
        <w:adjustRightInd/>
        <w:spacing w:after="120"/>
        <w:ind w:left="432" w:hanging="432"/>
        <w:jc w:val="both"/>
        <w:rPr>
          <w:rFonts w:ascii="Arial" w:eastAsia="Times New Roman" w:hAnsi="Arial" w:cs="Arial"/>
          <w:sz w:val="20"/>
          <w:szCs w:val="20"/>
        </w:rPr>
      </w:pPr>
      <w:r w:rsidRPr="001C25C6">
        <w:rPr>
          <w:rFonts w:ascii="Arial" w:eastAsia="Times New Roman" w:hAnsi="Arial" w:cs="Arial"/>
          <w:sz w:val="20"/>
          <w:szCs w:val="20"/>
        </w:rPr>
        <w:t>3)</w:t>
      </w:r>
      <w:r w:rsidRPr="001C25C6">
        <w:rPr>
          <w:rFonts w:ascii="Arial" w:eastAsia="Times New Roman" w:hAnsi="Arial" w:cs="Arial"/>
          <w:sz w:val="20"/>
          <w:szCs w:val="20"/>
        </w:rPr>
        <w:tab/>
        <w:t xml:space="preserve">халаты разные, фартуки разные, униформа, жилет сигнальный, хирургические костюмы, бахилы хлопчатобумажные, форменная одежда производственного и хозяйственного персонала, </w:t>
      </w:r>
      <w:proofErr w:type="spellStart"/>
      <w:r w:rsidRPr="001C25C6">
        <w:rPr>
          <w:rFonts w:ascii="Arial" w:eastAsia="Times New Roman" w:hAnsi="Arial" w:cs="Arial"/>
          <w:sz w:val="20"/>
          <w:szCs w:val="20"/>
        </w:rPr>
        <w:t>корпе</w:t>
      </w:r>
      <w:proofErr w:type="spellEnd"/>
      <w:r w:rsidRPr="001C25C6">
        <w:rPr>
          <w:rFonts w:ascii="Arial" w:eastAsia="Times New Roman" w:hAnsi="Arial" w:cs="Arial"/>
          <w:sz w:val="20"/>
          <w:szCs w:val="20"/>
        </w:rPr>
        <w:t>, сорочки разные, рубашки разные, косынки разные, подворотничок, рукавицы, полога;</w:t>
      </w:r>
    </w:p>
    <w:p w14:paraId="3B221C5A" w14:textId="77777777" w:rsidR="001C25C6" w:rsidRPr="001C25C6" w:rsidRDefault="001C25C6" w:rsidP="001C25C6">
      <w:pPr>
        <w:widowControl/>
        <w:tabs>
          <w:tab w:val="left" w:pos="432"/>
        </w:tabs>
        <w:autoSpaceDE/>
        <w:autoSpaceDN/>
        <w:adjustRightInd/>
        <w:spacing w:after="120"/>
        <w:ind w:left="432" w:hanging="432"/>
        <w:jc w:val="both"/>
        <w:rPr>
          <w:rFonts w:ascii="Arial" w:eastAsia="Times New Roman" w:hAnsi="Arial" w:cs="Arial"/>
          <w:sz w:val="20"/>
          <w:szCs w:val="20"/>
        </w:rPr>
      </w:pPr>
      <w:r w:rsidRPr="001C25C6">
        <w:rPr>
          <w:rFonts w:ascii="Arial" w:eastAsia="Times New Roman" w:hAnsi="Arial" w:cs="Arial"/>
          <w:sz w:val="20"/>
          <w:szCs w:val="20"/>
        </w:rPr>
        <w:t>4)</w:t>
      </w:r>
      <w:r w:rsidRPr="001C25C6">
        <w:rPr>
          <w:rFonts w:ascii="Arial" w:eastAsia="Times New Roman" w:hAnsi="Arial" w:cs="Arial"/>
          <w:sz w:val="20"/>
          <w:szCs w:val="20"/>
        </w:rPr>
        <w:tab/>
        <w:t>скоросшиватели, конверты, папки для бумаг, линейки;</w:t>
      </w:r>
    </w:p>
    <w:p w14:paraId="26A68E13" w14:textId="77777777" w:rsidR="001C25C6" w:rsidRPr="001C25C6" w:rsidRDefault="001C25C6" w:rsidP="001C25C6">
      <w:pPr>
        <w:widowControl/>
        <w:tabs>
          <w:tab w:val="left" w:pos="432"/>
        </w:tabs>
        <w:autoSpaceDE/>
        <w:autoSpaceDN/>
        <w:adjustRightInd/>
        <w:spacing w:after="120"/>
        <w:ind w:left="432" w:hanging="432"/>
        <w:jc w:val="both"/>
        <w:rPr>
          <w:rFonts w:ascii="Arial" w:eastAsia="Times New Roman" w:hAnsi="Arial" w:cs="Arial"/>
          <w:sz w:val="20"/>
          <w:szCs w:val="20"/>
        </w:rPr>
      </w:pPr>
      <w:r w:rsidRPr="001C25C6">
        <w:rPr>
          <w:rFonts w:ascii="Arial" w:eastAsia="Times New Roman" w:hAnsi="Arial" w:cs="Arial"/>
          <w:sz w:val="20"/>
          <w:szCs w:val="20"/>
        </w:rPr>
        <w:t>5)</w:t>
      </w:r>
      <w:r w:rsidRPr="001C25C6">
        <w:rPr>
          <w:rFonts w:ascii="Arial" w:eastAsia="Times New Roman" w:hAnsi="Arial" w:cs="Arial"/>
          <w:sz w:val="20"/>
          <w:szCs w:val="20"/>
        </w:rPr>
        <w:tab/>
        <w:t>коробки упаковочные, за исключением специальной упаковки для банкнотной и монетной продукции, коробки архивные;</w:t>
      </w:r>
    </w:p>
    <w:p w14:paraId="5EA53F86" w14:textId="77777777" w:rsidR="001C25C6" w:rsidRPr="001C25C6" w:rsidRDefault="001C25C6" w:rsidP="001C25C6">
      <w:pPr>
        <w:widowControl/>
        <w:tabs>
          <w:tab w:val="left" w:pos="432"/>
        </w:tabs>
        <w:autoSpaceDE/>
        <w:autoSpaceDN/>
        <w:adjustRightInd/>
        <w:spacing w:after="120"/>
        <w:ind w:left="432" w:hanging="432"/>
        <w:jc w:val="both"/>
        <w:rPr>
          <w:rFonts w:ascii="Arial" w:eastAsia="Times New Roman" w:hAnsi="Arial" w:cs="Arial"/>
          <w:sz w:val="20"/>
          <w:szCs w:val="20"/>
        </w:rPr>
      </w:pPr>
      <w:r w:rsidRPr="001C25C6">
        <w:rPr>
          <w:rFonts w:ascii="Arial" w:eastAsia="Times New Roman" w:hAnsi="Arial" w:cs="Arial"/>
          <w:sz w:val="20"/>
          <w:szCs w:val="20"/>
        </w:rPr>
        <w:t>6)</w:t>
      </w:r>
      <w:r w:rsidRPr="001C25C6">
        <w:rPr>
          <w:rFonts w:ascii="Arial" w:eastAsia="Times New Roman" w:hAnsi="Arial" w:cs="Arial"/>
          <w:sz w:val="20"/>
          <w:szCs w:val="20"/>
        </w:rPr>
        <w:tab/>
        <w:t>столярные изделия;</w:t>
      </w:r>
    </w:p>
    <w:p w14:paraId="0482E29B" w14:textId="77777777" w:rsidR="001C25C6" w:rsidRPr="001C25C6" w:rsidRDefault="001C25C6" w:rsidP="001C25C6">
      <w:pPr>
        <w:widowControl/>
        <w:tabs>
          <w:tab w:val="left" w:pos="432"/>
        </w:tabs>
        <w:autoSpaceDE/>
        <w:autoSpaceDN/>
        <w:adjustRightInd/>
        <w:spacing w:after="120"/>
        <w:ind w:left="432" w:hanging="432"/>
        <w:jc w:val="both"/>
        <w:rPr>
          <w:rFonts w:ascii="Arial" w:eastAsia="Times New Roman" w:hAnsi="Arial" w:cs="Arial"/>
          <w:sz w:val="20"/>
          <w:szCs w:val="20"/>
        </w:rPr>
      </w:pPr>
      <w:r w:rsidRPr="001C25C6">
        <w:rPr>
          <w:rFonts w:ascii="Arial" w:eastAsia="Times New Roman" w:hAnsi="Arial" w:cs="Arial"/>
          <w:sz w:val="20"/>
          <w:szCs w:val="20"/>
        </w:rPr>
        <w:t>7)</w:t>
      </w:r>
      <w:r w:rsidRPr="001C25C6">
        <w:rPr>
          <w:rFonts w:ascii="Arial" w:eastAsia="Times New Roman" w:hAnsi="Arial" w:cs="Arial"/>
          <w:sz w:val="20"/>
          <w:szCs w:val="20"/>
        </w:rPr>
        <w:tab/>
        <w:t>благоустройство, озеленение.</w:t>
      </w:r>
    </w:p>
    <w:p w14:paraId="2C3C0F81" w14:textId="77777777" w:rsidR="001C25C6" w:rsidRPr="001C25C6" w:rsidRDefault="001C25C6" w:rsidP="001C25C6">
      <w:pPr>
        <w:widowControl/>
        <w:spacing w:after="120"/>
        <w:rPr>
          <w:rFonts w:ascii="Arial" w:eastAsia="Times New Roman" w:hAnsi="Arial" w:cs="Arial"/>
          <w:sz w:val="20"/>
          <w:szCs w:val="20"/>
        </w:rPr>
      </w:pPr>
    </w:p>
    <w:p w14:paraId="167B5F0B" w14:textId="77777777" w:rsidR="00C80389" w:rsidRPr="0055194B" w:rsidRDefault="004D2055" w:rsidP="0055194B">
      <w:pPr>
        <w:pStyle w:val="Style35"/>
        <w:widowControl/>
        <w:spacing w:after="120" w:line="240" w:lineRule="auto"/>
        <w:ind w:right="-425" w:firstLine="5490"/>
        <w:jc w:val="left"/>
        <w:rPr>
          <w:rStyle w:val="FontStyle67"/>
          <w:rFonts w:ascii="Arial" w:hAnsi="Arial" w:cs="Arial"/>
          <w:b/>
          <w:sz w:val="20"/>
          <w:szCs w:val="20"/>
        </w:rPr>
      </w:pPr>
      <w:r w:rsidRPr="0055194B">
        <w:rPr>
          <w:rStyle w:val="FontStyle67"/>
          <w:rFonts w:eastAsiaTheme="minorHAnsi"/>
          <w:b/>
          <w:color w:val="800000"/>
          <w:spacing w:val="60"/>
          <w:sz w:val="28"/>
          <w:szCs w:val="28"/>
          <w:lang w:eastAsia="en-US"/>
        </w:rPr>
        <w:br w:type="column"/>
      </w:r>
      <w:r w:rsidR="00C80389" w:rsidRPr="0055194B">
        <w:rPr>
          <w:rStyle w:val="FontStyle67"/>
          <w:rFonts w:ascii="Arial" w:hAnsi="Arial" w:cs="Arial"/>
          <w:b/>
          <w:sz w:val="20"/>
          <w:szCs w:val="20"/>
          <w:shd w:val="clear" w:color="auto" w:fill="FFFFFF" w:themeFill="background1"/>
        </w:rPr>
        <w:lastRenderedPageBreak/>
        <w:t>Приложение 12</w:t>
      </w:r>
    </w:p>
    <w:p w14:paraId="15F9D37C" w14:textId="77777777" w:rsidR="00223719" w:rsidRPr="0055194B" w:rsidRDefault="00223719" w:rsidP="0055194B">
      <w:pPr>
        <w:spacing w:after="120"/>
        <w:ind w:left="5490" w:right="-425"/>
        <w:rPr>
          <w:rStyle w:val="FontStyle67"/>
          <w:rFonts w:ascii="Arial" w:hAnsi="Arial" w:cs="Arial"/>
          <w:sz w:val="20"/>
          <w:szCs w:val="20"/>
        </w:rPr>
      </w:pPr>
      <w:r w:rsidRPr="0055194B">
        <w:rPr>
          <w:rStyle w:val="FontStyle67"/>
          <w:rFonts w:ascii="Arial" w:hAnsi="Arial" w:cs="Arial"/>
          <w:sz w:val="20"/>
          <w:szCs w:val="20"/>
        </w:rPr>
        <w:t xml:space="preserve">к </w:t>
      </w:r>
      <w:r w:rsidRPr="0055194B">
        <w:rPr>
          <w:rStyle w:val="FontStyle49"/>
          <w:rFonts w:ascii="Arial" w:hAnsi="Arial" w:cs="Arial"/>
          <w:sz w:val="20"/>
          <w:szCs w:val="20"/>
        </w:rPr>
        <w:t xml:space="preserve">Правилам </w:t>
      </w:r>
      <w:r w:rsidR="00F263F2" w:rsidRPr="0055194B">
        <w:rPr>
          <w:rStyle w:val="FontStyle49"/>
          <w:rFonts w:ascii="Arial" w:hAnsi="Arial" w:cs="Arial"/>
          <w:sz w:val="20"/>
          <w:szCs w:val="20"/>
        </w:rPr>
        <w:t>закупок</w:t>
      </w:r>
      <w:r w:rsidRPr="0055194B">
        <w:rPr>
          <w:rStyle w:val="FontStyle49"/>
          <w:rFonts w:ascii="Arial" w:hAnsi="Arial" w:cs="Arial"/>
          <w:sz w:val="20"/>
          <w:szCs w:val="20"/>
        </w:rPr>
        <w:t xml:space="preserve"> товаров, работ и услуг </w:t>
      </w:r>
      <w:r w:rsidRPr="0055194B">
        <w:rPr>
          <w:rStyle w:val="FontStyle49"/>
          <w:rFonts w:ascii="Arial" w:hAnsi="Arial" w:cs="Arial"/>
          <w:sz w:val="20"/>
          <w:szCs w:val="20"/>
        </w:rPr>
        <w:br/>
        <w:t xml:space="preserve">АО </w:t>
      </w:r>
      <w:r w:rsidRPr="0055194B">
        <w:rPr>
          <w:rFonts w:ascii="Arial" w:eastAsia="Times New Roman" w:hAnsi="Arial"/>
          <w:sz w:val="20"/>
          <w:szCs w:val="20"/>
        </w:rPr>
        <w:t>"</w:t>
      </w:r>
      <w:r w:rsidRPr="0055194B">
        <w:rPr>
          <w:rStyle w:val="FontStyle49"/>
          <w:rFonts w:ascii="Arial" w:hAnsi="Arial" w:cs="Arial"/>
          <w:sz w:val="20"/>
          <w:szCs w:val="20"/>
        </w:rPr>
        <w:t>Казахстанская фондовая биржа</w:t>
      </w:r>
      <w:r w:rsidRPr="0055194B">
        <w:rPr>
          <w:rFonts w:ascii="Arial" w:eastAsia="Times New Roman" w:hAnsi="Arial"/>
          <w:sz w:val="20"/>
          <w:szCs w:val="20"/>
        </w:rPr>
        <w:t>"</w:t>
      </w:r>
    </w:p>
    <w:p w14:paraId="2C32EF26" w14:textId="77777777" w:rsidR="00C80389" w:rsidRPr="0055194B" w:rsidRDefault="00C80389" w:rsidP="0055194B">
      <w:pPr>
        <w:pStyle w:val="Style35"/>
        <w:widowControl/>
        <w:spacing w:after="120" w:line="240" w:lineRule="auto"/>
        <w:rPr>
          <w:rStyle w:val="FontStyle67"/>
          <w:rFonts w:ascii="Arial" w:eastAsiaTheme="minorHAnsi" w:hAnsi="Arial" w:cs="Arial"/>
          <w:b/>
          <w:color w:val="800000"/>
          <w:spacing w:val="60"/>
          <w:sz w:val="20"/>
          <w:szCs w:val="20"/>
          <w:lang w:eastAsia="en-US"/>
        </w:rPr>
      </w:pPr>
    </w:p>
    <w:p w14:paraId="390D5A00" w14:textId="77777777" w:rsidR="00A432B7" w:rsidRPr="0055194B" w:rsidRDefault="00A432B7" w:rsidP="0055194B">
      <w:pPr>
        <w:spacing w:after="120"/>
        <w:rPr>
          <w:rStyle w:val="FontStyle67"/>
          <w:rFonts w:ascii="Arial" w:hAnsi="Arial" w:cs="Arial"/>
          <w:sz w:val="20"/>
          <w:szCs w:val="20"/>
        </w:rPr>
      </w:pPr>
    </w:p>
    <w:p w14:paraId="504279A1" w14:textId="77777777" w:rsidR="00223719" w:rsidRPr="0055194B" w:rsidRDefault="00223719" w:rsidP="0055194B">
      <w:pPr>
        <w:jc w:val="center"/>
        <w:rPr>
          <w:rFonts w:ascii="Arial" w:eastAsia="Times New Roman" w:hAnsi="Arial" w:cs="Arial"/>
          <w:sz w:val="20"/>
          <w:szCs w:val="20"/>
        </w:rPr>
      </w:pPr>
      <w:r w:rsidRPr="0055194B">
        <w:rPr>
          <w:rFonts w:ascii="Arial" w:eastAsia="Times New Roman" w:hAnsi="Arial" w:cs="Arial"/>
          <w:b/>
          <w:bCs/>
          <w:sz w:val="20"/>
          <w:szCs w:val="20"/>
        </w:rPr>
        <w:t>ПЕРЕЧЕНЬ ТОВАРОВ, РАБОТ, УСЛУГ ЕЖЕДНЕВНОЙ И (ИЛИ) ЕЖЕНЕДЕЛЬНОЙ ПОТРЕБНОСТИ, ПРИОБРЕТАЕМЫХ ЗАКАЗЧИКОМ ДЛЯ ОБЕСПЕЧЕНИЯ БЕСПЕРЕБОЙНОЙ ДЕЯТЕЛЬНОСТИ</w:t>
      </w:r>
    </w:p>
    <w:p w14:paraId="21410835" w14:textId="77777777" w:rsidR="00223719" w:rsidRPr="0055194B" w:rsidRDefault="00223719" w:rsidP="0055194B">
      <w:pPr>
        <w:ind w:firstLine="709"/>
        <w:jc w:val="both"/>
        <w:rPr>
          <w:rFonts w:ascii="Arial" w:eastAsia="Times New Roman" w:hAnsi="Arial" w:cs="Arial"/>
          <w:sz w:val="20"/>
          <w:szCs w:val="20"/>
        </w:rPr>
      </w:pPr>
      <w:r w:rsidRPr="0055194B">
        <w:rPr>
          <w:rFonts w:ascii="Arial" w:eastAsia="Times New Roman" w:hAnsi="Arial" w:cs="Arial"/>
          <w:b/>
          <w:bCs/>
          <w:sz w:val="20"/>
          <w:szCs w:val="20"/>
        </w:rPr>
        <w:t> </w:t>
      </w:r>
    </w:p>
    <w:p w14:paraId="56E49040" w14:textId="77777777" w:rsidR="00223719" w:rsidRPr="0055194B" w:rsidRDefault="00223719" w:rsidP="0055194B">
      <w:pPr>
        <w:widowControl/>
        <w:numPr>
          <w:ilvl w:val="0"/>
          <w:numId w:val="37"/>
        </w:numPr>
        <w:tabs>
          <w:tab w:val="left" w:pos="1260"/>
        </w:tabs>
        <w:autoSpaceDE/>
        <w:autoSpaceDN/>
        <w:adjustRightInd/>
        <w:ind w:left="0" w:firstLine="709"/>
        <w:contextualSpacing/>
        <w:jc w:val="both"/>
        <w:rPr>
          <w:rFonts w:ascii="Arial" w:eastAsia="Times New Roman" w:hAnsi="Arial" w:cs="Arial"/>
          <w:sz w:val="20"/>
          <w:szCs w:val="20"/>
        </w:rPr>
      </w:pPr>
      <w:r w:rsidRPr="0055194B">
        <w:rPr>
          <w:rFonts w:ascii="Arial" w:eastAsia="Times New Roman" w:hAnsi="Arial" w:cs="Arial"/>
          <w:sz w:val="20"/>
          <w:szCs w:val="20"/>
        </w:rPr>
        <w:t>Продукты питания, вода питьевая (бутилированная).</w:t>
      </w:r>
    </w:p>
    <w:p w14:paraId="197ECD88" w14:textId="77777777" w:rsidR="00223719" w:rsidRPr="0055194B" w:rsidRDefault="00223719" w:rsidP="0055194B">
      <w:pPr>
        <w:widowControl/>
        <w:numPr>
          <w:ilvl w:val="0"/>
          <w:numId w:val="37"/>
        </w:numPr>
        <w:tabs>
          <w:tab w:val="left" w:pos="1260"/>
        </w:tabs>
        <w:autoSpaceDE/>
        <w:autoSpaceDN/>
        <w:adjustRightInd/>
        <w:ind w:left="0" w:firstLine="709"/>
        <w:contextualSpacing/>
        <w:jc w:val="both"/>
        <w:rPr>
          <w:rFonts w:ascii="Arial" w:eastAsia="Times New Roman" w:hAnsi="Arial" w:cs="Arial"/>
          <w:sz w:val="20"/>
          <w:szCs w:val="20"/>
        </w:rPr>
      </w:pPr>
      <w:r w:rsidRPr="0055194B">
        <w:rPr>
          <w:rFonts w:ascii="Arial" w:eastAsia="Times New Roman" w:hAnsi="Arial" w:cs="Arial"/>
          <w:sz w:val="20"/>
          <w:szCs w:val="20"/>
        </w:rPr>
        <w:t>Канцелярские товары, бумага формата А-4, А-3.</w:t>
      </w:r>
    </w:p>
    <w:p w14:paraId="309F8B8F" w14:textId="77777777" w:rsidR="00223719" w:rsidRPr="0055194B" w:rsidRDefault="00223719" w:rsidP="0055194B">
      <w:pPr>
        <w:widowControl/>
        <w:numPr>
          <w:ilvl w:val="0"/>
          <w:numId w:val="37"/>
        </w:numPr>
        <w:tabs>
          <w:tab w:val="left" w:pos="1260"/>
        </w:tabs>
        <w:autoSpaceDE/>
        <w:autoSpaceDN/>
        <w:adjustRightInd/>
        <w:ind w:left="0" w:firstLine="709"/>
        <w:contextualSpacing/>
        <w:jc w:val="both"/>
        <w:rPr>
          <w:rFonts w:ascii="Arial" w:eastAsia="Times New Roman" w:hAnsi="Arial" w:cs="Arial"/>
          <w:sz w:val="20"/>
          <w:szCs w:val="20"/>
        </w:rPr>
      </w:pPr>
      <w:r w:rsidRPr="0055194B">
        <w:rPr>
          <w:rFonts w:ascii="Arial" w:eastAsia="Times New Roman" w:hAnsi="Arial" w:cs="Arial"/>
          <w:sz w:val="20"/>
          <w:szCs w:val="20"/>
        </w:rPr>
        <w:t>Услуги по организации питания.</w:t>
      </w:r>
    </w:p>
    <w:p w14:paraId="73B9CCC8" w14:textId="77777777" w:rsidR="00223719" w:rsidRPr="0055194B" w:rsidRDefault="00223719" w:rsidP="0055194B">
      <w:pPr>
        <w:widowControl/>
        <w:numPr>
          <w:ilvl w:val="0"/>
          <w:numId w:val="37"/>
        </w:numPr>
        <w:tabs>
          <w:tab w:val="left" w:pos="1260"/>
        </w:tabs>
        <w:autoSpaceDE/>
        <w:autoSpaceDN/>
        <w:adjustRightInd/>
        <w:ind w:left="0" w:firstLine="709"/>
        <w:contextualSpacing/>
        <w:jc w:val="both"/>
        <w:rPr>
          <w:rFonts w:ascii="Arial" w:eastAsia="Times New Roman" w:hAnsi="Arial" w:cs="Arial"/>
          <w:sz w:val="20"/>
          <w:szCs w:val="20"/>
        </w:rPr>
      </w:pPr>
      <w:r w:rsidRPr="0055194B">
        <w:rPr>
          <w:rFonts w:ascii="Arial" w:eastAsia="Times New Roman" w:hAnsi="Arial" w:cs="Arial"/>
          <w:sz w:val="20"/>
          <w:szCs w:val="20"/>
        </w:rPr>
        <w:t>Услуги по прачечному обслуживанию.</w:t>
      </w:r>
    </w:p>
    <w:p w14:paraId="39F1FAB6" w14:textId="77777777" w:rsidR="00223719" w:rsidRPr="0055194B" w:rsidRDefault="00223719" w:rsidP="0055194B">
      <w:pPr>
        <w:widowControl/>
        <w:numPr>
          <w:ilvl w:val="0"/>
          <w:numId w:val="37"/>
        </w:numPr>
        <w:tabs>
          <w:tab w:val="left" w:pos="1260"/>
        </w:tabs>
        <w:autoSpaceDE/>
        <w:autoSpaceDN/>
        <w:adjustRightInd/>
        <w:ind w:left="0" w:firstLine="709"/>
        <w:contextualSpacing/>
        <w:jc w:val="both"/>
        <w:rPr>
          <w:rFonts w:ascii="Arial" w:eastAsia="Times New Roman" w:hAnsi="Arial" w:cs="Arial"/>
          <w:sz w:val="20"/>
          <w:szCs w:val="20"/>
        </w:rPr>
      </w:pPr>
      <w:r w:rsidRPr="0055194B">
        <w:rPr>
          <w:rFonts w:ascii="Arial" w:eastAsia="Times New Roman" w:hAnsi="Arial" w:cs="Arial"/>
          <w:sz w:val="20"/>
          <w:szCs w:val="20"/>
        </w:rPr>
        <w:t>Автотранспортные услуги, горюче-смазочные материалы.</w:t>
      </w:r>
    </w:p>
    <w:p w14:paraId="132BDAE2" w14:textId="77777777" w:rsidR="00223719" w:rsidRPr="0055194B" w:rsidRDefault="00223719" w:rsidP="0055194B">
      <w:pPr>
        <w:widowControl/>
        <w:numPr>
          <w:ilvl w:val="0"/>
          <w:numId w:val="37"/>
        </w:numPr>
        <w:tabs>
          <w:tab w:val="left" w:pos="1260"/>
        </w:tabs>
        <w:autoSpaceDE/>
        <w:autoSpaceDN/>
        <w:adjustRightInd/>
        <w:ind w:left="0" w:firstLine="709"/>
        <w:contextualSpacing/>
        <w:jc w:val="both"/>
        <w:rPr>
          <w:rFonts w:ascii="Arial" w:eastAsia="Times New Roman" w:hAnsi="Arial" w:cs="Arial"/>
          <w:sz w:val="20"/>
          <w:szCs w:val="20"/>
        </w:rPr>
      </w:pPr>
      <w:r w:rsidRPr="0055194B">
        <w:rPr>
          <w:rFonts w:ascii="Arial" w:eastAsia="Times New Roman" w:hAnsi="Arial" w:cs="Arial"/>
          <w:sz w:val="20"/>
          <w:szCs w:val="20"/>
        </w:rPr>
        <w:t>Услуги (работы) по содержанию административных зданий и сооружений:</w:t>
      </w:r>
    </w:p>
    <w:p w14:paraId="1478BD83" w14:textId="77777777" w:rsidR="00223719" w:rsidRPr="0055194B" w:rsidRDefault="00223719" w:rsidP="0055194B">
      <w:pPr>
        <w:ind w:left="1350" w:hanging="360"/>
        <w:jc w:val="both"/>
        <w:rPr>
          <w:rFonts w:ascii="Arial" w:eastAsia="Times New Roman" w:hAnsi="Arial" w:cs="Arial"/>
          <w:sz w:val="20"/>
          <w:szCs w:val="20"/>
        </w:rPr>
      </w:pPr>
      <w:r w:rsidRPr="0055194B">
        <w:rPr>
          <w:rFonts w:ascii="Arial" w:eastAsia="Times New Roman" w:hAnsi="Arial" w:cs="Arial"/>
          <w:sz w:val="20"/>
          <w:szCs w:val="20"/>
        </w:rPr>
        <w:t xml:space="preserve">1) </w:t>
      </w:r>
      <w:r w:rsidRPr="0055194B">
        <w:rPr>
          <w:rFonts w:ascii="Arial" w:eastAsia="Times New Roman" w:hAnsi="Arial" w:cs="Arial"/>
          <w:sz w:val="20"/>
          <w:szCs w:val="20"/>
        </w:rPr>
        <w:tab/>
        <w:t xml:space="preserve">содержание в чистоте внутренних помещений и фасада здания и сооружений, </w:t>
      </w:r>
      <w:r w:rsidR="00FE7A10" w:rsidRPr="0055194B">
        <w:rPr>
          <w:rFonts w:ascii="Arial" w:eastAsia="Times New Roman" w:hAnsi="Arial" w:cs="Arial"/>
          <w:sz w:val="20"/>
          <w:szCs w:val="20"/>
        </w:rPr>
        <w:br/>
      </w:r>
      <w:r w:rsidRPr="0055194B">
        <w:rPr>
          <w:rFonts w:ascii="Arial" w:eastAsia="Times New Roman" w:hAnsi="Arial" w:cs="Arial"/>
          <w:sz w:val="20"/>
          <w:szCs w:val="20"/>
        </w:rPr>
        <w:t>а также прилегающей к нему территории;</w:t>
      </w:r>
    </w:p>
    <w:p w14:paraId="770B00E9" w14:textId="77777777" w:rsidR="00223719" w:rsidRPr="0055194B" w:rsidRDefault="00223719" w:rsidP="0055194B">
      <w:pPr>
        <w:ind w:left="1350" w:hanging="360"/>
        <w:jc w:val="both"/>
        <w:rPr>
          <w:rFonts w:ascii="Arial" w:eastAsia="Times New Roman" w:hAnsi="Arial" w:cs="Arial"/>
          <w:sz w:val="20"/>
          <w:szCs w:val="20"/>
        </w:rPr>
      </w:pPr>
      <w:r w:rsidRPr="0055194B">
        <w:rPr>
          <w:rFonts w:ascii="Arial" w:eastAsia="Times New Roman" w:hAnsi="Arial" w:cs="Arial"/>
          <w:sz w:val="20"/>
          <w:szCs w:val="20"/>
        </w:rPr>
        <w:t xml:space="preserve">2) </w:t>
      </w:r>
      <w:r w:rsidRPr="0055194B">
        <w:rPr>
          <w:rFonts w:ascii="Arial" w:eastAsia="Times New Roman" w:hAnsi="Arial" w:cs="Arial"/>
          <w:sz w:val="20"/>
          <w:szCs w:val="20"/>
        </w:rPr>
        <w:tab/>
        <w:t>проведение благоустройства и озеленение прилегающей к зданиям территории и уход за зелеными насаждениями внутри зданий;</w:t>
      </w:r>
    </w:p>
    <w:p w14:paraId="7C2EDEEE" w14:textId="77777777" w:rsidR="00223719" w:rsidRPr="0055194B" w:rsidRDefault="00223719" w:rsidP="0055194B">
      <w:pPr>
        <w:ind w:left="1350" w:hanging="360"/>
        <w:jc w:val="both"/>
        <w:rPr>
          <w:rFonts w:ascii="Arial" w:eastAsia="Times New Roman" w:hAnsi="Arial" w:cs="Arial"/>
          <w:sz w:val="20"/>
          <w:szCs w:val="20"/>
        </w:rPr>
      </w:pPr>
      <w:r w:rsidRPr="0055194B">
        <w:rPr>
          <w:rFonts w:ascii="Arial" w:eastAsia="Times New Roman" w:hAnsi="Arial" w:cs="Arial"/>
          <w:sz w:val="20"/>
          <w:szCs w:val="20"/>
        </w:rPr>
        <w:t xml:space="preserve">3) </w:t>
      </w:r>
      <w:r w:rsidRPr="0055194B">
        <w:rPr>
          <w:rFonts w:ascii="Arial" w:eastAsia="Times New Roman" w:hAnsi="Arial" w:cs="Arial"/>
          <w:sz w:val="20"/>
          <w:szCs w:val="20"/>
        </w:rPr>
        <w:tab/>
        <w:t xml:space="preserve">санитарная обработка внутренних помещений зданий, сооружений </w:t>
      </w:r>
      <w:r w:rsidR="00FE7A10" w:rsidRPr="0055194B">
        <w:rPr>
          <w:rFonts w:ascii="Arial" w:eastAsia="Times New Roman" w:hAnsi="Arial" w:cs="Arial"/>
          <w:sz w:val="20"/>
          <w:szCs w:val="20"/>
        </w:rPr>
        <w:br/>
      </w:r>
      <w:r w:rsidRPr="0055194B">
        <w:rPr>
          <w:rFonts w:ascii="Arial" w:eastAsia="Times New Roman" w:hAnsi="Arial" w:cs="Arial"/>
          <w:sz w:val="20"/>
          <w:szCs w:val="20"/>
        </w:rPr>
        <w:t>и прилегающей к ним территории, вывоз мусора и снега с прилегающей к ним территории;</w:t>
      </w:r>
    </w:p>
    <w:p w14:paraId="2D2B4D11" w14:textId="77777777" w:rsidR="00223719" w:rsidRPr="0055194B" w:rsidRDefault="00223719" w:rsidP="0055194B">
      <w:pPr>
        <w:ind w:left="1350" w:hanging="360"/>
        <w:jc w:val="both"/>
        <w:rPr>
          <w:rFonts w:ascii="Arial" w:eastAsia="Times New Roman" w:hAnsi="Arial" w:cs="Arial"/>
          <w:sz w:val="20"/>
          <w:szCs w:val="20"/>
        </w:rPr>
      </w:pPr>
      <w:r w:rsidRPr="0055194B">
        <w:rPr>
          <w:rFonts w:ascii="Arial" w:eastAsia="Times New Roman" w:hAnsi="Arial" w:cs="Arial"/>
          <w:sz w:val="20"/>
          <w:szCs w:val="20"/>
        </w:rPr>
        <w:t xml:space="preserve">4) </w:t>
      </w:r>
      <w:r w:rsidRPr="0055194B">
        <w:rPr>
          <w:rFonts w:ascii="Arial" w:eastAsia="Times New Roman" w:hAnsi="Arial" w:cs="Arial"/>
          <w:sz w:val="20"/>
          <w:szCs w:val="20"/>
        </w:rPr>
        <w:tab/>
        <w:t xml:space="preserve">обеспечение охраной, сигнализацией и другими устройствами по охране зданий </w:t>
      </w:r>
      <w:r w:rsidR="00FE7A10" w:rsidRPr="0055194B">
        <w:rPr>
          <w:rFonts w:ascii="Arial" w:eastAsia="Times New Roman" w:hAnsi="Arial" w:cs="Arial"/>
          <w:sz w:val="20"/>
          <w:szCs w:val="20"/>
        </w:rPr>
        <w:br/>
      </w:r>
      <w:r w:rsidRPr="0055194B">
        <w:rPr>
          <w:rFonts w:ascii="Arial" w:eastAsia="Times New Roman" w:hAnsi="Arial" w:cs="Arial"/>
          <w:sz w:val="20"/>
          <w:szCs w:val="20"/>
        </w:rPr>
        <w:t>и сооружений, пожарной безопасности и прилегающих к ним территорий;</w:t>
      </w:r>
    </w:p>
    <w:p w14:paraId="713861B6" w14:textId="77777777" w:rsidR="00223719" w:rsidRPr="0055194B" w:rsidRDefault="00223719" w:rsidP="0055194B">
      <w:pPr>
        <w:ind w:left="1350" w:hanging="360"/>
        <w:jc w:val="both"/>
        <w:rPr>
          <w:rFonts w:ascii="Arial" w:eastAsia="Times New Roman" w:hAnsi="Arial" w:cs="Arial"/>
          <w:sz w:val="20"/>
          <w:szCs w:val="20"/>
        </w:rPr>
      </w:pPr>
      <w:r w:rsidRPr="0055194B">
        <w:rPr>
          <w:rFonts w:ascii="Arial" w:eastAsia="Times New Roman" w:hAnsi="Arial" w:cs="Arial"/>
          <w:sz w:val="20"/>
          <w:szCs w:val="20"/>
        </w:rPr>
        <w:t xml:space="preserve">5) </w:t>
      </w:r>
      <w:r w:rsidRPr="0055194B">
        <w:rPr>
          <w:rFonts w:ascii="Arial" w:eastAsia="Times New Roman" w:hAnsi="Arial" w:cs="Arial"/>
          <w:sz w:val="20"/>
          <w:szCs w:val="20"/>
        </w:rPr>
        <w:tab/>
        <w:t>сантехнические, электромонтажные работы;</w:t>
      </w:r>
    </w:p>
    <w:p w14:paraId="1B096979" w14:textId="77777777" w:rsidR="00223719" w:rsidRPr="0055194B" w:rsidRDefault="00223719" w:rsidP="0055194B">
      <w:pPr>
        <w:ind w:left="1350" w:hanging="360"/>
        <w:jc w:val="both"/>
        <w:rPr>
          <w:rFonts w:ascii="Arial" w:eastAsia="Times New Roman" w:hAnsi="Arial" w:cs="Arial"/>
          <w:sz w:val="20"/>
          <w:szCs w:val="20"/>
        </w:rPr>
      </w:pPr>
      <w:r w:rsidRPr="0055194B">
        <w:rPr>
          <w:rFonts w:ascii="Arial" w:eastAsia="Times New Roman" w:hAnsi="Arial" w:cs="Arial"/>
          <w:sz w:val="20"/>
          <w:szCs w:val="20"/>
        </w:rPr>
        <w:t xml:space="preserve">6) </w:t>
      </w:r>
      <w:r w:rsidRPr="0055194B">
        <w:rPr>
          <w:rFonts w:ascii="Arial" w:eastAsia="Times New Roman" w:hAnsi="Arial" w:cs="Arial"/>
          <w:sz w:val="20"/>
          <w:szCs w:val="20"/>
        </w:rPr>
        <w:tab/>
        <w:t>техническое обслуживание и ремонт лифтов, кондиционеров.</w:t>
      </w:r>
    </w:p>
    <w:p w14:paraId="531FFF3A" w14:textId="77777777" w:rsidR="00223719" w:rsidRPr="0055194B" w:rsidRDefault="00223719" w:rsidP="0055194B">
      <w:pPr>
        <w:widowControl/>
        <w:numPr>
          <w:ilvl w:val="0"/>
          <w:numId w:val="37"/>
        </w:numPr>
        <w:tabs>
          <w:tab w:val="left" w:pos="1260"/>
        </w:tabs>
        <w:autoSpaceDE/>
        <w:autoSpaceDN/>
        <w:adjustRightInd/>
        <w:ind w:left="1260" w:hanging="551"/>
        <w:contextualSpacing/>
        <w:jc w:val="both"/>
        <w:rPr>
          <w:rFonts w:ascii="Arial" w:eastAsia="Times New Roman" w:hAnsi="Arial" w:cs="Arial"/>
          <w:sz w:val="20"/>
          <w:szCs w:val="20"/>
        </w:rPr>
      </w:pPr>
      <w:r w:rsidRPr="0055194B">
        <w:rPr>
          <w:rFonts w:ascii="Arial" w:eastAsia="Times New Roman" w:hAnsi="Arial" w:cs="Arial"/>
          <w:sz w:val="20"/>
          <w:szCs w:val="20"/>
        </w:rPr>
        <w:t>Услуги связи (в том числе интернет, спутниковая, телефонная, сотовая, почтовая связь).</w:t>
      </w:r>
    </w:p>
    <w:p w14:paraId="0D8F3DB9" w14:textId="77777777" w:rsidR="00223719" w:rsidRPr="0055194B" w:rsidRDefault="00223719" w:rsidP="0055194B">
      <w:pPr>
        <w:widowControl/>
        <w:numPr>
          <w:ilvl w:val="0"/>
          <w:numId w:val="37"/>
        </w:numPr>
        <w:tabs>
          <w:tab w:val="left" w:pos="1260"/>
        </w:tabs>
        <w:autoSpaceDE/>
        <w:autoSpaceDN/>
        <w:adjustRightInd/>
        <w:ind w:left="0" w:firstLine="709"/>
        <w:contextualSpacing/>
        <w:jc w:val="both"/>
        <w:rPr>
          <w:rFonts w:ascii="Arial" w:eastAsia="Times New Roman" w:hAnsi="Arial" w:cs="Arial"/>
          <w:sz w:val="20"/>
          <w:szCs w:val="20"/>
        </w:rPr>
      </w:pPr>
      <w:r w:rsidRPr="0055194B">
        <w:rPr>
          <w:rFonts w:ascii="Arial" w:eastAsia="Times New Roman" w:hAnsi="Arial" w:cs="Arial"/>
          <w:sz w:val="20"/>
          <w:szCs w:val="20"/>
        </w:rPr>
        <w:t>Услуги по сопровождению информационных систем.</w:t>
      </w:r>
    </w:p>
    <w:p w14:paraId="4B3F9A07" w14:textId="77777777" w:rsidR="00223719" w:rsidRPr="0055194B" w:rsidRDefault="00223719" w:rsidP="0055194B">
      <w:pPr>
        <w:widowControl/>
        <w:numPr>
          <w:ilvl w:val="0"/>
          <w:numId w:val="37"/>
        </w:numPr>
        <w:tabs>
          <w:tab w:val="left" w:pos="1260"/>
        </w:tabs>
        <w:autoSpaceDE/>
        <w:autoSpaceDN/>
        <w:adjustRightInd/>
        <w:ind w:left="0" w:firstLine="709"/>
        <w:contextualSpacing/>
        <w:jc w:val="both"/>
        <w:rPr>
          <w:rFonts w:ascii="Arial" w:eastAsia="Times New Roman" w:hAnsi="Arial" w:cs="Arial"/>
          <w:sz w:val="20"/>
          <w:szCs w:val="20"/>
        </w:rPr>
      </w:pPr>
      <w:r w:rsidRPr="0055194B">
        <w:rPr>
          <w:rFonts w:ascii="Arial" w:eastAsia="Times New Roman" w:hAnsi="Arial" w:cs="Arial"/>
          <w:sz w:val="20"/>
          <w:szCs w:val="20"/>
        </w:rPr>
        <w:t>Услуги по размещению информации в средствах массовой информации.</w:t>
      </w:r>
    </w:p>
    <w:p w14:paraId="6204E4BE" w14:textId="77777777" w:rsidR="00223719" w:rsidRPr="0055194B" w:rsidRDefault="00223719" w:rsidP="0055194B">
      <w:pPr>
        <w:widowControl/>
        <w:numPr>
          <w:ilvl w:val="0"/>
          <w:numId w:val="37"/>
        </w:numPr>
        <w:tabs>
          <w:tab w:val="left" w:pos="1260"/>
        </w:tabs>
        <w:autoSpaceDE/>
        <w:autoSpaceDN/>
        <w:adjustRightInd/>
        <w:ind w:left="1260" w:hanging="551"/>
        <w:contextualSpacing/>
        <w:jc w:val="both"/>
        <w:rPr>
          <w:rFonts w:ascii="Arial" w:eastAsia="Times New Roman" w:hAnsi="Arial" w:cs="Arial"/>
          <w:sz w:val="20"/>
          <w:szCs w:val="20"/>
        </w:rPr>
      </w:pPr>
      <w:r w:rsidRPr="0055194B">
        <w:rPr>
          <w:rFonts w:ascii="Arial" w:eastAsia="Times New Roman" w:hAnsi="Arial" w:cs="Arial"/>
          <w:sz w:val="20"/>
          <w:szCs w:val="20"/>
        </w:rPr>
        <w:t xml:space="preserve">Услуги по техническому обслуживанию систем пожаротушения </w:t>
      </w:r>
      <w:r w:rsidR="00FE7A10" w:rsidRPr="0055194B">
        <w:rPr>
          <w:rFonts w:ascii="Arial" w:eastAsia="Times New Roman" w:hAnsi="Arial" w:cs="Arial"/>
          <w:sz w:val="20"/>
          <w:szCs w:val="20"/>
        </w:rPr>
        <w:br/>
      </w:r>
      <w:r w:rsidRPr="0055194B">
        <w:rPr>
          <w:rFonts w:ascii="Arial" w:eastAsia="Times New Roman" w:hAnsi="Arial" w:cs="Arial"/>
          <w:sz w:val="20"/>
          <w:szCs w:val="20"/>
        </w:rPr>
        <w:t>и кондиционирования серверных комнат.</w:t>
      </w:r>
    </w:p>
    <w:p w14:paraId="70C843EF" w14:textId="77777777" w:rsidR="00223719" w:rsidRPr="0055194B" w:rsidRDefault="00223719" w:rsidP="0055194B">
      <w:pPr>
        <w:widowControl/>
        <w:numPr>
          <w:ilvl w:val="0"/>
          <w:numId w:val="37"/>
        </w:numPr>
        <w:tabs>
          <w:tab w:val="left" w:pos="1260"/>
        </w:tabs>
        <w:autoSpaceDE/>
        <w:autoSpaceDN/>
        <w:adjustRightInd/>
        <w:ind w:left="1260" w:hanging="551"/>
        <w:contextualSpacing/>
        <w:jc w:val="both"/>
        <w:rPr>
          <w:rFonts w:ascii="Arial" w:eastAsia="Times New Roman" w:hAnsi="Arial" w:cs="Arial"/>
          <w:sz w:val="20"/>
          <w:szCs w:val="20"/>
        </w:rPr>
      </w:pPr>
      <w:r w:rsidRPr="0055194B">
        <w:rPr>
          <w:rFonts w:ascii="Arial" w:eastAsia="Times New Roman" w:hAnsi="Arial" w:cs="Arial"/>
          <w:sz w:val="20"/>
          <w:szCs w:val="20"/>
        </w:rPr>
        <w:t>Услуги по системно-техническому обслуживанию аппаратно-программных средств.</w:t>
      </w:r>
    </w:p>
    <w:p w14:paraId="4DE30BC7" w14:textId="77777777" w:rsidR="00223719" w:rsidRPr="0055194B" w:rsidRDefault="00223719" w:rsidP="0055194B">
      <w:pPr>
        <w:widowControl/>
        <w:numPr>
          <w:ilvl w:val="0"/>
          <w:numId w:val="37"/>
        </w:numPr>
        <w:tabs>
          <w:tab w:val="left" w:pos="1260"/>
        </w:tabs>
        <w:autoSpaceDE/>
        <w:autoSpaceDN/>
        <w:adjustRightInd/>
        <w:ind w:left="1260" w:hanging="551"/>
        <w:contextualSpacing/>
        <w:jc w:val="both"/>
        <w:rPr>
          <w:rFonts w:ascii="Arial" w:eastAsia="Times New Roman" w:hAnsi="Arial" w:cs="Arial"/>
          <w:sz w:val="20"/>
          <w:szCs w:val="20"/>
        </w:rPr>
      </w:pPr>
      <w:r w:rsidRPr="0055194B">
        <w:rPr>
          <w:rFonts w:ascii="Arial" w:eastAsia="Times New Roman" w:hAnsi="Arial" w:cs="Arial"/>
          <w:sz w:val="20"/>
          <w:szCs w:val="20"/>
        </w:rPr>
        <w:t>Услуги по аренде зданий, помещений и (или) сооружений.</w:t>
      </w:r>
    </w:p>
    <w:p w14:paraId="1A47B720" w14:textId="77777777" w:rsidR="00223719" w:rsidRPr="0055194B" w:rsidRDefault="00223719" w:rsidP="0055194B">
      <w:pPr>
        <w:widowControl/>
        <w:numPr>
          <w:ilvl w:val="0"/>
          <w:numId w:val="37"/>
        </w:numPr>
        <w:tabs>
          <w:tab w:val="left" w:pos="1260"/>
        </w:tabs>
        <w:autoSpaceDE/>
        <w:autoSpaceDN/>
        <w:adjustRightInd/>
        <w:ind w:left="1260" w:hanging="551"/>
        <w:contextualSpacing/>
        <w:jc w:val="both"/>
        <w:rPr>
          <w:rFonts w:ascii="Arial" w:eastAsia="Times New Roman" w:hAnsi="Arial" w:cs="Arial"/>
          <w:sz w:val="20"/>
          <w:szCs w:val="20"/>
        </w:rPr>
      </w:pPr>
      <w:r w:rsidRPr="0055194B">
        <w:rPr>
          <w:rFonts w:ascii="Arial" w:eastAsia="Times New Roman" w:hAnsi="Arial" w:cs="Arial"/>
          <w:sz w:val="20"/>
          <w:szCs w:val="20"/>
        </w:rPr>
        <w:t xml:space="preserve"> Услуги по содержанию арендуемого здания, помещения и (или) сооружения.</w:t>
      </w:r>
    </w:p>
    <w:p w14:paraId="4C48F455" w14:textId="77777777" w:rsidR="00223719" w:rsidRPr="0055194B" w:rsidRDefault="00223719" w:rsidP="0055194B">
      <w:pPr>
        <w:widowControl/>
        <w:numPr>
          <w:ilvl w:val="0"/>
          <w:numId w:val="37"/>
        </w:numPr>
        <w:tabs>
          <w:tab w:val="left" w:pos="1260"/>
        </w:tabs>
        <w:autoSpaceDE/>
        <w:autoSpaceDN/>
        <w:adjustRightInd/>
        <w:ind w:left="1260" w:hanging="551"/>
        <w:contextualSpacing/>
        <w:jc w:val="both"/>
        <w:rPr>
          <w:rFonts w:ascii="Arial" w:eastAsia="Times New Roman" w:hAnsi="Arial" w:cs="Arial"/>
          <w:sz w:val="20"/>
          <w:szCs w:val="20"/>
        </w:rPr>
      </w:pPr>
      <w:r w:rsidRPr="0055194B">
        <w:rPr>
          <w:rFonts w:ascii="Arial" w:eastAsia="Times New Roman" w:hAnsi="Arial" w:cs="Arial"/>
          <w:sz w:val="20"/>
          <w:szCs w:val="20"/>
        </w:rPr>
        <w:t>Услуги по техническому обслуживанию и ремонту служебных и специальных автотранспортных средств.</w:t>
      </w:r>
    </w:p>
    <w:p w14:paraId="25D23314" w14:textId="77777777" w:rsidR="00223719" w:rsidRPr="0055194B" w:rsidRDefault="00223719" w:rsidP="0055194B">
      <w:pPr>
        <w:widowControl/>
        <w:numPr>
          <w:ilvl w:val="0"/>
          <w:numId w:val="37"/>
        </w:numPr>
        <w:tabs>
          <w:tab w:val="left" w:pos="1260"/>
        </w:tabs>
        <w:autoSpaceDE/>
        <w:autoSpaceDN/>
        <w:adjustRightInd/>
        <w:ind w:left="1260" w:hanging="551"/>
        <w:contextualSpacing/>
        <w:jc w:val="both"/>
        <w:rPr>
          <w:rFonts w:ascii="Arial" w:eastAsia="Times New Roman" w:hAnsi="Arial" w:cs="Arial"/>
          <w:sz w:val="20"/>
          <w:szCs w:val="20"/>
        </w:rPr>
      </w:pPr>
      <w:r w:rsidRPr="0055194B">
        <w:rPr>
          <w:rFonts w:ascii="Arial" w:eastAsia="Times New Roman" w:hAnsi="Arial" w:cs="Arial"/>
          <w:sz w:val="20"/>
          <w:szCs w:val="20"/>
        </w:rPr>
        <w:t>Расходные материалы к организационной технике и услуги по заправке картриджей.</w:t>
      </w:r>
    </w:p>
    <w:p w14:paraId="0BFE43B6" w14:textId="77777777" w:rsidR="00223719" w:rsidRPr="0055194B" w:rsidRDefault="00223719" w:rsidP="0055194B">
      <w:pPr>
        <w:widowControl/>
        <w:numPr>
          <w:ilvl w:val="0"/>
          <w:numId w:val="37"/>
        </w:numPr>
        <w:tabs>
          <w:tab w:val="left" w:pos="1260"/>
        </w:tabs>
        <w:autoSpaceDE/>
        <w:autoSpaceDN/>
        <w:adjustRightInd/>
        <w:ind w:left="1260" w:hanging="551"/>
        <w:contextualSpacing/>
        <w:jc w:val="both"/>
        <w:rPr>
          <w:rFonts w:ascii="Arial" w:eastAsia="Times New Roman" w:hAnsi="Arial" w:cs="Arial"/>
          <w:sz w:val="20"/>
          <w:szCs w:val="20"/>
        </w:rPr>
      </w:pPr>
      <w:r w:rsidRPr="0055194B">
        <w:rPr>
          <w:rFonts w:ascii="Arial" w:eastAsia="Times New Roman" w:hAnsi="Arial" w:cs="Arial"/>
          <w:sz w:val="20"/>
          <w:szCs w:val="20"/>
        </w:rPr>
        <w:t>Услуги по охране объектов.</w:t>
      </w:r>
    </w:p>
    <w:p w14:paraId="34784E7F" w14:textId="77777777" w:rsidR="00204ECC" w:rsidRPr="0055194B" w:rsidRDefault="00204ECC" w:rsidP="0055194B">
      <w:pPr>
        <w:spacing w:after="120"/>
        <w:jc w:val="center"/>
        <w:rPr>
          <w:rStyle w:val="FontStyle67"/>
          <w:rFonts w:ascii="Arial" w:hAnsi="Arial" w:cs="Arial"/>
          <w:sz w:val="20"/>
          <w:szCs w:val="20"/>
        </w:rPr>
      </w:pPr>
    </w:p>
    <w:p w14:paraId="06682C84" w14:textId="77777777" w:rsidR="001C50DC" w:rsidRPr="0055194B" w:rsidRDefault="001C50DC" w:rsidP="0055194B">
      <w:pPr>
        <w:spacing w:after="120"/>
        <w:jc w:val="center"/>
        <w:rPr>
          <w:rStyle w:val="FontStyle67"/>
          <w:rFonts w:ascii="Arial" w:hAnsi="Arial" w:cs="Arial"/>
          <w:sz w:val="20"/>
          <w:szCs w:val="20"/>
        </w:rPr>
      </w:pPr>
    </w:p>
    <w:p w14:paraId="65807747" w14:textId="77777777" w:rsidR="001C50DC" w:rsidRPr="0055194B" w:rsidRDefault="001C50DC" w:rsidP="0055194B">
      <w:pPr>
        <w:spacing w:after="120"/>
        <w:jc w:val="center"/>
        <w:rPr>
          <w:rStyle w:val="FontStyle67"/>
          <w:rFonts w:ascii="Arial" w:hAnsi="Arial" w:cs="Arial"/>
          <w:sz w:val="20"/>
          <w:szCs w:val="20"/>
        </w:rPr>
      </w:pPr>
    </w:p>
    <w:p w14:paraId="0C6CC8E5" w14:textId="77777777" w:rsidR="001C50DC" w:rsidRPr="0055194B" w:rsidRDefault="001C50DC" w:rsidP="0055194B">
      <w:pPr>
        <w:spacing w:after="120"/>
        <w:jc w:val="center"/>
        <w:rPr>
          <w:rStyle w:val="FontStyle67"/>
          <w:rFonts w:ascii="Arial" w:hAnsi="Arial" w:cs="Arial"/>
          <w:sz w:val="20"/>
          <w:szCs w:val="20"/>
        </w:rPr>
      </w:pPr>
    </w:p>
    <w:p w14:paraId="4463B476" w14:textId="77777777" w:rsidR="001C50DC" w:rsidRPr="0055194B" w:rsidRDefault="001C50DC" w:rsidP="0055194B">
      <w:pPr>
        <w:spacing w:after="120"/>
        <w:jc w:val="center"/>
        <w:rPr>
          <w:rStyle w:val="FontStyle67"/>
          <w:rFonts w:ascii="Arial" w:hAnsi="Arial" w:cs="Arial"/>
          <w:sz w:val="20"/>
          <w:szCs w:val="20"/>
        </w:rPr>
      </w:pPr>
    </w:p>
    <w:p w14:paraId="400EE058" w14:textId="77777777" w:rsidR="001C50DC" w:rsidRPr="0055194B" w:rsidRDefault="001C50DC" w:rsidP="0055194B">
      <w:pPr>
        <w:spacing w:after="120"/>
        <w:jc w:val="center"/>
        <w:rPr>
          <w:rStyle w:val="FontStyle67"/>
          <w:rFonts w:ascii="Arial" w:hAnsi="Arial" w:cs="Arial"/>
          <w:sz w:val="20"/>
          <w:szCs w:val="20"/>
        </w:rPr>
      </w:pPr>
    </w:p>
    <w:p w14:paraId="15C162C4" w14:textId="77777777" w:rsidR="00425EB3" w:rsidRPr="0055194B" w:rsidRDefault="00425EB3" w:rsidP="0055194B">
      <w:pPr>
        <w:pStyle w:val="Style35"/>
        <w:widowControl/>
        <w:spacing w:after="120" w:line="240" w:lineRule="auto"/>
        <w:jc w:val="left"/>
        <w:rPr>
          <w:rStyle w:val="FontStyle67"/>
          <w:rFonts w:ascii="Arial" w:hAnsi="Arial" w:cs="Arial"/>
          <w:sz w:val="20"/>
          <w:szCs w:val="20"/>
        </w:rPr>
      </w:pPr>
    </w:p>
    <w:p w14:paraId="36F6C807" w14:textId="77777777" w:rsidR="00425EB3" w:rsidRPr="0055194B" w:rsidRDefault="00425EB3" w:rsidP="0055194B">
      <w:pPr>
        <w:pStyle w:val="Style35"/>
        <w:widowControl/>
        <w:spacing w:after="120" w:line="240" w:lineRule="auto"/>
        <w:jc w:val="left"/>
        <w:rPr>
          <w:rStyle w:val="FontStyle67"/>
          <w:rFonts w:ascii="Arial" w:hAnsi="Arial" w:cs="Arial"/>
          <w:sz w:val="20"/>
          <w:szCs w:val="20"/>
        </w:rPr>
      </w:pPr>
    </w:p>
    <w:p w14:paraId="346491AE" w14:textId="77777777" w:rsidR="00425EB3" w:rsidRPr="0055194B" w:rsidRDefault="00425EB3" w:rsidP="0055194B">
      <w:pPr>
        <w:pStyle w:val="Style35"/>
        <w:widowControl/>
        <w:spacing w:after="120" w:line="240" w:lineRule="auto"/>
        <w:jc w:val="left"/>
        <w:rPr>
          <w:rStyle w:val="FontStyle67"/>
          <w:rFonts w:ascii="Arial" w:hAnsi="Arial" w:cs="Arial"/>
          <w:sz w:val="20"/>
          <w:szCs w:val="20"/>
        </w:rPr>
      </w:pPr>
    </w:p>
    <w:p w14:paraId="11359196" w14:textId="77777777" w:rsidR="00425EB3" w:rsidRPr="0055194B" w:rsidRDefault="00425EB3" w:rsidP="0055194B">
      <w:pPr>
        <w:pStyle w:val="Style35"/>
        <w:widowControl/>
        <w:spacing w:after="120" w:line="240" w:lineRule="auto"/>
        <w:jc w:val="left"/>
        <w:rPr>
          <w:rStyle w:val="FontStyle67"/>
          <w:rFonts w:ascii="Arial" w:hAnsi="Arial" w:cs="Arial"/>
          <w:sz w:val="20"/>
          <w:szCs w:val="20"/>
        </w:rPr>
      </w:pPr>
    </w:p>
    <w:p w14:paraId="4F1EE502" w14:textId="77777777" w:rsidR="00425EB3" w:rsidRPr="0055194B" w:rsidRDefault="00425EB3" w:rsidP="0055194B">
      <w:pPr>
        <w:pStyle w:val="Style35"/>
        <w:widowControl/>
        <w:spacing w:after="120" w:line="240" w:lineRule="auto"/>
        <w:jc w:val="left"/>
        <w:rPr>
          <w:rStyle w:val="FontStyle67"/>
          <w:rFonts w:ascii="Arial" w:hAnsi="Arial" w:cs="Arial"/>
          <w:sz w:val="20"/>
          <w:szCs w:val="20"/>
        </w:rPr>
      </w:pPr>
    </w:p>
    <w:p w14:paraId="6F445C6F" w14:textId="77777777" w:rsidR="00425EB3" w:rsidRPr="0055194B" w:rsidRDefault="00425EB3" w:rsidP="0055194B">
      <w:pPr>
        <w:pStyle w:val="Style35"/>
        <w:widowControl/>
        <w:spacing w:after="120" w:line="240" w:lineRule="auto"/>
        <w:jc w:val="left"/>
        <w:rPr>
          <w:rStyle w:val="FontStyle67"/>
          <w:rFonts w:ascii="Arial" w:hAnsi="Arial" w:cs="Arial"/>
          <w:sz w:val="20"/>
          <w:szCs w:val="20"/>
        </w:rPr>
      </w:pPr>
    </w:p>
    <w:p w14:paraId="2C9AFEF1" w14:textId="77777777" w:rsidR="001C50DC" w:rsidRPr="0055194B" w:rsidRDefault="001C50DC" w:rsidP="0055194B">
      <w:pPr>
        <w:pStyle w:val="Style35"/>
        <w:widowControl/>
        <w:spacing w:after="120" w:line="240" w:lineRule="auto"/>
        <w:ind w:right="-425" w:firstLine="5490"/>
        <w:jc w:val="left"/>
        <w:rPr>
          <w:rStyle w:val="FontStyle67"/>
          <w:rFonts w:ascii="Arial" w:hAnsi="Arial" w:cs="Arial"/>
          <w:b/>
          <w:sz w:val="20"/>
          <w:szCs w:val="20"/>
        </w:rPr>
      </w:pPr>
      <w:r w:rsidRPr="0055194B">
        <w:rPr>
          <w:rStyle w:val="FontStyle67"/>
          <w:rFonts w:ascii="Arial" w:hAnsi="Arial" w:cs="Arial"/>
          <w:b/>
          <w:sz w:val="20"/>
          <w:szCs w:val="20"/>
          <w:shd w:val="clear" w:color="auto" w:fill="FFFFFF" w:themeFill="background1"/>
        </w:rPr>
        <w:t>Приложение 13</w:t>
      </w:r>
    </w:p>
    <w:p w14:paraId="51333DB0" w14:textId="77777777" w:rsidR="001C50DC" w:rsidRPr="0055194B" w:rsidRDefault="001C50DC" w:rsidP="0055194B">
      <w:pPr>
        <w:spacing w:after="120"/>
        <w:ind w:left="5490" w:right="-425"/>
        <w:rPr>
          <w:rStyle w:val="FontStyle67"/>
          <w:rFonts w:ascii="Arial" w:hAnsi="Arial" w:cs="Arial"/>
          <w:sz w:val="20"/>
          <w:szCs w:val="20"/>
        </w:rPr>
      </w:pPr>
      <w:r w:rsidRPr="0055194B">
        <w:rPr>
          <w:rStyle w:val="FontStyle67"/>
          <w:rFonts w:ascii="Arial" w:hAnsi="Arial" w:cs="Arial"/>
          <w:sz w:val="20"/>
          <w:szCs w:val="20"/>
        </w:rPr>
        <w:t xml:space="preserve">к </w:t>
      </w:r>
      <w:r w:rsidRPr="0055194B">
        <w:rPr>
          <w:rStyle w:val="FontStyle49"/>
          <w:rFonts w:ascii="Arial" w:hAnsi="Arial" w:cs="Arial"/>
          <w:sz w:val="20"/>
          <w:szCs w:val="20"/>
        </w:rPr>
        <w:t xml:space="preserve">Правилам </w:t>
      </w:r>
      <w:r w:rsidR="00425EB3" w:rsidRPr="0055194B">
        <w:rPr>
          <w:rStyle w:val="FontStyle49"/>
          <w:rFonts w:ascii="Arial" w:hAnsi="Arial" w:cs="Arial"/>
          <w:sz w:val="20"/>
          <w:szCs w:val="20"/>
        </w:rPr>
        <w:t>закупок</w:t>
      </w:r>
      <w:r w:rsidRPr="0055194B">
        <w:rPr>
          <w:rStyle w:val="FontStyle49"/>
          <w:rFonts w:ascii="Arial" w:hAnsi="Arial" w:cs="Arial"/>
          <w:sz w:val="20"/>
          <w:szCs w:val="20"/>
        </w:rPr>
        <w:t xml:space="preserve"> товаров, работ и услуг </w:t>
      </w:r>
      <w:r w:rsidRPr="0055194B">
        <w:rPr>
          <w:rStyle w:val="FontStyle49"/>
          <w:rFonts w:ascii="Arial" w:hAnsi="Arial" w:cs="Arial"/>
          <w:sz w:val="20"/>
          <w:szCs w:val="20"/>
        </w:rPr>
        <w:br/>
        <w:t xml:space="preserve">АО </w:t>
      </w:r>
      <w:r w:rsidRPr="0055194B">
        <w:rPr>
          <w:rFonts w:ascii="Arial" w:eastAsia="Times New Roman" w:hAnsi="Arial"/>
          <w:sz w:val="20"/>
          <w:szCs w:val="20"/>
        </w:rPr>
        <w:t>"</w:t>
      </w:r>
      <w:r w:rsidRPr="0055194B">
        <w:rPr>
          <w:rStyle w:val="FontStyle49"/>
          <w:rFonts w:ascii="Arial" w:hAnsi="Arial" w:cs="Arial"/>
          <w:sz w:val="20"/>
          <w:szCs w:val="20"/>
        </w:rPr>
        <w:t>Казахстанская фондовая биржа</w:t>
      </w:r>
      <w:r w:rsidRPr="0055194B">
        <w:rPr>
          <w:rFonts w:ascii="Arial" w:eastAsia="Times New Roman" w:hAnsi="Arial"/>
          <w:sz w:val="20"/>
          <w:szCs w:val="20"/>
        </w:rPr>
        <w:t>"</w:t>
      </w:r>
    </w:p>
    <w:p w14:paraId="35D2767C" w14:textId="77777777" w:rsidR="001C50DC" w:rsidRPr="0055194B" w:rsidRDefault="001C50DC" w:rsidP="0055194B">
      <w:pPr>
        <w:spacing w:after="120"/>
        <w:jc w:val="center"/>
        <w:rPr>
          <w:rStyle w:val="FontStyle67"/>
          <w:rFonts w:ascii="Arial" w:hAnsi="Arial" w:cs="Arial"/>
          <w:sz w:val="20"/>
          <w:szCs w:val="20"/>
        </w:rPr>
      </w:pPr>
    </w:p>
    <w:p w14:paraId="66183BF3" w14:textId="77777777" w:rsidR="001C50DC" w:rsidRPr="0055194B" w:rsidRDefault="001C50DC" w:rsidP="0055194B">
      <w:pPr>
        <w:jc w:val="center"/>
        <w:rPr>
          <w:rFonts w:ascii="Arial" w:hAnsi="Arial" w:cs="Arial"/>
          <w:sz w:val="20"/>
          <w:szCs w:val="20"/>
        </w:rPr>
      </w:pPr>
      <w:r w:rsidRPr="0055194B">
        <w:rPr>
          <w:rStyle w:val="s1"/>
          <w:rFonts w:ascii="Arial" w:hAnsi="Arial" w:cs="Arial"/>
          <w:sz w:val="20"/>
          <w:szCs w:val="20"/>
        </w:rPr>
        <w:t>Банковская гарантия</w:t>
      </w:r>
    </w:p>
    <w:p w14:paraId="4AC0CF5D" w14:textId="77777777" w:rsidR="001C50DC" w:rsidRPr="0055194B" w:rsidRDefault="001C50DC" w:rsidP="0055194B">
      <w:pPr>
        <w:ind w:firstLine="397"/>
        <w:jc w:val="center"/>
        <w:textAlignment w:val="baseline"/>
        <w:rPr>
          <w:rFonts w:ascii="Arial" w:hAnsi="Arial" w:cs="Arial"/>
          <w:sz w:val="20"/>
          <w:szCs w:val="20"/>
        </w:rPr>
      </w:pPr>
      <w:r w:rsidRPr="0055194B">
        <w:rPr>
          <w:rFonts w:ascii="Arial" w:hAnsi="Arial" w:cs="Arial"/>
          <w:sz w:val="20"/>
          <w:szCs w:val="20"/>
        </w:rPr>
        <w:t>(</w:t>
      </w:r>
      <w:r w:rsidRPr="0055194B">
        <w:rPr>
          <w:rFonts w:ascii="Arial" w:hAnsi="Arial" w:cs="Arial"/>
          <w:i/>
          <w:sz w:val="20"/>
          <w:szCs w:val="20"/>
        </w:rPr>
        <w:t>форма обеспечения исполнения договора о закупках</w:t>
      </w:r>
      <w:r w:rsidRPr="0055194B">
        <w:rPr>
          <w:rFonts w:ascii="Arial" w:hAnsi="Arial" w:cs="Arial"/>
          <w:sz w:val="20"/>
          <w:szCs w:val="20"/>
        </w:rPr>
        <w:t>)</w:t>
      </w:r>
    </w:p>
    <w:p w14:paraId="61E006D0" w14:textId="77777777" w:rsidR="001C50DC" w:rsidRPr="0055194B" w:rsidRDefault="001C50DC" w:rsidP="0055194B">
      <w:pPr>
        <w:ind w:firstLine="397"/>
        <w:jc w:val="center"/>
        <w:textAlignment w:val="baseline"/>
        <w:rPr>
          <w:rFonts w:ascii="Arial" w:hAnsi="Arial" w:cs="Arial"/>
          <w:sz w:val="20"/>
          <w:szCs w:val="20"/>
        </w:rPr>
      </w:pPr>
      <w:r w:rsidRPr="0055194B">
        <w:rPr>
          <w:rFonts w:ascii="Arial" w:hAnsi="Arial" w:cs="Arial"/>
          <w:sz w:val="20"/>
          <w:szCs w:val="20"/>
        </w:rPr>
        <w:t> </w:t>
      </w:r>
    </w:p>
    <w:p w14:paraId="6A724635" w14:textId="77777777" w:rsidR="001C50DC" w:rsidRPr="0055194B" w:rsidRDefault="001C50DC" w:rsidP="0055194B">
      <w:pPr>
        <w:ind w:firstLine="397"/>
        <w:textAlignment w:val="baseline"/>
        <w:rPr>
          <w:rFonts w:ascii="Arial" w:hAnsi="Arial" w:cs="Arial"/>
          <w:sz w:val="20"/>
          <w:szCs w:val="20"/>
        </w:rPr>
      </w:pPr>
      <w:r w:rsidRPr="0055194B">
        <w:rPr>
          <w:rFonts w:ascii="Arial" w:hAnsi="Arial" w:cs="Arial"/>
          <w:sz w:val="20"/>
          <w:szCs w:val="20"/>
        </w:rPr>
        <w:t>Наименование банка: ____________________________________________</w:t>
      </w:r>
    </w:p>
    <w:p w14:paraId="3CFC47A1" w14:textId="77777777" w:rsidR="001C50DC" w:rsidRPr="0055194B" w:rsidRDefault="001C50DC" w:rsidP="0055194B">
      <w:pPr>
        <w:ind w:firstLine="2977"/>
        <w:textAlignment w:val="baseline"/>
        <w:rPr>
          <w:rFonts w:ascii="Arial" w:hAnsi="Arial" w:cs="Arial"/>
          <w:i/>
          <w:sz w:val="20"/>
          <w:szCs w:val="20"/>
        </w:rPr>
      </w:pPr>
      <w:r w:rsidRPr="0055194B">
        <w:rPr>
          <w:rFonts w:ascii="Arial" w:hAnsi="Arial" w:cs="Arial"/>
          <w:i/>
          <w:sz w:val="20"/>
          <w:szCs w:val="20"/>
        </w:rPr>
        <w:t>(наименование и реквизиты банка)</w:t>
      </w:r>
    </w:p>
    <w:p w14:paraId="3554C64D" w14:textId="77777777" w:rsidR="001C50DC" w:rsidRPr="0055194B" w:rsidRDefault="001C50DC" w:rsidP="0055194B">
      <w:pPr>
        <w:ind w:firstLine="397"/>
        <w:textAlignment w:val="baseline"/>
        <w:rPr>
          <w:rFonts w:ascii="Arial" w:hAnsi="Arial" w:cs="Arial"/>
          <w:sz w:val="20"/>
          <w:szCs w:val="20"/>
        </w:rPr>
      </w:pPr>
      <w:r w:rsidRPr="0055194B">
        <w:rPr>
          <w:rFonts w:ascii="Arial" w:hAnsi="Arial" w:cs="Arial"/>
          <w:sz w:val="20"/>
          <w:szCs w:val="20"/>
        </w:rPr>
        <w:t>Кому: __________________________________________________________</w:t>
      </w:r>
    </w:p>
    <w:p w14:paraId="10485782" w14:textId="77777777" w:rsidR="001C50DC" w:rsidRPr="0055194B" w:rsidRDefault="001C50DC" w:rsidP="0055194B">
      <w:pPr>
        <w:ind w:firstLine="2552"/>
        <w:textAlignment w:val="baseline"/>
        <w:rPr>
          <w:rFonts w:ascii="Arial" w:hAnsi="Arial" w:cs="Arial"/>
          <w:i/>
          <w:sz w:val="20"/>
          <w:szCs w:val="20"/>
        </w:rPr>
      </w:pPr>
      <w:r w:rsidRPr="0055194B">
        <w:rPr>
          <w:rFonts w:ascii="Arial" w:hAnsi="Arial" w:cs="Arial"/>
          <w:i/>
          <w:sz w:val="20"/>
          <w:szCs w:val="20"/>
        </w:rPr>
        <w:t>(наименование и реквизиты заказчика)</w:t>
      </w:r>
    </w:p>
    <w:p w14:paraId="4251E068" w14:textId="77777777" w:rsidR="001C50DC" w:rsidRPr="0055194B" w:rsidRDefault="001C50DC" w:rsidP="0055194B">
      <w:pPr>
        <w:ind w:firstLine="397"/>
        <w:jc w:val="center"/>
        <w:textAlignment w:val="baseline"/>
        <w:rPr>
          <w:rFonts w:ascii="Arial" w:hAnsi="Arial" w:cs="Arial"/>
          <w:b/>
          <w:bCs/>
          <w:sz w:val="20"/>
          <w:szCs w:val="20"/>
        </w:rPr>
      </w:pPr>
      <w:r w:rsidRPr="0055194B">
        <w:rPr>
          <w:rFonts w:ascii="Arial" w:hAnsi="Arial" w:cs="Arial"/>
          <w:b/>
          <w:bCs/>
          <w:sz w:val="20"/>
          <w:szCs w:val="20"/>
        </w:rPr>
        <w:t> </w:t>
      </w:r>
    </w:p>
    <w:p w14:paraId="5A1AC8E0" w14:textId="77777777" w:rsidR="001F023F" w:rsidRPr="0055194B" w:rsidRDefault="001F023F" w:rsidP="0055194B">
      <w:pPr>
        <w:ind w:firstLine="397"/>
        <w:jc w:val="center"/>
        <w:textAlignment w:val="baseline"/>
        <w:rPr>
          <w:rFonts w:ascii="Arial" w:hAnsi="Arial" w:cs="Arial"/>
          <w:sz w:val="20"/>
          <w:szCs w:val="20"/>
        </w:rPr>
      </w:pPr>
    </w:p>
    <w:p w14:paraId="50992412" w14:textId="77777777" w:rsidR="001C50DC" w:rsidRPr="0055194B" w:rsidRDefault="001C50DC" w:rsidP="0055194B">
      <w:pPr>
        <w:jc w:val="center"/>
        <w:rPr>
          <w:rFonts w:ascii="Arial" w:hAnsi="Arial" w:cs="Arial"/>
          <w:sz w:val="20"/>
          <w:szCs w:val="20"/>
        </w:rPr>
      </w:pPr>
      <w:r w:rsidRPr="0055194B">
        <w:rPr>
          <w:rStyle w:val="s1"/>
          <w:rFonts w:ascii="Arial" w:hAnsi="Arial" w:cs="Arial"/>
          <w:sz w:val="20"/>
          <w:szCs w:val="20"/>
        </w:rPr>
        <w:t>Гарантийное обязательство №___</w:t>
      </w:r>
    </w:p>
    <w:p w14:paraId="1E09B98E" w14:textId="77777777" w:rsidR="001C50DC" w:rsidRPr="0055194B" w:rsidRDefault="001C50DC" w:rsidP="0055194B">
      <w:pPr>
        <w:ind w:firstLine="397"/>
        <w:jc w:val="center"/>
        <w:textAlignment w:val="baseline"/>
        <w:rPr>
          <w:rFonts w:ascii="Arial" w:hAnsi="Arial" w:cs="Arial"/>
          <w:sz w:val="20"/>
          <w:szCs w:val="20"/>
        </w:rPr>
      </w:pPr>
      <w:r w:rsidRPr="0055194B">
        <w:rPr>
          <w:rFonts w:ascii="Arial" w:hAnsi="Arial" w:cs="Arial"/>
          <w:sz w:val="20"/>
          <w:szCs w:val="20"/>
        </w:rPr>
        <w:t> </w:t>
      </w:r>
    </w:p>
    <w:tbl>
      <w:tblPr>
        <w:tblW w:w="5000" w:type="pct"/>
        <w:jc w:val="center"/>
        <w:tblCellMar>
          <w:left w:w="0" w:type="dxa"/>
          <w:right w:w="0" w:type="dxa"/>
        </w:tblCellMar>
        <w:tblLook w:val="04A0" w:firstRow="1" w:lastRow="0" w:firstColumn="1" w:lastColumn="0" w:noHBand="0" w:noVBand="1"/>
      </w:tblPr>
      <w:tblGrid>
        <w:gridCol w:w="3807"/>
        <w:gridCol w:w="5218"/>
      </w:tblGrid>
      <w:tr w:rsidR="001C50DC" w:rsidRPr="0055194B" w14:paraId="0D74D0BF" w14:textId="77777777" w:rsidTr="00AB131F">
        <w:trPr>
          <w:jc w:val="center"/>
        </w:trPr>
        <w:tc>
          <w:tcPr>
            <w:tcW w:w="2109" w:type="pct"/>
            <w:tcMar>
              <w:top w:w="0" w:type="dxa"/>
              <w:left w:w="108" w:type="dxa"/>
              <w:bottom w:w="0" w:type="dxa"/>
              <w:right w:w="108" w:type="dxa"/>
            </w:tcMar>
            <w:hideMark/>
          </w:tcPr>
          <w:p w14:paraId="76204F74" w14:textId="77777777" w:rsidR="001C50DC" w:rsidRPr="0055194B" w:rsidRDefault="001C50DC" w:rsidP="0055194B">
            <w:pPr>
              <w:textAlignment w:val="baseline"/>
              <w:rPr>
                <w:rFonts w:ascii="Arial" w:hAnsi="Arial" w:cs="Arial"/>
                <w:sz w:val="20"/>
                <w:szCs w:val="20"/>
              </w:rPr>
            </w:pPr>
            <w:r w:rsidRPr="0055194B">
              <w:rPr>
                <w:rFonts w:ascii="Arial" w:hAnsi="Arial" w:cs="Arial"/>
                <w:sz w:val="20"/>
                <w:szCs w:val="20"/>
              </w:rPr>
              <w:t>__________________</w:t>
            </w:r>
          </w:p>
          <w:p w14:paraId="5095114C" w14:textId="77777777" w:rsidR="001C50DC" w:rsidRPr="0055194B" w:rsidRDefault="001C50DC" w:rsidP="0055194B">
            <w:pPr>
              <w:textAlignment w:val="baseline"/>
              <w:rPr>
                <w:rFonts w:ascii="Arial" w:hAnsi="Arial" w:cs="Arial"/>
                <w:sz w:val="20"/>
                <w:szCs w:val="20"/>
              </w:rPr>
            </w:pPr>
            <w:r w:rsidRPr="0055194B">
              <w:rPr>
                <w:rFonts w:ascii="Arial" w:hAnsi="Arial" w:cs="Arial"/>
                <w:sz w:val="20"/>
                <w:szCs w:val="20"/>
              </w:rPr>
              <w:t>(место нахождения)</w:t>
            </w:r>
          </w:p>
        </w:tc>
        <w:tc>
          <w:tcPr>
            <w:tcW w:w="2891" w:type="pct"/>
            <w:tcMar>
              <w:top w:w="0" w:type="dxa"/>
              <w:left w:w="108" w:type="dxa"/>
              <w:bottom w:w="0" w:type="dxa"/>
              <w:right w:w="108" w:type="dxa"/>
            </w:tcMar>
            <w:hideMark/>
          </w:tcPr>
          <w:p w14:paraId="01C569B4" w14:textId="77777777" w:rsidR="001C50DC" w:rsidRPr="0055194B" w:rsidRDefault="001C50DC" w:rsidP="0055194B">
            <w:pPr>
              <w:jc w:val="right"/>
              <w:textAlignment w:val="baseline"/>
              <w:rPr>
                <w:rFonts w:ascii="Arial" w:hAnsi="Arial" w:cs="Arial"/>
                <w:sz w:val="20"/>
                <w:szCs w:val="20"/>
              </w:rPr>
            </w:pPr>
            <w:r w:rsidRPr="0055194B">
              <w:rPr>
                <w:rFonts w:ascii="Arial" w:hAnsi="Arial" w:cs="Arial"/>
                <w:sz w:val="20"/>
                <w:szCs w:val="20"/>
              </w:rPr>
              <w:t> «__</w:t>
            </w:r>
            <w:proofErr w:type="gramStart"/>
            <w:r w:rsidRPr="0055194B">
              <w:rPr>
                <w:rFonts w:ascii="Arial" w:hAnsi="Arial" w:cs="Arial"/>
                <w:sz w:val="20"/>
                <w:szCs w:val="20"/>
              </w:rPr>
              <w:t>_»_</w:t>
            </w:r>
            <w:proofErr w:type="gramEnd"/>
            <w:r w:rsidRPr="0055194B">
              <w:rPr>
                <w:rFonts w:ascii="Arial" w:hAnsi="Arial" w:cs="Arial"/>
                <w:sz w:val="20"/>
                <w:szCs w:val="20"/>
              </w:rPr>
              <w:t>__________ _____ год</w:t>
            </w:r>
          </w:p>
        </w:tc>
      </w:tr>
    </w:tbl>
    <w:p w14:paraId="5578E543" w14:textId="77777777" w:rsidR="001C50DC" w:rsidRPr="0055194B" w:rsidRDefault="001C50DC" w:rsidP="0055194B">
      <w:pPr>
        <w:ind w:firstLine="397"/>
        <w:jc w:val="both"/>
        <w:textAlignment w:val="baseline"/>
        <w:rPr>
          <w:rFonts w:ascii="Arial" w:hAnsi="Arial" w:cs="Arial"/>
          <w:sz w:val="20"/>
          <w:szCs w:val="20"/>
        </w:rPr>
      </w:pPr>
      <w:r w:rsidRPr="0055194B">
        <w:rPr>
          <w:rFonts w:ascii="Arial" w:hAnsi="Arial" w:cs="Arial"/>
          <w:sz w:val="20"/>
          <w:szCs w:val="20"/>
        </w:rPr>
        <w:t> </w:t>
      </w:r>
    </w:p>
    <w:p w14:paraId="1A001CD3" w14:textId="77777777" w:rsidR="001C50DC" w:rsidRPr="0055194B" w:rsidRDefault="001C50DC" w:rsidP="0055194B">
      <w:pPr>
        <w:ind w:firstLine="397"/>
        <w:jc w:val="both"/>
        <w:textAlignment w:val="baseline"/>
        <w:rPr>
          <w:rFonts w:ascii="Arial" w:hAnsi="Arial" w:cs="Arial"/>
          <w:sz w:val="20"/>
          <w:szCs w:val="20"/>
        </w:rPr>
      </w:pPr>
      <w:r w:rsidRPr="0055194B">
        <w:rPr>
          <w:rFonts w:ascii="Arial" w:hAnsi="Arial" w:cs="Arial"/>
          <w:sz w:val="20"/>
          <w:szCs w:val="20"/>
        </w:rPr>
        <w:t>Принимая во внимание, что ______________________________________,</w:t>
      </w:r>
    </w:p>
    <w:p w14:paraId="115E8A32" w14:textId="77777777" w:rsidR="001C50DC" w:rsidRPr="0055194B" w:rsidRDefault="001C50DC" w:rsidP="0055194B">
      <w:pPr>
        <w:ind w:firstLine="3828"/>
        <w:jc w:val="both"/>
        <w:textAlignment w:val="baseline"/>
        <w:rPr>
          <w:rFonts w:ascii="Arial" w:hAnsi="Arial" w:cs="Arial"/>
          <w:i/>
          <w:sz w:val="20"/>
          <w:szCs w:val="20"/>
        </w:rPr>
      </w:pPr>
      <w:r w:rsidRPr="0055194B">
        <w:rPr>
          <w:rFonts w:ascii="Arial" w:hAnsi="Arial" w:cs="Arial"/>
          <w:i/>
          <w:sz w:val="20"/>
          <w:szCs w:val="20"/>
        </w:rPr>
        <w:t>(наименование поставщика)</w:t>
      </w:r>
    </w:p>
    <w:p w14:paraId="72E854D6" w14:textId="77777777" w:rsidR="001F023F" w:rsidRPr="0055194B" w:rsidRDefault="001F023F" w:rsidP="0055194B">
      <w:pPr>
        <w:ind w:firstLine="3828"/>
        <w:jc w:val="both"/>
        <w:textAlignment w:val="baseline"/>
        <w:rPr>
          <w:rFonts w:ascii="Arial" w:hAnsi="Arial" w:cs="Arial"/>
          <w:i/>
          <w:sz w:val="20"/>
          <w:szCs w:val="20"/>
        </w:rPr>
      </w:pPr>
    </w:p>
    <w:p w14:paraId="560B8A2E" w14:textId="77777777" w:rsidR="001C50DC" w:rsidRPr="0055194B" w:rsidRDefault="001F023F" w:rsidP="0055194B">
      <w:pPr>
        <w:ind w:firstLine="397"/>
        <w:jc w:val="both"/>
        <w:textAlignment w:val="baseline"/>
        <w:rPr>
          <w:rFonts w:ascii="Arial" w:hAnsi="Arial" w:cs="Arial"/>
          <w:sz w:val="20"/>
          <w:szCs w:val="20"/>
        </w:rPr>
      </w:pPr>
      <w:r w:rsidRPr="0055194B">
        <w:rPr>
          <w:rFonts w:ascii="Arial" w:hAnsi="Arial" w:cs="Arial"/>
          <w:sz w:val="20"/>
          <w:szCs w:val="20"/>
        </w:rPr>
        <w:t>"</w:t>
      </w:r>
      <w:r w:rsidR="001C50DC" w:rsidRPr="0055194B">
        <w:rPr>
          <w:rFonts w:ascii="Arial" w:hAnsi="Arial" w:cs="Arial"/>
          <w:sz w:val="20"/>
          <w:szCs w:val="20"/>
        </w:rPr>
        <w:t>Поставщик</w:t>
      </w:r>
      <w:r w:rsidRPr="0055194B">
        <w:rPr>
          <w:rFonts w:ascii="Arial" w:hAnsi="Arial" w:cs="Arial"/>
          <w:sz w:val="20"/>
          <w:szCs w:val="20"/>
        </w:rPr>
        <w:t>"</w:t>
      </w:r>
      <w:r w:rsidR="001C50DC" w:rsidRPr="0055194B">
        <w:rPr>
          <w:rFonts w:ascii="Arial" w:hAnsi="Arial" w:cs="Arial"/>
          <w:sz w:val="20"/>
          <w:szCs w:val="20"/>
        </w:rPr>
        <w:t xml:space="preserve">, заключил (заключит) договор о закупках №__ от ______ года (далее </w:t>
      </w:r>
      <w:r w:rsidRPr="0055194B">
        <w:rPr>
          <w:rFonts w:ascii="Arial" w:hAnsi="Arial" w:cs="Arial"/>
          <w:sz w:val="20"/>
          <w:szCs w:val="20"/>
        </w:rPr>
        <w:t>–</w:t>
      </w:r>
      <w:r w:rsidR="001C50DC" w:rsidRPr="0055194B">
        <w:rPr>
          <w:rFonts w:ascii="Arial" w:hAnsi="Arial" w:cs="Arial"/>
          <w:sz w:val="20"/>
          <w:szCs w:val="20"/>
        </w:rPr>
        <w:t xml:space="preserve"> Договор) на поставку (выполнение, оказание)</w:t>
      </w:r>
    </w:p>
    <w:p w14:paraId="13C0EB0B" w14:textId="77777777" w:rsidR="001C50DC" w:rsidRPr="0055194B" w:rsidRDefault="001C50DC" w:rsidP="0055194B">
      <w:pPr>
        <w:ind w:firstLine="397"/>
        <w:jc w:val="both"/>
        <w:textAlignment w:val="baseline"/>
        <w:rPr>
          <w:rFonts w:ascii="Arial" w:hAnsi="Arial" w:cs="Arial"/>
          <w:sz w:val="20"/>
          <w:szCs w:val="20"/>
        </w:rPr>
      </w:pPr>
      <w:r w:rsidRPr="0055194B">
        <w:rPr>
          <w:rFonts w:ascii="Arial" w:hAnsi="Arial" w:cs="Arial"/>
          <w:sz w:val="20"/>
          <w:szCs w:val="20"/>
        </w:rPr>
        <w:t>________________________________________________________________</w:t>
      </w:r>
    </w:p>
    <w:p w14:paraId="6B05C0C9" w14:textId="77777777" w:rsidR="001C50DC" w:rsidRPr="0055194B" w:rsidRDefault="001C50DC" w:rsidP="0055194B">
      <w:pPr>
        <w:ind w:firstLine="3119"/>
        <w:jc w:val="both"/>
        <w:textAlignment w:val="baseline"/>
        <w:rPr>
          <w:rFonts w:ascii="Arial" w:hAnsi="Arial" w:cs="Arial"/>
          <w:i/>
          <w:sz w:val="20"/>
          <w:szCs w:val="20"/>
        </w:rPr>
      </w:pPr>
      <w:r w:rsidRPr="0055194B">
        <w:rPr>
          <w:rFonts w:ascii="Arial" w:hAnsi="Arial" w:cs="Arial"/>
          <w:i/>
          <w:sz w:val="20"/>
          <w:szCs w:val="20"/>
        </w:rPr>
        <w:t>(описание товаров, работ или услуг)</w:t>
      </w:r>
    </w:p>
    <w:p w14:paraId="56C1DD46" w14:textId="77777777" w:rsidR="001F023F" w:rsidRPr="0055194B" w:rsidRDefault="001F023F" w:rsidP="0055194B">
      <w:pPr>
        <w:ind w:firstLine="3119"/>
        <w:jc w:val="both"/>
        <w:textAlignment w:val="baseline"/>
        <w:rPr>
          <w:rFonts w:ascii="Arial" w:hAnsi="Arial" w:cs="Arial"/>
          <w:i/>
          <w:sz w:val="20"/>
          <w:szCs w:val="20"/>
        </w:rPr>
      </w:pPr>
    </w:p>
    <w:p w14:paraId="6652A2D0" w14:textId="77777777" w:rsidR="001C50DC" w:rsidRPr="0055194B" w:rsidRDefault="001C50DC" w:rsidP="0055194B">
      <w:pPr>
        <w:ind w:firstLine="397"/>
        <w:jc w:val="both"/>
        <w:textAlignment w:val="baseline"/>
        <w:rPr>
          <w:rFonts w:ascii="Arial" w:hAnsi="Arial" w:cs="Arial"/>
          <w:sz w:val="20"/>
          <w:szCs w:val="20"/>
        </w:rPr>
      </w:pPr>
      <w:r w:rsidRPr="0055194B">
        <w:rPr>
          <w:rFonts w:ascii="Arial" w:hAnsi="Arial" w:cs="Arial"/>
          <w:sz w:val="20"/>
          <w:szCs w:val="20"/>
        </w:rPr>
        <w:t>и Вами было предусмотрено в Договоре, что Поставщик внесет обеспечение его исполнения в виде банковской гарантии на общую сумму _______________________________________________________</w:t>
      </w:r>
    </w:p>
    <w:p w14:paraId="0B3D0458" w14:textId="77777777" w:rsidR="001C50DC" w:rsidRPr="0055194B" w:rsidRDefault="001C50DC" w:rsidP="0055194B">
      <w:pPr>
        <w:ind w:firstLine="397"/>
        <w:jc w:val="both"/>
        <w:textAlignment w:val="baseline"/>
        <w:rPr>
          <w:rFonts w:ascii="Arial" w:hAnsi="Arial" w:cs="Arial"/>
          <w:sz w:val="20"/>
          <w:szCs w:val="20"/>
        </w:rPr>
      </w:pPr>
      <w:r w:rsidRPr="0055194B">
        <w:rPr>
          <w:rFonts w:ascii="Arial" w:hAnsi="Arial" w:cs="Arial"/>
          <w:sz w:val="20"/>
          <w:szCs w:val="20"/>
        </w:rPr>
        <w:t>__________________________________________________________ тенге, что</w:t>
      </w:r>
    </w:p>
    <w:p w14:paraId="3EDC6455" w14:textId="77777777" w:rsidR="001C50DC" w:rsidRPr="0055194B" w:rsidRDefault="001C50DC" w:rsidP="0055194B">
      <w:pPr>
        <w:ind w:firstLine="2835"/>
        <w:jc w:val="both"/>
        <w:textAlignment w:val="baseline"/>
        <w:rPr>
          <w:rFonts w:ascii="Arial" w:hAnsi="Arial" w:cs="Arial"/>
          <w:i/>
          <w:sz w:val="20"/>
          <w:szCs w:val="20"/>
        </w:rPr>
      </w:pPr>
      <w:r w:rsidRPr="0055194B">
        <w:rPr>
          <w:rFonts w:ascii="Arial" w:hAnsi="Arial" w:cs="Arial"/>
          <w:i/>
          <w:sz w:val="20"/>
          <w:szCs w:val="20"/>
        </w:rPr>
        <w:t>(сумма в цифрах и прописью)</w:t>
      </w:r>
    </w:p>
    <w:p w14:paraId="2801EBD8" w14:textId="77777777" w:rsidR="001F023F" w:rsidRPr="0055194B" w:rsidRDefault="001F023F" w:rsidP="0055194B">
      <w:pPr>
        <w:ind w:firstLine="2835"/>
        <w:jc w:val="both"/>
        <w:textAlignment w:val="baseline"/>
        <w:rPr>
          <w:rFonts w:ascii="Arial" w:hAnsi="Arial" w:cs="Arial"/>
          <w:i/>
          <w:sz w:val="20"/>
          <w:szCs w:val="20"/>
        </w:rPr>
      </w:pPr>
    </w:p>
    <w:p w14:paraId="6CC18493" w14:textId="77777777" w:rsidR="001C50DC" w:rsidRPr="0055194B" w:rsidRDefault="001F023F" w:rsidP="0055194B">
      <w:pPr>
        <w:ind w:firstLine="397"/>
        <w:jc w:val="both"/>
        <w:textAlignment w:val="baseline"/>
        <w:rPr>
          <w:rFonts w:ascii="Arial" w:hAnsi="Arial" w:cs="Arial"/>
          <w:sz w:val="20"/>
          <w:szCs w:val="20"/>
        </w:rPr>
      </w:pPr>
      <w:r w:rsidRPr="0055194B">
        <w:rPr>
          <w:rFonts w:ascii="Arial" w:hAnsi="Arial" w:cs="Arial"/>
          <w:sz w:val="20"/>
          <w:szCs w:val="20"/>
        </w:rPr>
        <w:t>соответствует __</w:t>
      </w:r>
      <w:r w:rsidR="001C50DC" w:rsidRPr="0055194B">
        <w:rPr>
          <w:rFonts w:ascii="Arial" w:hAnsi="Arial" w:cs="Arial"/>
          <w:sz w:val="20"/>
          <w:szCs w:val="20"/>
        </w:rPr>
        <w:t>_% от общей суммы Договора в размере</w:t>
      </w:r>
      <w:r w:rsidRPr="0055194B">
        <w:rPr>
          <w:rFonts w:ascii="Arial" w:hAnsi="Arial" w:cs="Arial"/>
          <w:sz w:val="20"/>
          <w:szCs w:val="20"/>
        </w:rPr>
        <w:t xml:space="preserve"> </w:t>
      </w:r>
      <w:r w:rsidR="001C50DC" w:rsidRPr="0055194B">
        <w:rPr>
          <w:rFonts w:ascii="Arial" w:hAnsi="Arial" w:cs="Arial"/>
          <w:sz w:val="20"/>
          <w:szCs w:val="20"/>
        </w:rPr>
        <w:t>_____</w:t>
      </w:r>
      <w:r w:rsidRPr="0055194B">
        <w:rPr>
          <w:rFonts w:ascii="Arial" w:hAnsi="Arial" w:cs="Arial"/>
          <w:sz w:val="20"/>
          <w:szCs w:val="20"/>
        </w:rPr>
        <w:t>___</w:t>
      </w:r>
      <w:r w:rsidR="001C50DC" w:rsidRPr="0055194B">
        <w:rPr>
          <w:rFonts w:ascii="Arial" w:hAnsi="Arial" w:cs="Arial"/>
          <w:sz w:val="20"/>
          <w:szCs w:val="20"/>
        </w:rPr>
        <w:t>_______________ тенге.</w:t>
      </w:r>
    </w:p>
    <w:p w14:paraId="5707E3B4" w14:textId="77777777" w:rsidR="001C50DC" w:rsidRPr="0055194B" w:rsidRDefault="001F023F" w:rsidP="0055194B">
      <w:pPr>
        <w:ind w:firstLine="397"/>
        <w:jc w:val="both"/>
        <w:textAlignment w:val="baseline"/>
        <w:rPr>
          <w:rFonts w:ascii="Arial" w:hAnsi="Arial" w:cs="Arial"/>
          <w:i/>
          <w:sz w:val="20"/>
          <w:szCs w:val="20"/>
        </w:rPr>
      </w:pPr>
      <w:r w:rsidRPr="0055194B">
        <w:rPr>
          <w:rFonts w:ascii="Arial" w:hAnsi="Arial" w:cs="Arial"/>
          <w:sz w:val="20"/>
          <w:szCs w:val="20"/>
        </w:rPr>
        <w:t xml:space="preserve">                                                            </w:t>
      </w:r>
      <w:r w:rsidR="001C50DC" w:rsidRPr="0055194B">
        <w:rPr>
          <w:rFonts w:ascii="Arial" w:hAnsi="Arial" w:cs="Arial"/>
          <w:i/>
          <w:sz w:val="20"/>
          <w:szCs w:val="20"/>
        </w:rPr>
        <w:t>(сумма в цифрах и прописью)</w:t>
      </w:r>
    </w:p>
    <w:p w14:paraId="64B7443C" w14:textId="77777777" w:rsidR="001F023F" w:rsidRPr="0055194B" w:rsidRDefault="001F023F" w:rsidP="0055194B">
      <w:pPr>
        <w:ind w:firstLine="397"/>
        <w:jc w:val="both"/>
        <w:textAlignment w:val="baseline"/>
        <w:rPr>
          <w:rFonts w:ascii="Arial" w:hAnsi="Arial" w:cs="Arial"/>
          <w:i/>
          <w:sz w:val="20"/>
          <w:szCs w:val="20"/>
        </w:rPr>
      </w:pPr>
    </w:p>
    <w:p w14:paraId="65C19573" w14:textId="77777777" w:rsidR="001C50DC" w:rsidRPr="0055194B" w:rsidRDefault="001C50DC" w:rsidP="0055194B">
      <w:pPr>
        <w:ind w:firstLine="397"/>
        <w:jc w:val="both"/>
        <w:textAlignment w:val="baseline"/>
        <w:rPr>
          <w:rFonts w:ascii="Arial" w:hAnsi="Arial" w:cs="Arial"/>
          <w:sz w:val="20"/>
          <w:szCs w:val="20"/>
        </w:rPr>
      </w:pPr>
      <w:r w:rsidRPr="0055194B">
        <w:rPr>
          <w:rFonts w:ascii="Arial" w:hAnsi="Arial" w:cs="Arial"/>
          <w:sz w:val="20"/>
          <w:szCs w:val="20"/>
        </w:rPr>
        <w:t>Настоящим __________________________________ подтверждаем, что</w:t>
      </w:r>
    </w:p>
    <w:p w14:paraId="4E8F4CF2" w14:textId="77777777" w:rsidR="001C50DC" w:rsidRPr="0055194B" w:rsidRDefault="001C50DC" w:rsidP="0055194B">
      <w:pPr>
        <w:ind w:firstLine="2268"/>
        <w:jc w:val="both"/>
        <w:textAlignment w:val="baseline"/>
        <w:rPr>
          <w:rFonts w:ascii="Arial" w:hAnsi="Arial" w:cs="Arial"/>
          <w:i/>
          <w:sz w:val="20"/>
          <w:szCs w:val="20"/>
        </w:rPr>
      </w:pPr>
      <w:r w:rsidRPr="0055194B">
        <w:rPr>
          <w:rFonts w:ascii="Arial" w:hAnsi="Arial" w:cs="Arial"/>
          <w:i/>
          <w:sz w:val="20"/>
          <w:szCs w:val="20"/>
        </w:rPr>
        <w:t>(наименование банка)</w:t>
      </w:r>
    </w:p>
    <w:p w14:paraId="6A87B687" w14:textId="77777777" w:rsidR="001F023F" w:rsidRPr="0055194B" w:rsidRDefault="001F023F" w:rsidP="0055194B">
      <w:pPr>
        <w:ind w:firstLine="2268"/>
        <w:jc w:val="both"/>
        <w:textAlignment w:val="baseline"/>
        <w:rPr>
          <w:rFonts w:ascii="Arial" w:hAnsi="Arial" w:cs="Arial"/>
          <w:i/>
          <w:sz w:val="20"/>
          <w:szCs w:val="20"/>
        </w:rPr>
      </w:pPr>
    </w:p>
    <w:p w14:paraId="73725858" w14:textId="77777777" w:rsidR="001C50DC" w:rsidRPr="0055194B" w:rsidRDefault="001C50DC" w:rsidP="0055194B">
      <w:pPr>
        <w:ind w:firstLine="397"/>
        <w:jc w:val="both"/>
        <w:textAlignment w:val="baseline"/>
        <w:rPr>
          <w:rFonts w:ascii="Arial" w:hAnsi="Arial" w:cs="Arial"/>
          <w:sz w:val="20"/>
          <w:szCs w:val="20"/>
        </w:rPr>
      </w:pPr>
      <w:r w:rsidRPr="0055194B">
        <w:rPr>
          <w:rFonts w:ascii="Arial" w:hAnsi="Arial" w:cs="Arial"/>
          <w:sz w:val="20"/>
          <w:szCs w:val="20"/>
        </w:rPr>
        <w:t>является гарантом по вышеуказанному Договору и берет на себя безотзывное обязательство выплатить Вам по Вашему требованию сумму банковской гарантии по получении Вашего письменного требования на оплату, а также письменного подтверждения того, что Поставщик не исполнил или исполнил ненадлежащим образом свои обязательства по Договору.</w:t>
      </w:r>
    </w:p>
    <w:p w14:paraId="04B4191D" w14:textId="77777777" w:rsidR="001C50DC" w:rsidRPr="0055194B" w:rsidRDefault="001C50DC" w:rsidP="0055194B">
      <w:pPr>
        <w:ind w:firstLine="397"/>
        <w:jc w:val="both"/>
        <w:textAlignment w:val="baseline"/>
        <w:rPr>
          <w:rFonts w:ascii="Arial" w:hAnsi="Arial" w:cs="Arial"/>
          <w:sz w:val="20"/>
          <w:szCs w:val="20"/>
        </w:rPr>
      </w:pPr>
      <w:r w:rsidRPr="0055194B">
        <w:rPr>
          <w:rFonts w:ascii="Arial" w:hAnsi="Arial" w:cs="Arial"/>
          <w:sz w:val="20"/>
          <w:szCs w:val="20"/>
        </w:rPr>
        <w:t>Данное гарантийное обязательство вступает в силу с момента его подписания и действует до момента полного исполнения Поставщиком своих обязательств по Договору.</w:t>
      </w:r>
    </w:p>
    <w:p w14:paraId="0C342BCE" w14:textId="77777777" w:rsidR="001C50DC" w:rsidRPr="0055194B" w:rsidRDefault="001C50DC" w:rsidP="0055194B">
      <w:pPr>
        <w:ind w:firstLine="397"/>
        <w:jc w:val="both"/>
        <w:textAlignment w:val="baseline"/>
        <w:rPr>
          <w:rFonts w:ascii="Arial" w:hAnsi="Arial" w:cs="Arial"/>
          <w:sz w:val="20"/>
          <w:szCs w:val="20"/>
        </w:rPr>
      </w:pPr>
      <w:r w:rsidRPr="0055194B">
        <w:rPr>
          <w:rFonts w:ascii="Arial" w:hAnsi="Arial" w:cs="Arial"/>
          <w:sz w:val="20"/>
          <w:szCs w:val="20"/>
        </w:rPr>
        <w:t>Все права и обязанности, возникающие в связи с настоящим гарантийным обязательством, регулируются законодательством Республики Казахстан.</w:t>
      </w:r>
    </w:p>
    <w:p w14:paraId="48812F23" w14:textId="77777777" w:rsidR="001F023F" w:rsidRPr="0055194B" w:rsidRDefault="001F023F" w:rsidP="0055194B">
      <w:pPr>
        <w:ind w:firstLine="397"/>
        <w:jc w:val="both"/>
        <w:textAlignment w:val="baseline"/>
        <w:rPr>
          <w:rFonts w:ascii="Arial" w:hAnsi="Arial" w:cs="Arial"/>
          <w:sz w:val="20"/>
          <w:szCs w:val="20"/>
        </w:rPr>
      </w:pPr>
    </w:p>
    <w:p w14:paraId="1EFA3F7D" w14:textId="77777777" w:rsidR="001F023F" w:rsidRPr="0055194B" w:rsidRDefault="001F023F" w:rsidP="0055194B">
      <w:pPr>
        <w:ind w:firstLine="397"/>
        <w:jc w:val="both"/>
        <w:textAlignment w:val="baseline"/>
        <w:rPr>
          <w:rFonts w:ascii="Arial" w:hAnsi="Arial" w:cs="Arial"/>
          <w:sz w:val="20"/>
          <w:szCs w:val="20"/>
        </w:rPr>
      </w:pPr>
    </w:p>
    <w:p w14:paraId="016255DC" w14:textId="77777777" w:rsidR="001C50DC" w:rsidRPr="0055194B" w:rsidRDefault="001C50DC" w:rsidP="0055194B">
      <w:pPr>
        <w:ind w:firstLine="397"/>
        <w:jc w:val="both"/>
        <w:textAlignment w:val="baseline"/>
        <w:rPr>
          <w:rFonts w:ascii="Arial" w:hAnsi="Arial" w:cs="Arial"/>
          <w:sz w:val="20"/>
          <w:szCs w:val="20"/>
        </w:rPr>
      </w:pPr>
      <w:r w:rsidRPr="0055194B">
        <w:rPr>
          <w:rFonts w:ascii="Arial" w:hAnsi="Arial" w:cs="Arial"/>
          <w:sz w:val="20"/>
          <w:szCs w:val="20"/>
        </w:rPr>
        <w:t> </w:t>
      </w:r>
    </w:p>
    <w:tbl>
      <w:tblPr>
        <w:tblW w:w="5000" w:type="pct"/>
        <w:jc w:val="center"/>
        <w:tblCellMar>
          <w:left w:w="0" w:type="dxa"/>
          <w:right w:w="0" w:type="dxa"/>
        </w:tblCellMar>
        <w:tblLook w:val="04A0" w:firstRow="1" w:lastRow="0" w:firstColumn="1" w:lastColumn="0" w:noHBand="0" w:noVBand="1"/>
      </w:tblPr>
      <w:tblGrid>
        <w:gridCol w:w="5074"/>
        <w:gridCol w:w="3951"/>
      </w:tblGrid>
      <w:tr w:rsidR="001C50DC" w:rsidRPr="00FE7A10" w14:paraId="7DF7D347" w14:textId="77777777" w:rsidTr="00AB131F">
        <w:trPr>
          <w:jc w:val="center"/>
        </w:trPr>
        <w:tc>
          <w:tcPr>
            <w:tcW w:w="2811" w:type="pct"/>
            <w:tcMar>
              <w:top w:w="0" w:type="dxa"/>
              <w:left w:w="108" w:type="dxa"/>
              <w:bottom w:w="0" w:type="dxa"/>
              <w:right w:w="108" w:type="dxa"/>
            </w:tcMar>
            <w:hideMark/>
          </w:tcPr>
          <w:p w14:paraId="34849C49" w14:textId="77777777" w:rsidR="001C50DC" w:rsidRPr="0055194B" w:rsidRDefault="001C50DC" w:rsidP="0055194B">
            <w:pPr>
              <w:jc w:val="both"/>
              <w:textAlignment w:val="baseline"/>
              <w:rPr>
                <w:rFonts w:ascii="Arial" w:hAnsi="Arial" w:cs="Arial"/>
                <w:sz w:val="20"/>
                <w:szCs w:val="20"/>
              </w:rPr>
            </w:pPr>
            <w:r w:rsidRPr="0055194B">
              <w:rPr>
                <w:rFonts w:ascii="Arial" w:hAnsi="Arial" w:cs="Arial"/>
                <w:sz w:val="20"/>
                <w:szCs w:val="20"/>
              </w:rPr>
              <w:t>Подпись гаранта</w:t>
            </w:r>
          </w:p>
        </w:tc>
        <w:tc>
          <w:tcPr>
            <w:tcW w:w="2189" w:type="pct"/>
            <w:tcMar>
              <w:top w:w="0" w:type="dxa"/>
              <w:left w:w="108" w:type="dxa"/>
              <w:bottom w:w="0" w:type="dxa"/>
              <w:right w:w="108" w:type="dxa"/>
            </w:tcMar>
            <w:hideMark/>
          </w:tcPr>
          <w:p w14:paraId="5E6C5B4F" w14:textId="77777777" w:rsidR="001C50DC" w:rsidRPr="001F023F" w:rsidRDefault="001C50DC" w:rsidP="0055194B">
            <w:pPr>
              <w:jc w:val="right"/>
              <w:textAlignment w:val="baseline"/>
              <w:rPr>
                <w:rFonts w:ascii="Arial" w:hAnsi="Arial" w:cs="Arial"/>
                <w:sz w:val="20"/>
                <w:szCs w:val="20"/>
              </w:rPr>
            </w:pPr>
            <w:r w:rsidRPr="0055194B">
              <w:rPr>
                <w:rFonts w:ascii="Arial" w:hAnsi="Arial" w:cs="Arial"/>
                <w:sz w:val="20"/>
                <w:szCs w:val="20"/>
              </w:rPr>
              <w:t>Дата и адрес</w:t>
            </w:r>
          </w:p>
        </w:tc>
      </w:tr>
    </w:tbl>
    <w:p w14:paraId="277150C4" w14:textId="77777777" w:rsidR="001C50DC" w:rsidRPr="00FE7A10" w:rsidRDefault="001C50DC" w:rsidP="0055194B">
      <w:pPr>
        <w:ind w:firstLine="397"/>
        <w:jc w:val="both"/>
        <w:rPr>
          <w:rFonts w:ascii="Arial" w:hAnsi="Arial" w:cs="Arial"/>
          <w:sz w:val="20"/>
          <w:szCs w:val="20"/>
        </w:rPr>
      </w:pPr>
      <w:r w:rsidRPr="00FE7A10">
        <w:rPr>
          <w:rStyle w:val="s0"/>
          <w:rFonts w:ascii="Arial" w:hAnsi="Arial" w:cs="Arial"/>
          <w:sz w:val="20"/>
          <w:szCs w:val="20"/>
        </w:rPr>
        <w:t> </w:t>
      </w:r>
    </w:p>
    <w:p w14:paraId="4134405A" w14:textId="77777777" w:rsidR="001C50DC" w:rsidRDefault="001C50DC" w:rsidP="0055194B">
      <w:pPr>
        <w:ind w:firstLine="397"/>
        <w:jc w:val="both"/>
      </w:pPr>
      <w:r>
        <w:rPr>
          <w:rStyle w:val="s0"/>
        </w:rPr>
        <w:t> </w:t>
      </w:r>
    </w:p>
    <w:p w14:paraId="0C958BAC" w14:textId="77777777" w:rsidR="001C50DC" w:rsidRDefault="001C50DC" w:rsidP="0055194B">
      <w:pPr>
        <w:ind w:firstLine="397"/>
        <w:jc w:val="both"/>
      </w:pPr>
      <w:r>
        <w:rPr>
          <w:rStyle w:val="s0"/>
        </w:rPr>
        <w:t> </w:t>
      </w:r>
    </w:p>
    <w:p w14:paraId="601C0A31" w14:textId="7DE64369" w:rsidR="00566E83" w:rsidRDefault="00566E83">
      <w:pPr>
        <w:widowControl/>
        <w:autoSpaceDE/>
        <w:autoSpaceDN/>
        <w:adjustRightInd/>
        <w:spacing w:after="200" w:line="276" w:lineRule="auto"/>
        <w:rPr>
          <w:rStyle w:val="FontStyle67"/>
          <w:rFonts w:ascii="Arial" w:hAnsi="Arial" w:cs="Arial"/>
          <w:sz w:val="20"/>
          <w:szCs w:val="20"/>
        </w:rPr>
      </w:pPr>
      <w:r>
        <w:rPr>
          <w:rStyle w:val="FontStyle67"/>
          <w:rFonts w:ascii="Arial" w:hAnsi="Arial" w:cs="Arial"/>
          <w:sz w:val="20"/>
          <w:szCs w:val="20"/>
        </w:rPr>
        <w:br w:type="page"/>
      </w:r>
    </w:p>
    <w:p w14:paraId="0B3BD71E" w14:textId="77777777" w:rsidR="00566E83" w:rsidRDefault="00566E83" w:rsidP="00566E83">
      <w:pPr>
        <w:pStyle w:val="Style6"/>
        <w:spacing w:after="120" w:line="240" w:lineRule="auto"/>
        <w:ind w:left="6480" w:firstLine="0"/>
        <w:jc w:val="left"/>
        <w:rPr>
          <w:rFonts w:ascii="Arial" w:hAnsi="Arial" w:cs="Arial"/>
          <w:sz w:val="20"/>
          <w:szCs w:val="20"/>
        </w:rPr>
      </w:pPr>
      <w:r w:rsidRPr="00096ECC">
        <w:rPr>
          <w:rFonts w:ascii="Arial" w:hAnsi="Arial" w:cs="Arial"/>
          <w:b/>
          <w:bCs/>
          <w:sz w:val="20"/>
          <w:szCs w:val="20"/>
        </w:rPr>
        <w:lastRenderedPageBreak/>
        <w:t>Приложение 14</w:t>
      </w:r>
      <w:r>
        <w:rPr>
          <w:rFonts w:ascii="Arial" w:hAnsi="Arial" w:cs="Arial"/>
          <w:sz w:val="20"/>
          <w:szCs w:val="20"/>
        </w:rPr>
        <w:t xml:space="preserve"> </w:t>
      </w:r>
    </w:p>
    <w:p w14:paraId="11B86248" w14:textId="77777777" w:rsidR="00566E83" w:rsidRDefault="00566E83" w:rsidP="00566E83">
      <w:pPr>
        <w:pStyle w:val="Style6"/>
        <w:spacing w:after="120" w:line="240" w:lineRule="auto"/>
        <w:ind w:left="6480" w:firstLine="0"/>
        <w:jc w:val="left"/>
        <w:rPr>
          <w:rFonts w:ascii="Arial" w:hAnsi="Arial" w:cs="Arial"/>
          <w:sz w:val="20"/>
          <w:szCs w:val="20"/>
        </w:rPr>
      </w:pPr>
      <w:r w:rsidRPr="006F1A47">
        <w:rPr>
          <w:rFonts w:ascii="Arial" w:hAnsi="Arial" w:cs="Arial"/>
          <w:sz w:val="20"/>
          <w:szCs w:val="20"/>
        </w:rPr>
        <w:t xml:space="preserve">к Правилам закупок товаров, работ и услуг </w:t>
      </w:r>
      <w:r>
        <w:rPr>
          <w:rFonts w:ascii="Arial" w:hAnsi="Arial" w:cs="Arial"/>
          <w:sz w:val="20"/>
          <w:szCs w:val="20"/>
        </w:rPr>
        <w:t>АО </w:t>
      </w:r>
      <w:r w:rsidRPr="006F1A47">
        <w:rPr>
          <w:rFonts w:ascii="Arial" w:hAnsi="Arial" w:cs="Arial"/>
          <w:sz w:val="20"/>
          <w:szCs w:val="20"/>
        </w:rPr>
        <w:t>"Казахстанская фондовая биржа"</w:t>
      </w:r>
    </w:p>
    <w:p w14:paraId="699F2976" w14:textId="77777777" w:rsidR="00566E83" w:rsidRDefault="00566E83" w:rsidP="00566E83">
      <w:pPr>
        <w:pStyle w:val="Style6"/>
        <w:spacing w:after="120" w:line="240" w:lineRule="auto"/>
        <w:ind w:firstLine="0"/>
        <w:jc w:val="left"/>
        <w:rPr>
          <w:rFonts w:ascii="Arial" w:hAnsi="Arial" w:cs="Arial"/>
          <w:sz w:val="20"/>
          <w:szCs w:val="20"/>
        </w:rPr>
      </w:pPr>
    </w:p>
    <w:p w14:paraId="7ADB0B10" w14:textId="6D85C238" w:rsidR="00566E83" w:rsidRPr="00566E83" w:rsidRDefault="00566E83" w:rsidP="00566E83">
      <w:pPr>
        <w:pStyle w:val="Style6"/>
        <w:spacing w:after="120" w:line="240" w:lineRule="auto"/>
        <w:ind w:firstLine="0"/>
        <w:jc w:val="center"/>
        <w:rPr>
          <w:rFonts w:ascii="Arial" w:hAnsi="Arial" w:cs="Arial"/>
          <w:i/>
          <w:color w:val="0000FF"/>
          <w:sz w:val="20"/>
          <w:szCs w:val="20"/>
        </w:rPr>
      </w:pPr>
      <w:r w:rsidRPr="00566E83">
        <w:rPr>
          <w:rFonts w:ascii="Arial" w:hAnsi="Arial" w:cs="Arial"/>
          <w:i/>
          <w:color w:val="0000FF"/>
          <w:sz w:val="20"/>
          <w:szCs w:val="20"/>
        </w:rPr>
        <w:t>(Данное приложение включено решением Совета директоров Биржи от 26 апреля 2022 года)</w:t>
      </w:r>
    </w:p>
    <w:p w14:paraId="40444F23" w14:textId="77777777" w:rsidR="00566E83" w:rsidRDefault="00566E83" w:rsidP="00566E83">
      <w:pPr>
        <w:pStyle w:val="Style6"/>
        <w:spacing w:after="120" w:line="240" w:lineRule="auto"/>
        <w:ind w:firstLine="0"/>
        <w:jc w:val="left"/>
        <w:rPr>
          <w:rFonts w:ascii="Arial" w:hAnsi="Arial" w:cs="Arial"/>
          <w:sz w:val="20"/>
          <w:szCs w:val="20"/>
        </w:rPr>
      </w:pPr>
    </w:p>
    <w:p w14:paraId="1A0694BF" w14:textId="77777777" w:rsidR="00566E83" w:rsidRPr="00566E83" w:rsidRDefault="00566E83" w:rsidP="00566E83">
      <w:pPr>
        <w:spacing w:after="120"/>
        <w:ind w:right="-425"/>
        <w:rPr>
          <w:rFonts w:ascii="Arial" w:hAnsi="Arial" w:cs="Arial"/>
          <w:sz w:val="20"/>
          <w:szCs w:val="20"/>
        </w:rPr>
      </w:pPr>
      <w:r w:rsidRPr="00566E83">
        <w:rPr>
          <w:rFonts w:ascii="Arial" w:hAnsi="Arial" w:cs="Arial"/>
          <w:sz w:val="20"/>
          <w:szCs w:val="20"/>
        </w:rPr>
        <w:t>Исх. № __________ дата</w:t>
      </w:r>
    </w:p>
    <w:p w14:paraId="0985270D" w14:textId="77777777" w:rsidR="00566E83" w:rsidRPr="00566E83" w:rsidRDefault="00566E83" w:rsidP="00566E83">
      <w:pPr>
        <w:pStyle w:val="Style6"/>
        <w:spacing w:after="120" w:line="240" w:lineRule="auto"/>
        <w:ind w:firstLine="0"/>
        <w:jc w:val="left"/>
        <w:rPr>
          <w:rFonts w:ascii="Arial" w:hAnsi="Arial" w:cs="Arial"/>
          <w:sz w:val="20"/>
          <w:szCs w:val="20"/>
        </w:rPr>
      </w:pPr>
    </w:p>
    <w:p w14:paraId="7FF0C0F6" w14:textId="77777777" w:rsidR="00425471" w:rsidRDefault="00425471" w:rsidP="00425471">
      <w:pPr>
        <w:pStyle w:val="Style6"/>
        <w:spacing w:after="120" w:line="240" w:lineRule="auto"/>
        <w:ind w:left="426" w:firstLine="0"/>
        <w:jc w:val="center"/>
        <w:rPr>
          <w:rFonts w:ascii="Arial" w:hAnsi="Arial" w:cs="Arial"/>
          <w:sz w:val="20"/>
          <w:szCs w:val="20"/>
        </w:rPr>
      </w:pPr>
      <w:r>
        <w:rPr>
          <w:rFonts w:ascii="Arial" w:hAnsi="Arial" w:cs="Arial"/>
          <w:sz w:val="20"/>
          <w:szCs w:val="20"/>
        </w:rPr>
        <w:t>ПИСЬМО-ЗАВЕРЕНИЕ</w:t>
      </w:r>
    </w:p>
    <w:p w14:paraId="17F37595" w14:textId="17C67241" w:rsidR="00425471" w:rsidRPr="00425471" w:rsidRDefault="00425471" w:rsidP="00425471">
      <w:pPr>
        <w:spacing w:after="120"/>
        <w:ind w:right="-425"/>
        <w:jc w:val="center"/>
        <w:rPr>
          <w:rFonts w:ascii="Arial" w:hAnsi="Arial" w:cs="Arial"/>
          <w:i/>
          <w:iCs/>
          <w:sz w:val="20"/>
          <w:szCs w:val="20"/>
        </w:rPr>
      </w:pPr>
      <w:r w:rsidRPr="00425471">
        <w:rPr>
          <w:rFonts w:ascii="Arial" w:hAnsi="Arial" w:cs="Arial"/>
          <w:i/>
          <w:iCs/>
          <w:color w:val="0000FF"/>
          <w:sz w:val="20"/>
          <w:szCs w:val="20"/>
        </w:rPr>
        <w:t>(Данный заголовок изменен решением Совета директоров Биржи от 30 апреля 2024 года)</w:t>
      </w:r>
    </w:p>
    <w:p w14:paraId="7C2E01B6" w14:textId="3F78CA3E" w:rsidR="00566E83" w:rsidRPr="00566E83" w:rsidRDefault="00425471" w:rsidP="00566E83">
      <w:pPr>
        <w:spacing w:after="120"/>
        <w:ind w:right="-425"/>
        <w:jc w:val="both"/>
        <w:rPr>
          <w:rStyle w:val="FontStyle49"/>
          <w:rFonts w:ascii="Arial" w:hAnsi="Arial" w:cs="Arial"/>
          <w:sz w:val="20"/>
          <w:szCs w:val="20"/>
        </w:rPr>
      </w:pPr>
      <w:r w:rsidRPr="00566E83">
        <w:rPr>
          <w:rFonts w:ascii="Arial" w:hAnsi="Arial" w:cs="Arial"/>
          <w:sz w:val="20"/>
          <w:szCs w:val="20"/>
        </w:rPr>
        <w:t xml:space="preserve">Настоящим письмом </w:t>
      </w:r>
      <w:bookmarkStart w:id="46" w:name="_Hlk100743221"/>
      <w:r w:rsidRPr="00566E83">
        <w:rPr>
          <w:rFonts w:ascii="Arial" w:hAnsi="Arial" w:cs="Arial"/>
          <w:sz w:val="20"/>
          <w:szCs w:val="20"/>
        </w:rPr>
        <w:t>________</w:t>
      </w:r>
      <w:r w:rsidRPr="00566E83">
        <w:rPr>
          <w:rFonts w:ascii="Arial" w:hAnsi="Arial" w:cs="Arial"/>
          <w:i/>
          <w:iCs/>
          <w:sz w:val="20"/>
          <w:szCs w:val="20"/>
          <w:u w:val="single"/>
        </w:rPr>
        <w:t>(полное наименование потенциального поставщика, БИН (регистрационный номер – для нерезидента), юридический и фактический адрес)</w:t>
      </w:r>
      <w:r w:rsidRPr="00566E83">
        <w:rPr>
          <w:rFonts w:ascii="Arial" w:hAnsi="Arial" w:cs="Arial"/>
          <w:sz w:val="20"/>
          <w:szCs w:val="20"/>
        </w:rPr>
        <w:t xml:space="preserve">____________ </w:t>
      </w:r>
      <w:bookmarkEnd w:id="46"/>
      <w:r w:rsidRPr="00566E83">
        <w:rPr>
          <w:rFonts w:ascii="Arial" w:hAnsi="Arial" w:cs="Arial"/>
          <w:sz w:val="20"/>
          <w:szCs w:val="20"/>
        </w:rPr>
        <w:t xml:space="preserve">(далее – Поставщик) подтверждает, что  против него, его </w:t>
      </w:r>
      <w:r w:rsidRPr="004A41D9">
        <w:rPr>
          <w:rStyle w:val="FontStyle49"/>
          <w:rFonts w:ascii="Arial" w:hAnsi="Arial" w:cs="Arial"/>
          <w:sz w:val="20"/>
          <w:szCs w:val="20"/>
        </w:rPr>
        <w:t>участников</w:t>
      </w:r>
      <w:r>
        <w:rPr>
          <w:rStyle w:val="FontStyle49"/>
          <w:rFonts w:ascii="Arial" w:hAnsi="Arial" w:cs="Arial"/>
          <w:sz w:val="20"/>
          <w:szCs w:val="20"/>
        </w:rPr>
        <w:t> </w:t>
      </w:r>
      <w:r w:rsidRPr="004A41D9">
        <w:rPr>
          <w:rStyle w:val="FontStyle49"/>
          <w:rFonts w:ascii="Arial" w:hAnsi="Arial" w:cs="Arial"/>
          <w:sz w:val="20"/>
          <w:szCs w:val="20"/>
        </w:rPr>
        <w:t>/</w:t>
      </w:r>
      <w:r w:rsidRPr="004A41D9">
        <w:rPr>
          <w:rStyle w:val="FontStyle49"/>
          <w:rFonts w:ascii="Arial" w:hAnsi="Arial" w:cs="Arial"/>
          <w:b/>
          <w:bCs/>
          <w:sz w:val="20"/>
          <w:szCs w:val="20"/>
        </w:rPr>
        <w:t xml:space="preserve"> </w:t>
      </w:r>
      <w:r w:rsidRPr="004A41D9">
        <w:rPr>
          <w:rStyle w:val="FontStyle49"/>
          <w:rFonts w:ascii="Arial" w:hAnsi="Arial" w:cs="Arial"/>
          <w:sz w:val="20"/>
          <w:szCs w:val="20"/>
        </w:rPr>
        <w:t>акционеров</w:t>
      </w:r>
      <w:r w:rsidRPr="00566E83">
        <w:rPr>
          <w:rFonts w:ascii="Arial" w:hAnsi="Arial" w:cs="Arial"/>
          <w:sz w:val="20"/>
          <w:szCs w:val="20"/>
        </w:rPr>
        <w:t>, конечных бенефициаров</w:t>
      </w:r>
      <w:r>
        <w:rPr>
          <w:rFonts w:ascii="Arial" w:hAnsi="Arial" w:cs="Arial"/>
          <w:sz w:val="20"/>
          <w:szCs w:val="20"/>
        </w:rPr>
        <w:t>,</w:t>
      </w:r>
      <w:r w:rsidRPr="00566E83">
        <w:rPr>
          <w:rFonts w:ascii="Arial" w:hAnsi="Arial" w:cs="Arial"/>
          <w:sz w:val="20"/>
          <w:szCs w:val="20"/>
        </w:rPr>
        <w:t xml:space="preserve"> а также </w:t>
      </w:r>
      <w:r>
        <w:rPr>
          <w:rFonts w:ascii="Arial" w:hAnsi="Arial" w:cs="Arial"/>
          <w:sz w:val="20"/>
          <w:szCs w:val="20"/>
        </w:rPr>
        <w:t xml:space="preserve">первого руководителя </w:t>
      </w:r>
      <w:r w:rsidRPr="00566E83">
        <w:rPr>
          <w:rFonts w:ascii="Arial" w:hAnsi="Arial" w:cs="Arial"/>
          <w:sz w:val="20"/>
          <w:szCs w:val="20"/>
        </w:rPr>
        <w:t xml:space="preserve">не применены ограничения и/или запреты, </w:t>
      </w:r>
      <w:r w:rsidRPr="00425471">
        <w:rPr>
          <w:rStyle w:val="FontStyle49"/>
          <w:rFonts w:ascii="Arial" w:hAnsi="Arial" w:cs="Arial"/>
          <w:sz w:val="20"/>
          <w:szCs w:val="20"/>
        </w:rPr>
        <w:t>предусмотренные</w:t>
      </w:r>
      <w:r w:rsidRPr="00566E83">
        <w:rPr>
          <w:rFonts w:ascii="Arial" w:hAnsi="Arial" w:cs="Arial"/>
          <w:sz w:val="20"/>
          <w:szCs w:val="20"/>
        </w:rPr>
        <w:t xml:space="preserve"> международным санкционным режимом, а также гарантирует, что в ходе осуществления своей деятельности соблюдает режим международных санкций США, Европейского союза, Великобритании и иных применимых законодательств</w:t>
      </w:r>
      <w:r>
        <w:rPr>
          <w:rFonts w:ascii="Arial" w:hAnsi="Arial" w:cs="Arial"/>
          <w:sz w:val="20"/>
          <w:szCs w:val="20"/>
        </w:rPr>
        <w:t xml:space="preserve"> </w:t>
      </w:r>
      <w:r w:rsidR="002C3234" w:rsidRPr="002C3234">
        <w:rPr>
          <w:rFonts w:ascii="Arial" w:hAnsi="Arial" w:cs="Arial"/>
          <w:i/>
          <w:iCs/>
          <w:color w:val="0000FF"/>
          <w:sz w:val="20"/>
          <w:szCs w:val="20"/>
        </w:rPr>
        <w:t>(данный абзац изменен решени</w:t>
      </w:r>
      <w:r>
        <w:rPr>
          <w:rFonts w:ascii="Arial" w:hAnsi="Arial" w:cs="Arial"/>
          <w:i/>
          <w:iCs/>
          <w:color w:val="0000FF"/>
          <w:sz w:val="20"/>
          <w:szCs w:val="20"/>
        </w:rPr>
        <w:t>ями</w:t>
      </w:r>
      <w:r w:rsidR="002C3234" w:rsidRPr="002C3234">
        <w:rPr>
          <w:rFonts w:ascii="Arial" w:hAnsi="Arial" w:cs="Arial"/>
          <w:i/>
          <w:iCs/>
          <w:color w:val="0000FF"/>
          <w:sz w:val="20"/>
          <w:szCs w:val="20"/>
        </w:rPr>
        <w:t xml:space="preserve"> Совета директоров Биржи от</w:t>
      </w:r>
      <w:r>
        <w:rPr>
          <w:rFonts w:ascii="Arial" w:hAnsi="Arial" w:cs="Arial"/>
          <w:i/>
          <w:color w:val="0000FF"/>
          <w:sz w:val="20"/>
          <w:szCs w:val="20"/>
        </w:rPr>
        <w:t xml:space="preserve"> </w:t>
      </w:r>
      <w:r w:rsidRPr="002C3234">
        <w:rPr>
          <w:rFonts w:ascii="Arial" w:hAnsi="Arial" w:cs="Arial"/>
          <w:i/>
          <w:iCs/>
          <w:color w:val="0000FF"/>
          <w:sz w:val="20"/>
          <w:szCs w:val="20"/>
        </w:rPr>
        <w:t>10 февраля 2023 года</w:t>
      </w:r>
      <w:r>
        <w:rPr>
          <w:rFonts w:ascii="Arial" w:hAnsi="Arial" w:cs="Arial"/>
          <w:i/>
          <w:iCs/>
          <w:color w:val="0000FF"/>
          <w:sz w:val="20"/>
          <w:szCs w:val="20"/>
        </w:rPr>
        <w:t xml:space="preserve"> и от 30 апреля 2024 года</w:t>
      </w:r>
      <w:r w:rsidR="002C3234" w:rsidRPr="002C3234">
        <w:rPr>
          <w:rFonts w:ascii="Arial" w:hAnsi="Arial" w:cs="Arial"/>
          <w:i/>
          <w:iCs/>
          <w:color w:val="0000FF"/>
          <w:sz w:val="20"/>
          <w:szCs w:val="20"/>
        </w:rPr>
        <w:t>)</w:t>
      </w:r>
      <w:r w:rsidR="00566E83" w:rsidRPr="00566E83">
        <w:rPr>
          <w:rStyle w:val="FontStyle49"/>
          <w:rFonts w:ascii="Arial" w:hAnsi="Arial" w:cs="Arial"/>
          <w:sz w:val="20"/>
          <w:szCs w:val="20"/>
        </w:rPr>
        <w:t>.</w:t>
      </w:r>
    </w:p>
    <w:p w14:paraId="0C049BD5" w14:textId="11EA8890" w:rsidR="00566E83" w:rsidRPr="00566E83" w:rsidRDefault="00566E83" w:rsidP="00566E83">
      <w:pPr>
        <w:spacing w:after="120"/>
        <w:ind w:right="-425"/>
        <w:jc w:val="both"/>
        <w:rPr>
          <w:rStyle w:val="FontStyle49"/>
          <w:rFonts w:ascii="Arial" w:hAnsi="Arial" w:cs="Arial"/>
          <w:sz w:val="20"/>
          <w:szCs w:val="20"/>
        </w:rPr>
      </w:pPr>
      <w:r w:rsidRPr="00566E83">
        <w:rPr>
          <w:rStyle w:val="FontStyle49"/>
          <w:rFonts w:ascii="Arial" w:hAnsi="Arial" w:cs="Arial"/>
          <w:sz w:val="20"/>
          <w:szCs w:val="20"/>
        </w:rPr>
        <w:t xml:space="preserve">Также Поставщик подтверждает, что дает согласие на расторжение </w:t>
      </w:r>
      <w:r w:rsidR="00913F10">
        <w:rPr>
          <w:rStyle w:val="FontStyle49"/>
          <w:rFonts w:ascii="Arial" w:hAnsi="Arial" w:cs="Arial"/>
          <w:sz w:val="20"/>
          <w:szCs w:val="20"/>
        </w:rPr>
        <w:t>заказчиком</w:t>
      </w:r>
      <w:r w:rsidRPr="00566E83">
        <w:rPr>
          <w:rStyle w:val="FontStyle49"/>
          <w:rFonts w:ascii="Arial" w:hAnsi="Arial" w:cs="Arial"/>
          <w:sz w:val="20"/>
          <w:szCs w:val="20"/>
        </w:rPr>
        <w:t xml:space="preserve"> договора о закупках в одностороннем порядке в случае применения санкций либо нарушения </w:t>
      </w:r>
      <w:r w:rsidRPr="00566E83">
        <w:rPr>
          <w:rFonts w:ascii="Arial" w:hAnsi="Arial" w:cs="Arial"/>
          <w:sz w:val="20"/>
          <w:szCs w:val="20"/>
        </w:rPr>
        <w:t>режима международных санкций Поставщиком</w:t>
      </w:r>
      <w:r w:rsidRPr="00566E83">
        <w:rPr>
          <w:rStyle w:val="FontStyle49"/>
          <w:rFonts w:ascii="Arial" w:hAnsi="Arial" w:cs="Arial"/>
          <w:sz w:val="20"/>
          <w:szCs w:val="20"/>
        </w:rPr>
        <w:t xml:space="preserve"> согласно пункту 8 Правил закупок АО "Казахстанская фондовая биржа"</w:t>
      </w:r>
      <w:r w:rsidR="008117B4">
        <w:rPr>
          <w:rStyle w:val="FontStyle49"/>
          <w:rFonts w:ascii="Arial" w:hAnsi="Arial" w:cs="Arial"/>
          <w:sz w:val="20"/>
          <w:szCs w:val="20"/>
        </w:rPr>
        <w:t xml:space="preserve"> </w:t>
      </w:r>
      <w:r w:rsidR="008117B4" w:rsidRPr="002C3234">
        <w:rPr>
          <w:rFonts w:ascii="Arial" w:hAnsi="Arial" w:cs="Arial"/>
          <w:i/>
          <w:iCs/>
          <w:color w:val="0000FF"/>
          <w:sz w:val="20"/>
          <w:szCs w:val="20"/>
        </w:rPr>
        <w:t>(данный абзац изменен решением Совета директоров Биржи</w:t>
      </w:r>
      <w:r w:rsidR="00425471" w:rsidRPr="00425471">
        <w:rPr>
          <w:rFonts w:ascii="Arial" w:hAnsi="Arial" w:cs="Arial"/>
          <w:i/>
          <w:iCs/>
          <w:color w:val="0000FF"/>
          <w:sz w:val="20"/>
          <w:szCs w:val="20"/>
        </w:rPr>
        <w:t xml:space="preserve"> </w:t>
      </w:r>
      <w:r w:rsidR="00425471" w:rsidRPr="002C3234">
        <w:rPr>
          <w:rFonts w:ascii="Arial" w:hAnsi="Arial" w:cs="Arial"/>
          <w:i/>
          <w:iCs/>
          <w:color w:val="0000FF"/>
          <w:sz w:val="20"/>
          <w:szCs w:val="20"/>
        </w:rPr>
        <w:t xml:space="preserve">от </w:t>
      </w:r>
      <w:r w:rsidR="00425471">
        <w:rPr>
          <w:rFonts w:ascii="Arial" w:hAnsi="Arial" w:cs="Arial"/>
          <w:i/>
          <w:iCs/>
          <w:color w:val="0000FF"/>
          <w:sz w:val="20"/>
          <w:szCs w:val="20"/>
        </w:rPr>
        <w:t>26 мая</w:t>
      </w:r>
      <w:r w:rsidR="00425471" w:rsidRPr="002C3234">
        <w:rPr>
          <w:rFonts w:ascii="Arial" w:hAnsi="Arial" w:cs="Arial"/>
          <w:i/>
          <w:iCs/>
          <w:color w:val="0000FF"/>
          <w:sz w:val="20"/>
          <w:szCs w:val="20"/>
        </w:rPr>
        <w:t xml:space="preserve"> 2023 года</w:t>
      </w:r>
      <w:r w:rsidR="008117B4" w:rsidRPr="002C3234">
        <w:rPr>
          <w:rFonts w:ascii="Arial" w:hAnsi="Arial" w:cs="Arial"/>
          <w:i/>
          <w:iCs/>
          <w:color w:val="0000FF"/>
          <w:sz w:val="20"/>
          <w:szCs w:val="20"/>
        </w:rPr>
        <w:t>)</w:t>
      </w:r>
      <w:r w:rsidRPr="00566E83">
        <w:rPr>
          <w:rStyle w:val="FontStyle49"/>
          <w:rFonts w:ascii="Arial" w:hAnsi="Arial" w:cs="Arial"/>
          <w:sz w:val="20"/>
          <w:szCs w:val="20"/>
        </w:rPr>
        <w:t>.</w:t>
      </w:r>
    </w:p>
    <w:p w14:paraId="27DADF78" w14:textId="77777777" w:rsidR="00566E83" w:rsidRPr="00566E83" w:rsidRDefault="00566E83" w:rsidP="00566E83">
      <w:pPr>
        <w:spacing w:after="120"/>
        <w:ind w:right="-425"/>
        <w:jc w:val="both"/>
        <w:rPr>
          <w:rStyle w:val="FontStyle49"/>
          <w:rFonts w:ascii="Arial" w:hAnsi="Arial" w:cs="Arial"/>
          <w:sz w:val="20"/>
          <w:szCs w:val="20"/>
        </w:rPr>
      </w:pPr>
      <w:r w:rsidRPr="00566E83">
        <w:rPr>
          <w:rStyle w:val="FontStyle49"/>
          <w:rFonts w:ascii="Arial" w:hAnsi="Arial" w:cs="Arial"/>
          <w:sz w:val="20"/>
          <w:szCs w:val="20"/>
        </w:rPr>
        <w:t>Обязуемся по требованию заказчика предоставить структуру владения до конечных бенефициаров с приложением всех подтверждающих документов/сведений.</w:t>
      </w:r>
    </w:p>
    <w:p w14:paraId="12BBD510" w14:textId="77777777" w:rsidR="00566E83" w:rsidRPr="00566E83" w:rsidRDefault="00566E83" w:rsidP="00566E83">
      <w:pPr>
        <w:pStyle w:val="Style6"/>
        <w:spacing w:after="120" w:line="240" w:lineRule="auto"/>
        <w:ind w:firstLine="0"/>
        <w:jc w:val="left"/>
      </w:pPr>
    </w:p>
    <w:p w14:paraId="4AE991D1" w14:textId="77777777" w:rsidR="00566E83" w:rsidRPr="00566E83" w:rsidRDefault="00566E83" w:rsidP="00566E83">
      <w:pPr>
        <w:pStyle w:val="Style6"/>
        <w:spacing w:after="120" w:line="240" w:lineRule="auto"/>
        <w:ind w:firstLine="0"/>
        <w:jc w:val="left"/>
      </w:pPr>
    </w:p>
    <w:p w14:paraId="7D8BD1F1" w14:textId="77777777" w:rsidR="00566E83" w:rsidRPr="00566E83" w:rsidRDefault="00566E83" w:rsidP="00566E83">
      <w:pPr>
        <w:pStyle w:val="Style6"/>
        <w:spacing w:after="120" w:line="240" w:lineRule="auto"/>
        <w:ind w:firstLine="0"/>
        <w:jc w:val="left"/>
      </w:pPr>
    </w:p>
    <w:p w14:paraId="780214A4" w14:textId="77777777" w:rsidR="00566E83" w:rsidRPr="00566E83" w:rsidRDefault="00566E83" w:rsidP="00566E83">
      <w:pPr>
        <w:pStyle w:val="Style6"/>
        <w:spacing w:after="120" w:line="240" w:lineRule="auto"/>
        <w:ind w:firstLine="0"/>
        <w:jc w:val="left"/>
      </w:pPr>
    </w:p>
    <w:p w14:paraId="02DECECB" w14:textId="77777777" w:rsidR="00566E83" w:rsidRPr="00582D3B" w:rsidRDefault="00566E83" w:rsidP="00566E83">
      <w:pPr>
        <w:pStyle w:val="Style6"/>
        <w:spacing w:line="240" w:lineRule="auto"/>
        <w:rPr>
          <w:rFonts w:ascii="Arial" w:hAnsi="Arial" w:cs="Arial"/>
          <w:sz w:val="20"/>
          <w:szCs w:val="20"/>
        </w:rPr>
      </w:pPr>
      <w:r w:rsidRPr="00582D3B">
        <w:rPr>
          <w:rStyle w:val="FontStyle49"/>
          <w:rFonts w:ascii="Arial" w:hAnsi="Arial" w:cs="Arial"/>
          <w:sz w:val="20"/>
          <w:szCs w:val="20"/>
        </w:rPr>
        <w:t>ФИО уполномоченного представителя (Подпись)</w:t>
      </w:r>
    </w:p>
    <w:p w14:paraId="38AFF4EC" w14:textId="77777777" w:rsidR="00566E83" w:rsidRPr="00582D3B" w:rsidRDefault="00566E83" w:rsidP="00566E83">
      <w:pPr>
        <w:pStyle w:val="af0"/>
        <w:tabs>
          <w:tab w:val="left" w:pos="432"/>
        </w:tabs>
        <w:spacing w:after="120" w:line="276" w:lineRule="auto"/>
        <w:ind w:left="1080"/>
        <w:jc w:val="both"/>
        <w:rPr>
          <w:rStyle w:val="FontStyle49"/>
          <w:rFonts w:ascii="Arial" w:hAnsi="Arial" w:cs="Arial"/>
          <w:sz w:val="20"/>
          <w:szCs w:val="20"/>
        </w:rPr>
      </w:pPr>
      <w:proofErr w:type="spellStart"/>
      <w:r w:rsidRPr="00582D3B">
        <w:rPr>
          <w:rStyle w:val="FontStyle49"/>
          <w:rFonts w:ascii="Arial" w:hAnsi="Arial" w:cs="Arial"/>
          <w:sz w:val="20"/>
          <w:szCs w:val="20"/>
        </w:rPr>
        <w:t>м.п</w:t>
      </w:r>
      <w:proofErr w:type="spellEnd"/>
      <w:r w:rsidRPr="00582D3B">
        <w:rPr>
          <w:rStyle w:val="FontStyle49"/>
          <w:rFonts w:ascii="Arial" w:hAnsi="Arial" w:cs="Arial"/>
          <w:sz w:val="20"/>
          <w:szCs w:val="20"/>
        </w:rPr>
        <w:t>. (при наличии)</w:t>
      </w:r>
    </w:p>
    <w:p w14:paraId="05B4FC33" w14:textId="77777777" w:rsidR="001C50DC" w:rsidRPr="00715279" w:rsidRDefault="001C50DC" w:rsidP="0055194B">
      <w:pPr>
        <w:spacing w:after="120"/>
        <w:jc w:val="center"/>
        <w:rPr>
          <w:rStyle w:val="FontStyle67"/>
          <w:rFonts w:ascii="Arial" w:hAnsi="Arial" w:cs="Arial"/>
          <w:sz w:val="20"/>
          <w:szCs w:val="20"/>
        </w:rPr>
      </w:pPr>
    </w:p>
    <w:sectPr w:rsidR="001C50DC" w:rsidRPr="00715279" w:rsidSect="003750EE">
      <w:headerReference w:type="even" r:id="rId19"/>
      <w:headerReference w:type="default" r:id="rId20"/>
      <w:footerReference w:type="default" r:id="rId21"/>
      <w:headerReference w:type="first" r:id="rId22"/>
      <w:pgSz w:w="11905" w:h="16837"/>
      <w:pgMar w:top="1440" w:right="1440" w:bottom="1440" w:left="1440" w:header="720" w:footer="720" w:gutter="0"/>
      <w:cols w:space="6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72E8B" w14:textId="77777777" w:rsidR="0085281D" w:rsidRDefault="0085281D">
      <w:r>
        <w:separator/>
      </w:r>
    </w:p>
  </w:endnote>
  <w:endnote w:type="continuationSeparator" w:id="0">
    <w:p w14:paraId="14542F62" w14:textId="77777777" w:rsidR="0085281D" w:rsidRDefault="008528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Batang"/>
    <w:panose1 w:val="02030600000101010101"/>
    <w:charset w:val="81"/>
    <w:family w:val="roman"/>
    <w:pitch w:val="variable"/>
    <w:sig w:usb0="B00002AF" w:usb1="69D77CFB" w:usb2="00000030" w:usb3="00000000" w:csb0="0008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b/>
        <w:bCs/>
        <w:color w:val="808080" w:themeColor="background1" w:themeShade="80"/>
        <w:sz w:val="20"/>
        <w:szCs w:val="20"/>
      </w:rPr>
      <w:id w:val="2058120636"/>
      <w:docPartObj>
        <w:docPartGallery w:val="Page Numbers (Bottom of Page)"/>
        <w:docPartUnique/>
      </w:docPartObj>
    </w:sdtPr>
    <w:sdtEndPr/>
    <w:sdtContent>
      <w:p w14:paraId="2CCEE71A" w14:textId="1103535E" w:rsidR="00863199" w:rsidRPr="0086720E" w:rsidRDefault="0086720E" w:rsidP="0086720E">
        <w:pPr>
          <w:pStyle w:val="ab"/>
          <w:tabs>
            <w:tab w:val="clear" w:pos="4677"/>
            <w:tab w:val="clear" w:pos="9355"/>
          </w:tabs>
          <w:spacing w:after="120"/>
          <w:jc w:val="center"/>
          <w:rPr>
            <w:rFonts w:ascii="Arial" w:hAnsi="Arial" w:cs="Arial"/>
            <w:b/>
            <w:bCs/>
            <w:color w:val="808080" w:themeColor="background1" w:themeShade="80"/>
            <w:sz w:val="20"/>
            <w:szCs w:val="20"/>
          </w:rPr>
        </w:pPr>
        <w:r w:rsidRPr="0086720E">
          <w:rPr>
            <w:rFonts w:ascii="Arial" w:hAnsi="Arial" w:cs="Arial"/>
            <w:b/>
            <w:bCs/>
            <w:color w:val="808080" w:themeColor="background1" w:themeShade="80"/>
            <w:sz w:val="20"/>
            <w:szCs w:val="20"/>
          </w:rPr>
          <w:fldChar w:fldCharType="begin"/>
        </w:r>
        <w:r w:rsidRPr="0086720E">
          <w:rPr>
            <w:rFonts w:ascii="Arial" w:hAnsi="Arial" w:cs="Arial"/>
            <w:b/>
            <w:bCs/>
            <w:color w:val="808080" w:themeColor="background1" w:themeShade="80"/>
            <w:sz w:val="20"/>
            <w:szCs w:val="20"/>
          </w:rPr>
          <w:instrText>PAGE   \* MERGEFORMAT</w:instrText>
        </w:r>
        <w:r w:rsidRPr="0086720E">
          <w:rPr>
            <w:rFonts w:ascii="Arial" w:hAnsi="Arial" w:cs="Arial"/>
            <w:b/>
            <w:bCs/>
            <w:color w:val="808080" w:themeColor="background1" w:themeShade="80"/>
            <w:sz w:val="20"/>
            <w:szCs w:val="20"/>
          </w:rPr>
          <w:fldChar w:fldCharType="separate"/>
        </w:r>
        <w:r w:rsidRPr="0086720E">
          <w:rPr>
            <w:rFonts w:ascii="Arial" w:hAnsi="Arial" w:cs="Arial"/>
            <w:b/>
            <w:bCs/>
            <w:color w:val="808080" w:themeColor="background1" w:themeShade="80"/>
            <w:sz w:val="20"/>
            <w:szCs w:val="20"/>
          </w:rPr>
          <w:t>2</w:t>
        </w:r>
        <w:r w:rsidRPr="0086720E">
          <w:rPr>
            <w:rFonts w:ascii="Arial" w:hAnsi="Arial" w:cs="Arial"/>
            <w:b/>
            <w:bCs/>
            <w:color w:val="808080" w:themeColor="background1" w:themeShade="80"/>
            <w:sz w:val="20"/>
            <w:szCs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4282362"/>
      <w:docPartObj>
        <w:docPartGallery w:val="Page Numbers (Bottom of Page)"/>
        <w:docPartUnique/>
      </w:docPartObj>
    </w:sdtPr>
    <w:sdtEndPr>
      <w:rPr>
        <w:rFonts w:ascii="Arial" w:hAnsi="Arial" w:cs="Arial"/>
        <w:b/>
        <w:color w:val="808080" w:themeColor="background1" w:themeShade="80"/>
        <w:sz w:val="20"/>
        <w:szCs w:val="20"/>
      </w:rPr>
    </w:sdtEndPr>
    <w:sdtContent>
      <w:p w14:paraId="2A0B07DF" w14:textId="77777777" w:rsidR="00863199" w:rsidRPr="001924DC" w:rsidRDefault="00863199" w:rsidP="001924DC">
        <w:pPr>
          <w:pStyle w:val="ab"/>
          <w:tabs>
            <w:tab w:val="clear" w:pos="4677"/>
            <w:tab w:val="clear" w:pos="9355"/>
          </w:tabs>
          <w:spacing w:after="120"/>
          <w:jc w:val="center"/>
          <w:rPr>
            <w:rFonts w:ascii="Arial" w:hAnsi="Arial" w:cs="Arial"/>
            <w:b/>
            <w:color w:val="808080" w:themeColor="background1" w:themeShade="80"/>
            <w:sz w:val="20"/>
            <w:szCs w:val="20"/>
          </w:rPr>
        </w:pPr>
        <w:r w:rsidRPr="001924DC">
          <w:rPr>
            <w:rFonts w:ascii="Arial" w:hAnsi="Arial" w:cs="Arial"/>
            <w:b/>
            <w:color w:val="808080" w:themeColor="background1" w:themeShade="80"/>
            <w:sz w:val="20"/>
            <w:szCs w:val="20"/>
          </w:rPr>
          <w:fldChar w:fldCharType="begin"/>
        </w:r>
        <w:r w:rsidRPr="001924DC">
          <w:rPr>
            <w:rFonts w:ascii="Arial" w:hAnsi="Arial" w:cs="Arial"/>
            <w:b/>
            <w:color w:val="808080" w:themeColor="background1" w:themeShade="80"/>
            <w:sz w:val="20"/>
            <w:szCs w:val="20"/>
          </w:rPr>
          <w:instrText>PAGE   \* MERGEFORMAT</w:instrText>
        </w:r>
        <w:r w:rsidRPr="001924DC">
          <w:rPr>
            <w:rFonts w:ascii="Arial" w:hAnsi="Arial" w:cs="Arial"/>
            <w:b/>
            <w:color w:val="808080" w:themeColor="background1" w:themeShade="80"/>
            <w:sz w:val="20"/>
            <w:szCs w:val="20"/>
          </w:rPr>
          <w:fldChar w:fldCharType="separate"/>
        </w:r>
        <w:r w:rsidR="00566E83">
          <w:rPr>
            <w:rFonts w:ascii="Arial" w:hAnsi="Arial" w:cs="Arial"/>
            <w:b/>
            <w:noProof/>
            <w:color w:val="808080" w:themeColor="background1" w:themeShade="80"/>
            <w:sz w:val="20"/>
            <w:szCs w:val="20"/>
          </w:rPr>
          <w:t>49</w:t>
        </w:r>
        <w:r w:rsidRPr="001924DC">
          <w:rPr>
            <w:rFonts w:ascii="Arial" w:hAnsi="Arial" w:cs="Arial"/>
            <w:b/>
            <w:color w:val="808080" w:themeColor="background1" w:themeShade="80"/>
            <w:sz w:val="20"/>
            <w:szCs w:val="20"/>
          </w:rPr>
          <w:fldChar w:fldCharType="end"/>
        </w:r>
      </w:p>
    </w:sdtContent>
  </w:sdt>
  <w:p w14:paraId="0439B807" w14:textId="77777777" w:rsidR="00863199" w:rsidRPr="001924DC" w:rsidRDefault="00863199" w:rsidP="001924DC">
    <w:pPr>
      <w:pStyle w:val="ab"/>
      <w:tabs>
        <w:tab w:val="clear" w:pos="4677"/>
        <w:tab w:val="clear" w:pos="9355"/>
      </w:tabs>
      <w:spacing w:after="120"/>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6C027C" w14:textId="77777777" w:rsidR="0085281D" w:rsidRDefault="0085281D">
      <w:r>
        <w:separator/>
      </w:r>
    </w:p>
  </w:footnote>
  <w:footnote w:type="continuationSeparator" w:id="0">
    <w:p w14:paraId="0394E7EA" w14:textId="77777777" w:rsidR="0085281D" w:rsidRDefault="008528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4AA24" w14:textId="77777777" w:rsidR="00863199" w:rsidRDefault="00863199" w:rsidP="003F3A5E">
    <w:pPr>
      <w:widowControl/>
      <w:spacing w:after="120"/>
      <w:jc w:val="center"/>
      <w:rPr>
        <w:b/>
        <w:color w:val="808080" w:themeColor="background1" w:themeShade="80"/>
        <w:sz w:val="20"/>
      </w:rPr>
    </w:pPr>
    <w:r>
      <w:rPr>
        <w:b/>
        <w:color w:val="808080" w:themeColor="background1" w:themeShade="80"/>
        <w:sz w:val="20"/>
      </w:rPr>
      <w:t>Правила закупок товаров, работ и услуг АО "Казахстанская фондовая биржа"</w:t>
    </w:r>
  </w:p>
  <w:p w14:paraId="458D3FE1" w14:textId="1356AD20" w:rsidR="00863199" w:rsidRDefault="00863199" w:rsidP="001813BD">
    <w:pPr>
      <w:widowControl/>
      <w:pBdr>
        <w:top w:val="double" w:sz="12" w:space="1" w:color="808080" w:themeColor="background1" w:themeShade="80"/>
      </w:pBdr>
      <w:spacing w:after="12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8752352"/>
      <w:temporary/>
      <w:showingPlcHdr/>
    </w:sdtPr>
    <w:sdtEndPr/>
    <w:sdtContent>
      <w:p w14:paraId="30EACDB5" w14:textId="77777777" w:rsidR="00863199" w:rsidRDefault="00863199">
        <w:pPr>
          <w:pStyle w:val="ad"/>
        </w:pPr>
        <w:r>
          <w:t>[Введите текст]</w:t>
        </w:r>
      </w:p>
    </w:sdtContent>
  </w:sdt>
  <w:p w14:paraId="3AE25E4A" w14:textId="77777777" w:rsidR="00863199" w:rsidRDefault="00863199">
    <w:pPr>
      <w:widowControl/>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8A5D8" w14:textId="77777777" w:rsidR="00863199" w:rsidRPr="00DE282F" w:rsidRDefault="00863199" w:rsidP="00DE282F">
    <w:pPr>
      <w:pStyle w:val="ad"/>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B27CF" w14:textId="77777777" w:rsidR="00863199" w:rsidRPr="006315E5" w:rsidRDefault="00863199" w:rsidP="006315E5">
    <w:pPr>
      <w:pStyle w:val="ad"/>
      <w:tabs>
        <w:tab w:val="clear" w:pos="4677"/>
        <w:tab w:val="clear" w:pos="9355"/>
      </w:tabs>
      <w:spacing w:after="120"/>
      <w:jc w:val="right"/>
      <w:rPr>
        <w:rFonts w:ascii="Arial" w:hAnsi="Arial" w:cs="Arial"/>
        <w:b/>
        <w:color w:val="808080" w:themeColor="background1" w:themeShade="8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9702A"/>
    <w:multiLevelType w:val="hybridMultilevel"/>
    <w:tmpl w:val="0D0831C6"/>
    <w:lvl w:ilvl="0" w:tplc="E86C2B02">
      <w:start w:val="1"/>
      <w:numFmt w:val="decimal"/>
      <w:lvlText w:val="%1."/>
      <w:lvlJc w:val="left"/>
      <w:pPr>
        <w:ind w:left="360" w:hanging="360"/>
      </w:pPr>
      <w:rPr>
        <w:rFonts w:ascii="Arial" w:hAnsi="Arial" w:cs="Arial" w:hint="default"/>
        <w:sz w:val="20"/>
        <w:szCs w:val="2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4400B8"/>
    <w:multiLevelType w:val="hybridMultilevel"/>
    <w:tmpl w:val="9AA648BE"/>
    <w:lvl w:ilvl="0" w:tplc="0419000F">
      <w:start w:val="1"/>
      <w:numFmt w:val="decimal"/>
      <w:lvlText w:val="%1."/>
      <w:lvlJc w:val="left"/>
      <w:pPr>
        <w:ind w:left="2062"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 w15:restartNumberingAfterBreak="0">
    <w:nsid w:val="03994548"/>
    <w:multiLevelType w:val="hybridMultilevel"/>
    <w:tmpl w:val="CDE0BDA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4FA1DDD"/>
    <w:multiLevelType w:val="hybridMultilevel"/>
    <w:tmpl w:val="D8745266"/>
    <w:lvl w:ilvl="0" w:tplc="04190011">
      <w:start w:val="1"/>
      <w:numFmt w:val="decimal"/>
      <w:lvlText w:val="%1)"/>
      <w:lvlJc w:val="left"/>
      <w:pPr>
        <w:ind w:left="1224" w:hanging="360"/>
      </w:pPr>
      <w:rPr>
        <w:rFonts w:hint="default"/>
      </w:rPr>
    </w:lvl>
    <w:lvl w:ilvl="1" w:tplc="04190019" w:tentative="1">
      <w:start w:val="1"/>
      <w:numFmt w:val="lowerLetter"/>
      <w:lvlText w:val="%2."/>
      <w:lvlJc w:val="left"/>
      <w:pPr>
        <w:ind w:left="1944" w:hanging="360"/>
      </w:pPr>
    </w:lvl>
    <w:lvl w:ilvl="2" w:tplc="0419001B" w:tentative="1">
      <w:start w:val="1"/>
      <w:numFmt w:val="lowerRoman"/>
      <w:lvlText w:val="%3."/>
      <w:lvlJc w:val="right"/>
      <w:pPr>
        <w:ind w:left="2664" w:hanging="180"/>
      </w:pPr>
    </w:lvl>
    <w:lvl w:ilvl="3" w:tplc="0419000F" w:tentative="1">
      <w:start w:val="1"/>
      <w:numFmt w:val="decimal"/>
      <w:lvlText w:val="%4."/>
      <w:lvlJc w:val="left"/>
      <w:pPr>
        <w:ind w:left="3384" w:hanging="360"/>
      </w:pPr>
    </w:lvl>
    <w:lvl w:ilvl="4" w:tplc="04190019" w:tentative="1">
      <w:start w:val="1"/>
      <w:numFmt w:val="lowerLetter"/>
      <w:lvlText w:val="%5."/>
      <w:lvlJc w:val="left"/>
      <w:pPr>
        <w:ind w:left="4104" w:hanging="360"/>
      </w:pPr>
    </w:lvl>
    <w:lvl w:ilvl="5" w:tplc="0419001B" w:tentative="1">
      <w:start w:val="1"/>
      <w:numFmt w:val="lowerRoman"/>
      <w:lvlText w:val="%6."/>
      <w:lvlJc w:val="right"/>
      <w:pPr>
        <w:ind w:left="4824" w:hanging="180"/>
      </w:pPr>
    </w:lvl>
    <w:lvl w:ilvl="6" w:tplc="0419000F" w:tentative="1">
      <w:start w:val="1"/>
      <w:numFmt w:val="decimal"/>
      <w:lvlText w:val="%7."/>
      <w:lvlJc w:val="left"/>
      <w:pPr>
        <w:ind w:left="5544" w:hanging="360"/>
      </w:pPr>
    </w:lvl>
    <w:lvl w:ilvl="7" w:tplc="04190019" w:tentative="1">
      <w:start w:val="1"/>
      <w:numFmt w:val="lowerLetter"/>
      <w:lvlText w:val="%8."/>
      <w:lvlJc w:val="left"/>
      <w:pPr>
        <w:ind w:left="6264" w:hanging="360"/>
      </w:pPr>
    </w:lvl>
    <w:lvl w:ilvl="8" w:tplc="0419001B" w:tentative="1">
      <w:start w:val="1"/>
      <w:numFmt w:val="lowerRoman"/>
      <w:lvlText w:val="%9."/>
      <w:lvlJc w:val="right"/>
      <w:pPr>
        <w:ind w:left="6984" w:hanging="180"/>
      </w:pPr>
    </w:lvl>
  </w:abstractNum>
  <w:abstractNum w:abstractNumId="4" w15:restartNumberingAfterBreak="0">
    <w:nsid w:val="058D3394"/>
    <w:multiLevelType w:val="hybridMultilevel"/>
    <w:tmpl w:val="9E7A3F86"/>
    <w:lvl w:ilvl="0" w:tplc="63ECE42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15:restartNumberingAfterBreak="0">
    <w:nsid w:val="05CB73B7"/>
    <w:multiLevelType w:val="hybridMultilevel"/>
    <w:tmpl w:val="F0C661E8"/>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060F28A2"/>
    <w:multiLevelType w:val="hybridMultilevel"/>
    <w:tmpl w:val="7C4AB45E"/>
    <w:lvl w:ilvl="0" w:tplc="0419000F">
      <w:start w:val="1"/>
      <w:numFmt w:val="decimal"/>
      <w:lvlText w:val="%1."/>
      <w:lvlJc w:val="left"/>
      <w:pPr>
        <w:ind w:left="1429" w:hanging="360"/>
      </w:pPr>
    </w:lvl>
    <w:lvl w:ilvl="1" w:tplc="15B8729E">
      <w:start w:val="1"/>
      <w:numFmt w:val="decimal"/>
      <w:lvlText w:val="%2."/>
      <w:lvlJc w:val="left"/>
      <w:pPr>
        <w:ind w:left="1070" w:hanging="360"/>
      </w:pPr>
      <w:rPr>
        <w:rFonts w:ascii="Arial" w:hAnsi="Arial" w:cs="Arial" w:hint="default"/>
        <w:strike w:val="0"/>
        <w:dstrike w:val="0"/>
        <w:sz w:val="20"/>
        <w:szCs w:val="20"/>
        <w:u w:val="none"/>
        <w:effect w:val="none"/>
      </w:r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 w15:restartNumberingAfterBreak="0">
    <w:nsid w:val="065A5B59"/>
    <w:multiLevelType w:val="hybridMultilevel"/>
    <w:tmpl w:val="E41ED20E"/>
    <w:lvl w:ilvl="0" w:tplc="D8AA6E1E">
      <w:start w:val="1"/>
      <w:numFmt w:val="decimal"/>
      <w:lvlText w:val="%1)"/>
      <w:lvlJc w:val="left"/>
      <w:pPr>
        <w:ind w:left="1051" w:hanging="360"/>
      </w:pPr>
      <w:rPr>
        <w:rFonts w:hint="default"/>
      </w:rPr>
    </w:lvl>
    <w:lvl w:ilvl="1" w:tplc="04190019" w:tentative="1">
      <w:start w:val="1"/>
      <w:numFmt w:val="lowerLetter"/>
      <w:lvlText w:val="%2."/>
      <w:lvlJc w:val="left"/>
      <w:pPr>
        <w:ind w:left="1771" w:hanging="360"/>
      </w:pPr>
    </w:lvl>
    <w:lvl w:ilvl="2" w:tplc="0419001B" w:tentative="1">
      <w:start w:val="1"/>
      <w:numFmt w:val="lowerRoman"/>
      <w:lvlText w:val="%3."/>
      <w:lvlJc w:val="right"/>
      <w:pPr>
        <w:ind w:left="2491" w:hanging="180"/>
      </w:pPr>
    </w:lvl>
    <w:lvl w:ilvl="3" w:tplc="0419000F" w:tentative="1">
      <w:start w:val="1"/>
      <w:numFmt w:val="decimal"/>
      <w:lvlText w:val="%4."/>
      <w:lvlJc w:val="left"/>
      <w:pPr>
        <w:ind w:left="3211" w:hanging="360"/>
      </w:pPr>
    </w:lvl>
    <w:lvl w:ilvl="4" w:tplc="04190019" w:tentative="1">
      <w:start w:val="1"/>
      <w:numFmt w:val="lowerLetter"/>
      <w:lvlText w:val="%5."/>
      <w:lvlJc w:val="left"/>
      <w:pPr>
        <w:ind w:left="3931" w:hanging="360"/>
      </w:pPr>
    </w:lvl>
    <w:lvl w:ilvl="5" w:tplc="0419001B" w:tentative="1">
      <w:start w:val="1"/>
      <w:numFmt w:val="lowerRoman"/>
      <w:lvlText w:val="%6."/>
      <w:lvlJc w:val="right"/>
      <w:pPr>
        <w:ind w:left="4651" w:hanging="180"/>
      </w:pPr>
    </w:lvl>
    <w:lvl w:ilvl="6" w:tplc="0419000F" w:tentative="1">
      <w:start w:val="1"/>
      <w:numFmt w:val="decimal"/>
      <w:lvlText w:val="%7."/>
      <w:lvlJc w:val="left"/>
      <w:pPr>
        <w:ind w:left="5371" w:hanging="360"/>
      </w:pPr>
    </w:lvl>
    <w:lvl w:ilvl="7" w:tplc="04190019" w:tentative="1">
      <w:start w:val="1"/>
      <w:numFmt w:val="lowerLetter"/>
      <w:lvlText w:val="%8."/>
      <w:lvlJc w:val="left"/>
      <w:pPr>
        <w:ind w:left="6091" w:hanging="360"/>
      </w:pPr>
    </w:lvl>
    <w:lvl w:ilvl="8" w:tplc="0419001B" w:tentative="1">
      <w:start w:val="1"/>
      <w:numFmt w:val="lowerRoman"/>
      <w:lvlText w:val="%9."/>
      <w:lvlJc w:val="right"/>
      <w:pPr>
        <w:ind w:left="6811" w:hanging="180"/>
      </w:pPr>
    </w:lvl>
  </w:abstractNum>
  <w:abstractNum w:abstractNumId="8" w15:restartNumberingAfterBreak="0">
    <w:nsid w:val="0BD52030"/>
    <w:multiLevelType w:val="hybridMultilevel"/>
    <w:tmpl w:val="35D6B81A"/>
    <w:lvl w:ilvl="0" w:tplc="94F4EB0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10360978"/>
    <w:multiLevelType w:val="hybridMultilevel"/>
    <w:tmpl w:val="62AAA79E"/>
    <w:lvl w:ilvl="0" w:tplc="67BE5FFA">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10" w15:restartNumberingAfterBreak="0">
    <w:nsid w:val="124F1C87"/>
    <w:multiLevelType w:val="hybridMultilevel"/>
    <w:tmpl w:val="019AC400"/>
    <w:lvl w:ilvl="0" w:tplc="418E2FB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27A04A2"/>
    <w:multiLevelType w:val="hybridMultilevel"/>
    <w:tmpl w:val="BE7878DE"/>
    <w:lvl w:ilvl="0" w:tplc="4F84F612">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2" w15:restartNumberingAfterBreak="0">
    <w:nsid w:val="13A54788"/>
    <w:multiLevelType w:val="hybridMultilevel"/>
    <w:tmpl w:val="4DE6E8C0"/>
    <w:lvl w:ilvl="0" w:tplc="F79A94AE">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13" w15:restartNumberingAfterBreak="0">
    <w:nsid w:val="17794168"/>
    <w:multiLevelType w:val="hybridMultilevel"/>
    <w:tmpl w:val="236A2672"/>
    <w:lvl w:ilvl="0" w:tplc="537ACF82">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4" w15:restartNumberingAfterBreak="0">
    <w:nsid w:val="1A671076"/>
    <w:multiLevelType w:val="hybridMultilevel"/>
    <w:tmpl w:val="A6C4254E"/>
    <w:lvl w:ilvl="0" w:tplc="88B89458">
      <w:start w:val="1"/>
      <w:numFmt w:val="decimal"/>
      <w:lvlText w:val="%1)"/>
      <w:lvlJc w:val="left"/>
      <w:pPr>
        <w:ind w:left="1170" w:hanging="360"/>
      </w:pPr>
      <w:rPr>
        <w:rFonts w:ascii="Arial" w:eastAsiaTheme="minorEastAsia" w:hAnsi="Arial" w:cs="Arial"/>
      </w:rPr>
    </w:lvl>
    <w:lvl w:ilvl="1" w:tplc="04190019">
      <w:start w:val="1"/>
      <w:numFmt w:val="lowerLetter"/>
      <w:lvlText w:val="%2."/>
      <w:lvlJc w:val="left"/>
      <w:pPr>
        <w:ind w:left="1890" w:hanging="360"/>
      </w:pPr>
    </w:lvl>
    <w:lvl w:ilvl="2" w:tplc="0419001B" w:tentative="1">
      <w:start w:val="1"/>
      <w:numFmt w:val="lowerRoman"/>
      <w:lvlText w:val="%3."/>
      <w:lvlJc w:val="right"/>
      <w:pPr>
        <w:ind w:left="2610" w:hanging="180"/>
      </w:pPr>
    </w:lvl>
    <w:lvl w:ilvl="3" w:tplc="0419000F" w:tentative="1">
      <w:start w:val="1"/>
      <w:numFmt w:val="decimal"/>
      <w:lvlText w:val="%4."/>
      <w:lvlJc w:val="left"/>
      <w:pPr>
        <w:ind w:left="3330" w:hanging="360"/>
      </w:pPr>
    </w:lvl>
    <w:lvl w:ilvl="4" w:tplc="04190019" w:tentative="1">
      <w:start w:val="1"/>
      <w:numFmt w:val="lowerLetter"/>
      <w:lvlText w:val="%5."/>
      <w:lvlJc w:val="left"/>
      <w:pPr>
        <w:ind w:left="4050" w:hanging="360"/>
      </w:pPr>
    </w:lvl>
    <w:lvl w:ilvl="5" w:tplc="0419001B" w:tentative="1">
      <w:start w:val="1"/>
      <w:numFmt w:val="lowerRoman"/>
      <w:lvlText w:val="%6."/>
      <w:lvlJc w:val="right"/>
      <w:pPr>
        <w:ind w:left="4770" w:hanging="180"/>
      </w:pPr>
    </w:lvl>
    <w:lvl w:ilvl="6" w:tplc="0419000F" w:tentative="1">
      <w:start w:val="1"/>
      <w:numFmt w:val="decimal"/>
      <w:lvlText w:val="%7."/>
      <w:lvlJc w:val="left"/>
      <w:pPr>
        <w:ind w:left="5490" w:hanging="360"/>
      </w:pPr>
    </w:lvl>
    <w:lvl w:ilvl="7" w:tplc="04190019" w:tentative="1">
      <w:start w:val="1"/>
      <w:numFmt w:val="lowerLetter"/>
      <w:lvlText w:val="%8."/>
      <w:lvlJc w:val="left"/>
      <w:pPr>
        <w:ind w:left="6210" w:hanging="360"/>
      </w:pPr>
    </w:lvl>
    <w:lvl w:ilvl="8" w:tplc="0419001B" w:tentative="1">
      <w:start w:val="1"/>
      <w:numFmt w:val="lowerRoman"/>
      <w:lvlText w:val="%9."/>
      <w:lvlJc w:val="right"/>
      <w:pPr>
        <w:ind w:left="6930" w:hanging="180"/>
      </w:pPr>
    </w:lvl>
  </w:abstractNum>
  <w:abstractNum w:abstractNumId="15" w15:restartNumberingAfterBreak="0">
    <w:nsid w:val="1B885E2F"/>
    <w:multiLevelType w:val="hybridMultilevel"/>
    <w:tmpl w:val="C44418EA"/>
    <w:lvl w:ilvl="0" w:tplc="C504D6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1BE71B25"/>
    <w:multiLevelType w:val="hybridMultilevel"/>
    <w:tmpl w:val="AE7A0B78"/>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C0106F7"/>
    <w:multiLevelType w:val="hybridMultilevel"/>
    <w:tmpl w:val="BF0E1A74"/>
    <w:lvl w:ilvl="0" w:tplc="9B3CC8CC">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1C7F60D4"/>
    <w:multiLevelType w:val="hybridMultilevel"/>
    <w:tmpl w:val="0B02CA12"/>
    <w:lvl w:ilvl="0" w:tplc="9D4E2706">
      <w:start w:val="1"/>
      <w:numFmt w:val="decimal"/>
      <w:lvlText w:val="%1)"/>
      <w:lvlJc w:val="left"/>
      <w:pPr>
        <w:ind w:left="1065" w:hanging="360"/>
      </w:pPr>
      <w:rPr>
        <w:rFonts w:hint="default"/>
        <w:b w:val="0"/>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9" w15:restartNumberingAfterBreak="0">
    <w:nsid w:val="20DB2C56"/>
    <w:multiLevelType w:val="hybridMultilevel"/>
    <w:tmpl w:val="B40836E4"/>
    <w:lvl w:ilvl="0" w:tplc="B48042D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15:restartNumberingAfterBreak="0">
    <w:nsid w:val="273F5FB4"/>
    <w:multiLevelType w:val="hybridMultilevel"/>
    <w:tmpl w:val="D4F41514"/>
    <w:lvl w:ilvl="0" w:tplc="423A33D4">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21" w15:restartNumberingAfterBreak="0">
    <w:nsid w:val="27E41ADA"/>
    <w:multiLevelType w:val="hybridMultilevel"/>
    <w:tmpl w:val="8A2670C6"/>
    <w:lvl w:ilvl="0" w:tplc="4E40815E">
      <w:start w:val="1"/>
      <w:numFmt w:val="bullet"/>
      <w:lvlText w:val=""/>
      <w:lvlJc w:val="left"/>
      <w:pPr>
        <w:ind w:left="1530" w:hanging="360"/>
      </w:pPr>
      <w:rPr>
        <w:rFonts w:ascii="Symbol" w:hAnsi="Symbol" w:hint="default"/>
      </w:rPr>
    </w:lvl>
    <w:lvl w:ilvl="1" w:tplc="04190003" w:tentative="1">
      <w:start w:val="1"/>
      <w:numFmt w:val="bullet"/>
      <w:lvlText w:val="o"/>
      <w:lvlJc w:val="left"/>
      <w:pPr>
        <w:ind w:left="2250" w:hanging="360"/>
      </w:pPr>
      <w:rPr>
        <w:rFonts w:ascii="Courier New" w:hAnsi="Courier New" w:cs="Courier New" w:hint="default"/>
      </w:rPr>
    </w:lvl>
    <w:lvl w:ilvl="2" w:tplc="04190005" w:tentative="1">
      <w:start w:val="1"/>
      <w:numFmt w:val="bullet"/>
      <w:lvlText w:val=""/>
      <w:lvlJc w:val="left"/>
      <w:pPr>
        <w:ind w:left="2970" w:hanging="360"/>
      </w:pPr>
      <w:rPr>
        <w:rFonts w:ascii="Wingdings" w:hAnsi="Wingdings" w:hint="default"/>
      </w:rPr>
    </w:lvl>
    <w:lvl w:ilvl="3" w:tplc="04190001" w:tentative="1">
      <w:start w:val="1"/>
      <w:numFmt w:val="bullet"/>
      <w:lvlText w:val=""/>
      <w:lvlJc w:val="left"/>
      <w:pPr>
        <w:ind w:left="3690" w:hanging="360"/>
      </w:pPr>
      <w:rPr>
        <w:rFonts w:ascii="Symbol" w:hAnsi="Symbol" w:hint="default"/>
      </w:rPr>
    </w:lvl>
    <w:lvl w:ilvl="4" w:tplc="04190003" w:tentative="1">
      <w:start w:val="1"/>
      <w:numFmt w:val="bullet"/>
      <w:lvlText w:val="o"/>
      <w:lvlJc w:val="left"/>
      <w:pPr>
        <w:ind w:left="4410" w:hanging="360"/>
      </w:pPr>
      <w:rPr>
        <w:rFonts w:ascii="Courier New" w:hAnsi="Courier New" w:cs="Courier New" w:hint="default"/>
      </w:rPr>
    </w:lvl>
    <w:lvl w:ilvl="5" w:tplc="04190005" w:tentative="1">
      <w:start w:val="1"/>
      <w:numFmt w:val="bullet"/>
      <w:lvlText w:val=""/>
      <w:lvlJc w:val="left"/>
      <w:pPr>
        <w:ind w:left="5130" w:hanging="360"/>
      </w:pPr>
      <w:rPr>
        <w:rFonts w:ascii="Wingdings" w:hAnsi="Wingdings" w:hint="default"/>
      </w:rPr>
    </w:lvl>
    <w:lvl w:ilvl="6" w:tplc="04190001" w:tentative="1">
      <w:start w:val="1"/>
      <w:numFmt w:val="bullet"/>
      <w:lvlText w:val=""/>
      <w:lvlJc w:val="left"/>
      <w:pPr>
        <w:ind w:left="5850" w:hanging="360"/>
      </w:pPr>
      <w:rPr>
        <w:rFonts w:ascii="Symbol" w:hAnsi="Symbol" w:hint="default"/>
      </w:rPr>
    </w:lvl>
    <w:lvl w:ilvl="7" w:tplc="04190003" w:tentative="1">
      <w:start w:val="1"/>
      <w:numFmt w:val="bullet"/>
      <w:lvlText w:val="o"/>
      <w:lvlJc w:val="left"/>
      <w:pPr>
        <w:ind w:left="6570" w:hanging="360"/>
      </w:pPr>
      <w:rPr>
        <w:rFonts w:ascii="Courier New" w:hAnsi="Courier New" w:cs="Courier New" w:hint="default"/>
      </w:rPr>
    </w:lvl>
    <w:lvl w:ilvl="8" w:tplc="04190005" w:tentative="1">
      <w:start w:val="1"/>
      <w:numFmt w:val="bullet"/>
      <w:lvlText w:val=""/>
      <w:lvlJc w:val="left"/>
      <w:pPr>
        <w:ind w:left="7290" w:hanging="360"/>
      </w:pPr>
      <w:rPr>
        <w:rFonts w:ascii="Wingdings" w:hAnsi="Wingdings" w:hint="default"/>
      </w:rPr>
    </w:lvl>
  </w:abstractNum>
  <w:abstractNum w:abstractNumId="22" w15:restartNumberingAfterBreak="0">
    <w:nsid w:val="2A9F54E3"/>
    <w:multiLevelType w:val="hybridMultilevel"/>
    <w:tmpl w:val="A5F0642E"/>
    <w:lvl w:ilvl="0" w:tplc="4E40815E">
      <w:start w:val="1"/>
      <w:numFmt w:val="bullet"/>
      <w:lvlText w:val=""/>
      <w:lvlJc w:val="left"/>
      <w:pPr>
        <w:ind w:left="808" w:hanging="360"/>
      </w:pPr>
      <w:rPr>
        <w:rFonts w:ascii="Symbol" w:hAnsi="Symbol" w:hint="default"/>
      </w:rPr>
    </w:lvl>
    <w:lvl w:ilvl="1" w:tplc="04190003">
      <w:start w:val="1"/>
      <w:numFmt w:val="bullet"/>
      <w:lvlText w:val="o"/>
      <w:lvlJc w:val="left"/>
      <w:pPr>
        <w:ind w:left="1528" w:hanging="360"/>
      </w:pPr>
      <w:rPr>
        <w:rFonts w:ascii="Courier New" w:hAnsi="Courier New" w:cs="Courier New" w:hint="default"/>
      </w:rPr>
    </w:lvl>
    <w:lvl w:ilvl="2" w:tplc="04190005" w:tentative="1">
      <w:start w:val="1"/>
      <w:numFmt w:val="bullet"/>
      <w:lvlText w:val=""/>
      <w:lvlJc w:val="left"/>
      <w:pPr>
        <w:ind w:left="2248" w:hanging="360"/>
      </w:pPr>
      <w:rPr>
        <w:rFonts w:ascii="Wingdings" w:hAnsi="Wingdings" w:hint="default"/>
      </w:rPr>
    </w:lvl>
    <w:lvl w:ilvl="3" w:tplc="04190001" w:tentative="1">
      <w:start w:val="1"/>
      <w:numFmt w:val="bullet"/>
      <w:lvlText w:val=""/>
      <w:lvlJc w:val="left"/>
      <w:pPr>
        <w:ind w:left="2968" w:hanging="360"/>
      </w:pPr>
      <w:rPr>
        <w:rFonts w:ascii="Symbol" w:hAnsi="Symbol" w:hint="default"/>
      </w:rPr>
    </w:lvl>
    <w:lvl w:ilvl="4" w:tplc="04190003" w:tentative="1">
      <w:start w:val="1"/>
      <w:numFmt w:val="bullet"/>
      <w:lvlText w:val="o"/>
      <w:lvlJc w:val="left"/>
      <w:pPr>
        <w:ind w:left="3688" w:hanging="360"/>
      </w:pPr>
      <w:rPr>
        <w:rFonts w:ascii="Courier New" w:hAnsi="Courier New" w:cs="Courier New" w:hint="default"/>
      </w:rPr>
    </w:lvl>
    <w:lvl w:ilvl="5" w:tplc="04190005" w:tentative="1">
      <w:start w:val="1"/>
      <w:numFmt w:val="bullet"/>
      <w:lvlText w:val=""/>
      <w:lvlJc w:val="left"/>
      <w:pPr>
        <w:ind w:left="4408" w:hanging="360"/>
      </w:pPr>
      <w:rPr>
        <w:rFonts w:ascii="Wingdings" w:hAnsi="Wingdings" w:hint="default"/>
      </w:rPr>
    </w:lvl>
    <w:lvl w:ilvl="6" w:tplc="04190001" w:tentative="1">
      <w:start w:val="1"/>
      <w:numFmt w:val="bullet"/>
      <w:lvlText w:val=""/>
      <w:lvlJc w:val="left"/>
      <w:pPr>
        <w:ind w:left="5128" w:hanging="360"/>
      </w:pPr>
      <w:rPr>
        <w:rFonts w:ascii="Symbol" w:hAnsi="Symbol" w:hint="default"/>
      </w:rPr>
    </w:lvl>
    <w:lvl w:ilvl="7" w:tplc="04190003" w:tentative="1">
      <w:start w:val="1"/>
      <w:numFmt w:val="bullet"/>
      <w:lvlText w:val="o"/>
      <w:lvlJc w:val="left"/>
      <w:pPr>
        <w:ind w:left="5848" w:hanging="360"/>
      </w:pPr>
      <w:rPr>
        <w:rFonts w:ascii="Courier New" w:hAnsi="Courier New" w:cs="Courier New" w:hint="default"/>
      </w:rPr>
    </w:lvl>
    <w:lvl w:ilvl="8" w:tplc="04190005" w:tentative="1">
      <w:start w:val="1"/>
      <w:numFmt w:val="bullet"/>
      <w:lvlText w:val=""/>
      <w:lvlJc w:val="left"/>
      <w:pPr>
        <w:ind w:left="6568" w:hanging="360"/>
      </w:pPr>
      <w:rPr>
        <w:rFonts w:ascii="Wingdings" w:hAnsi="Wingdings" w:hint="default"/>
      </w:rPr>
    </w:lvl>
  </w:abstractNum>
  <w:abstractNum w:abstractNumId="23" w15:restartNumberingAfterBreak="0">
    <w:nsid w:val="2EEF5373"/>
    <w:multiLevelType w:val="hybridMultilevel"/>
    <w:tmpl w:val="4C54BADE"/>
    <w:lvl w:ilvl="0" w:tplc="89F8600E">
      <w:start w:val="1"/>
      <w:numFmt w:val="decimal"/>
      <w:lvlText w:val="%1)"/>
      <w:lvlJc w:val="left"/>
      <w:pPr>
        <w:ind w:left="1069" w:hanging="36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301B3545"/>
    <w:multiLevelType w:val="hybridMultilevel"/>
    <w:tmpl w:val="39A03D42"/>
    <w:lvl w:ilvl="0" w:tplc="840680D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30AE4E43"/>
    <w:multiLevelType w:val="hybridMultilevel"/>
    <w:tmpl w:val="7BC849EE"/>
    <w:lvl w:ilvl="0" w:tplc="041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15:restartNumberingAfterBreak="0">
    <w:nsid w:val="31B774F2"/>
    <w:multiLevelType w:val="hybridMultilevel"/>
    <w:tmpl w:val="79F2BA2C"/>
    <w:lvl w:ilvl="0" w:tplc="04190011">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27" w15:restartNumberingAfterBreak="0">
    <w:nsid w:val="37AD2357"/>
    <w:multiLevelType w:val="hybridMultilevel"/>
    <w:tmpl w:val="647A1FA8"/>
    <w:lvl w:ilvl="0" w:tplc="041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3C0D09CA"/>
    <w:multiLevelType w:val="hybridMultilevel"/>
    <w:tmpl w:val="7408B38C"/>
    <w:lvl w:ilvl="0" w:tplc="0316E56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3E2142E2"/>
    <w:multiLevelType w:val="hybridMultilevel"/>
    <w:tmpl w:val="F63874BA"/>
    <w:lvl w:ilvl="0" w:tplc="FEF23BE4">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30" w15:restartNumberingAfterBreak="0">
    <w:nsid w:val="3EBA3933"/>
    <w:multiLevelType w:val="hybridMultilevel"/>
    <w:tmpl w:val="0E6A50E4"/>
    <w:lvl w:ilvl="0" w:tplc="116E15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3FA0199C"/>
    <w:multiLevelType w:val="hybridMultilevel"/>
    <w:tmpl w:val="ECD8A63E"/>
    <w:lvl w:ilvl="0" w:tplc="1BE8E196">
      <w:start w:val="1"/>
      <w:numFmt w:val="decimal"/>
      <w:lvlText w:val="%1)"/>
      <w:lvlJc w:val="left"/>
      <w:pPr>
        <w:ind w:left="0" w:firstLine="708"/>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2" w15:restartNumberingAfterBreak="0">
    <w:nsid w:val="41995B6C"/>
    <w:multiLevelType w:val="hybridMultilevel"/>
    <w:tmpl w:val="EFB240CC"/>
    <w:lvl w:ilvl="0" w:tplc="24F097D2">
      <w:start w:val="1"/>
      <w:numFmt w:val="decimal"/>
      <w:lvlText w:val="%1)"/>
      <w:lvlJc w:val="left"/>
      <w:pPr>
        <w:ind w:left="1078" w:hanging="360"/>
      </w:pPr>
      <w:rPr>
        <w:rFonts w:hint="default"/>
      </w:rPr>
    </w:lvl>
    <w:lvl w:ilvl="1" w:tplc="04190019" w:tentative="1">
      <w:start w:val="1"/>
      <w:numFmt w:val="lowerLetter"/>
      <w:lvlText w:val="%2."/>
      <w:lvlJc w:val="left"/>
      <w:pPr>
        <w:ind w:left="1798" w:hanging="360"/>
      </w:pPr>
    </w:lvl>
    <w:lvl w:ilvl="2" w:tplc="0419001B" w:tentative="1">
      <w:start w:val="1"/>
      <w:numFmt w:val="lowerRoman"/>
      <w:lvlText w:val="%3."/>
      <w:lvlJc w:val="right"/>
      <w:pPr>
        <w:ind w:left="2518" w:hanging="180"/>
      </w:pPr>
    </w:lvl>
    <w:lvl w:ilvl="3" w:tplc="0419000F" w:tentative="1">
      <w:start w:val="1"/>
      <w:numFmt w:val="decimal"/>
      <w:lvlText w:val="%4."/>
      <w:lvlJc w:val="left"/>
      <w:pPr>
        <w:ind w:left="3238" w:hanging="360"/>
      </w:pPr>
    </w:lvl>
    <w:lvl w:ilvl="4" w:tplc="04190019" w:tentative="1">
      <w:start w:val="1"/>
      <w:numFmt w:val="lowerLetter"/>
      <w:lvlText w:val="%5."/>
      <w:lvlJc w:val="left"/>
      <w:pPr>
        <w:ind w:left="3958" w:hanging="360"/>
      </w:pPr>
    </w:lvl>
    <w:lvl w:ilvl="5" w:tplc="0419001B" w:tentative="1">
      <w:start w:val="1"/>
      <w:numFmt w:val="lowerRoman"/>
      <w:lvlText w:val="%6."/>
      <w:lvlJc w:val="right"/>
      <w:pPr>
        <w:ind w:left="4678" w:hanging="180"/>
      </w:pPr>
    </w:lvl>
    <w:lvl w:ilvl="6" w:tplc="0419000F" w:tentative="1">
      <w:start w:val="1"/>
      <w:numFmt w:val="decimal"/>
      <w:lvlText w:val="%7."/>
      <w:lvlJc w:val="left"/>
      <w:pPr>
        <w:ind w:left="5398" w:hanging="360"/>
      </w:pPr>
    </w:lvl>
    <w:lvl w:ilvl="7" w:tplc="04190019" w:tentative="1">
      <w:start w:val="1"/>
      <w:numFmt w:val="lowerLetter"/>
      <w:lvlText w:val="%8."/>
      <w:lvlJc w:val="left"/>
      <w:pPr>
        <w:ind w:left="6118" w:hanging="360"/>
      </w:pPr>
    </w:lvl>
    <w:lvl w:ilvl="8" w:tplc="0419001B" w:tentative="1">
      <w:start w:val="1"/>
      <w:numFmt w:val="lowerRoman"/>
      <w:lvlText w:val="%9."/>
      <w:lvlJc w:val="right"/>
      <w:pPr>
        <w:ind w:left="6838" w:hanging="180"/>
      </w:pPr>
    </w:lvl>
  </w:abstractNum>
  <w:abstractNum w:abstractNumId="33" w15:restartNumberingAfterBreak="0">
    <w:nsid w:val="42B313DA"/>
    <w:multiLevelType w:val="hybridMultilevel"/>
    <w:tmpl w:val="B660141A"/>
    <w:lvl w:ilvl="0" w:tplc="8AA08E08">
      <w:start w:val="1"/>
      <w:numFmt w:val="decimal"/>
      <w:lvlText w:val="%1."/>
      <w:lvlJc w:val="left"/>
      <w:pPr>
        <w:ind w:left="927" w:hanging="360"/>
      </w:pPr>
      <w:rPr>
        <w:rFonts w:hint="default"/>
        <w:b w:val="0"/>
      </w:rPr>
    </w:lvl>
    <w:lvl w:ilvl="1" w:tplc="AC1C4128">
      <w:numFmt w:val="none"/>
      <w:lvlText w:val=""/>
      <w:lvlJc w:val="left"/>
      <w:pPr>
        <w:tabs>
          <w:tab w:val="num" w:pos="360"/>
        </w:tabs>
      </w:pPr>
    </w:lvl>
    <w:lvl w:ilvl="2" w:tplc="228C9918">
      <w:numFmt w:val="none"/>
      <w:lvlText w:val=""/>
      <w:lvlJc w:val="left"/>
      <w:pPr>
        <w:tabs>
          <w:tab w:val="num" w:pos="360"/>
        </w:tabs>
      </w:pPr>
    </w:lvl>
    <w:lvl w:ilvl="3" w:tplc="D9AE7574">
      <w:numFmt w:val="none"/>
      <w:lvlText w:val=""/>
      <w:lvlJc w:val="left"/>
      <w:pPr>
        <w:tabs>
          <w:tab w:val="num" w:pos="360"/>
        </w:tabs>
      </w:pPr>
    </w:lvl>
    <w:lvl w:ilvl="4" w:tplc="8594E896">
      <w:numFmt w:val="none"/>
      <w:lvlText w:val=""/>
      <w:lvlJc w:val="left"/>
      <w:pPr>
        <w:tabs>
          <w:tab w:val="num" w:pos="360"/>
        </w:tabs>
      </w:pPr>
    </w:lvl>
    <w:lvl w:ilvl="5" w:tplc="84646046">
      <w:numFmt w:val="none"/>
      <w:lvlText w:val=""/>
      <w:lvlJc w:val="left"/>
      <w:pPr>
        <w:tabs>
          <w:tab w:val="num" w:pos="360"/>
        </w:tabs>
      </w:pPr>
    </w:lvl>
    <w:lvl w:ilvl="6" w:tplc="D4DEC1C6">
      <w:numFmt w:val="none"/>
      <w:lvlText w:val=""/>
      <w:lvlJc w:val="left"/>
      <w:pPr>
        <w:tabs>
          <w:tab w:val="num" w:pos="360"/>
        </w:tabs>
      </w:pPr>
    </w:lvl>
    <w:lvl w:ilvl="7" w:tplc="5D7CDB0C">
      <w:numFmt w:val="none"/>
      <w:lvlText w:val=""/>
      <w:lvlJc w:val="left"/>
      <w:pPr>
        <w:tabs>
          <w:tab w:val="num" w:pos="360"/>
        </w:tabs>
      </w:pPr>
    </w:lvl>
    <w:lvl w:ilvl="8" w:tplc="E6922E84">
      <w:numFmt w:val="none"/>
      <w:lvlText w:val=""/>
      <w:lvlJc w:val="left"/>
      <w:pPr>
        <w:tabs>
          <w:tab w:val="num" w:pos="360"/>
        </w:tabs>
      </w:pPr>
    </w:lvl>
  </w:abstractNum>
  <w:abstractNum w:abstractNumId="34" w15:restartNumberingAfterBreak="0">
    <w:nsid w:val="465B5008"/>
    <w:multiLevelType w:val="hybridMultilevel"/>
    <w:tmpl w:val="7242C942"/>
    <w:lvl w:ilvl="0" w:tplc="041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15:restartNumberingAfterBreak="0">
    <w:nsid w:val="4D8C44EE"/>
    <w:multiLevelType w:val="hybridMultilevel"/>
    <w:tmpl w:val="003C52FA"/>
    <w:lvl w:ilvl="0" w:tplc="1EB8DFC4">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6" w15:restartNumberingAfterBreak="0">
    <w:nsid w:val="578F4A1C"/>
    <w:multiLevelType w:val="hybridMultilevel"/>
    <w:tmpl w:val="C7823AC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886481E"/>
    <w:multiLevelType w:val="hybridMultilevel"/>
    <w:tmpl w:val="D8C21EA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E215947"/>
    <w:multiLevelType w:val="hybridMultilevel"/>
    <w:tmpl w:val="EFB810B4"/>
    <w:lvl w:ilvl="0" w:tplc="DAFA28C8">
      <w:start w:val="1"/>
      <w:numFmt w:val="decimal"/>
      <w:lvlText w:val="%1)"/>
      <w:lvlJc w:val="left"/>
      <w:pPr>
        <w:ind w:left="760" w:hanging="360"/>
      </w:pPr>
      <w:rPr>
        <w:rFonts w:hint="default"/>
      </w:rPr>
    </w:lvl>
    <w:lvl w:ilvl="1" w:tplc="04190019" w:tentative="1">
      <w:start w:val="1"/>
      <w:numFmt w:val="lowerLetter"/>
      <w:lvlText w:val="%2."/>
      <w:lvlJc w:val="left"/>
      <w:pPr>
        <w:ind w:left="1480" w:hanging="360"/>
      </w:pPr>
    </w:lvl>
    <w:lvl w:ilvl="2" w:tplc="0419001B" w:tentative="1">
      <w:start w:val="1"/>
      <w:numFmt w:val="lowerRoman"/>
      <w:lvlText w:val="%3."/>
      <w:lvlJc w:val="right"/>
      <w:pPr>
        <w:ind w:left="2200" w:hanging="180"/>
      </w:pPr>
    </w:lvl>
    <w:lvl w:ilvl="3" w:tplc="0419000F" w:tentative="1">
      <w:start w:val="1"/>
      <w:numFmt w:val="decimal"/>
      <w:lvlText w:val="%4."/>
      <w:lvlJc w:val="left"/>
      <w:pPr>
        <w:ind w:left="2920" w:hanging="360"/>
      </w:pPr>
    </w:lvl>
    <w:lvl w:ilvl="4" w:tplc="04190019" w:tentative="1">
      <w:start w:val="1"/>
      <w:numFmt w:val="lowerLetter"/>
      <w:lvlText w:val="%5."/>
      <w:lvlJc w:val="left"/>
      <w:pPr>
        <w:ind w:left="3640" w:hanging="360"/>
      </w:pPr>
    </w:lvl>
    <w:lvl w:ilvl="5" w:tplc="0419001B" w:tentative="1">
      <w:start w:val="1"/>
      <w:numFmt w:val="lowerRoman"/>
      <w:lvlText w:val="%6."/>
      <w:lvlJc w:val="right"/>
      <w:pPr>
        <w:ind w:left="4360" w:hanging="180"/>
      </w:pPr>
    </w:lvl>
    <w:lvl w:ilvl="6" w:tplc="0419000F" w:tentative="1">
      <w:start w:val="1"/>
      <w:numFmt w:val="decimal"/>
      <w:lvlText w:val="%7."/>
      <w:lvlJc w:val="left"/>
      <w:pPr>
        <w:ind w:left="5080" w:hanging="360"/>
      </w:pPr>
    </w:lvl>
    <w:lvl w:ilvl="7" w:tplc="04190019" w:tentative="1">
      <w:start w:val="1"/>
      <w:numFmt w:val="lowerLetter"/>
      <w:lvlText w:val="%8."/>
      <w:lvlJc w:val="left"/>
      <w:pPr>
        <w:ind w:left="5800" w:hanging="360"/>
      </w:pPr>
    </w:lvl>
    <w:lvl w:ilvl="8" w:tplc="0419001B" w:tentative="1">
      <w:start w:val="1"/>
      <w:numFmt w:val="lowerRoman"/>
      <w:lvlText w:val="%9."/>
      <w:lvlJc w:val="right"/>
      <w:pPr>
        <w:ind w:left="6520" w:hanging="180"/>
      </w:pPr>
    </w:lvl>
  </w:abstractNum>
  <w:abstractNum w:abstractNumId="39" w15:restartNumberingAfterBreak="0">
    <w:nsid w:val="642110F9"/>
    <w:multiLevelType w:val="hybridMultilevel"/>
    <w:tmpl w:val="E7A8DDEA"/>
    <w:lvl w:ilvl="0" w:tplc="0419000F">
      <w:start w:val="1"/>
      <w:numFmt w:val="decimal"/>
      <w:lvlText w:val="%1."/>
      <w:lvlJc w:val="left"/>
      <w:pPr>
        <w:ind w:left="2520" w:hanging="360"/>
      </w:pPr>
    </w:lvl>
    <w:lvl w:ilvl="1" w:tplc="04190019" w:tentative="1">
      <w:start w:val="1"/>
      <w:numFmt w:val="lowerLetter"/>
      <w:lvlText w:val="%2."/>
      <w:lvlJc w:val="left"/>
      <w:pPr>
        <w:ind w:left="2432" w:hanging="360"/>
      </w:pPr>
    </w:lvl>
    <w:lvl w:ilvl="2" w:tplc="0419001B" w:tentative="1">
      <w:start w:val="1"/>
      <w:numFmt w:val="lowerRoman"/>
      <w:lvlText w:val="%3."/>
      <w:lvlJc w:val="right"/>
      <w:pPr>
        <w:ind w:left="3152" w:hanging="180"/>
      </w:pPr>
    </w:lvl>
    <w:lvl w:ilvl="3" w:tplc="0419000F" w:tentative="1">
      <w:start w:val="1"/>
      <w:numFmt w:val="decimal"/>
      <w:lvlText w:val="%4."/>
      <w:lvlJc w:val="left"/>
      <w:pPr>
        <w:ind w:left="3872" w:hanging="360"/>
      </w:pPr>
    </w:lvl>
    <w:lvl w:ilvl="4" w:tplc="04190019" w:tentative="1">
      <w:start w:val="1"/>
      <w:numFmt w:val="lowerLetter"/>
      <w:lvlText w:val="%5."/>
      <w:lvlJc w:val="left"/>
      <w:pPr>
        <w:ind w:left="4592" w:hanging="360"/>
      </w:pPr>
    </w:lvl>
    <w:lvl w:ilvl="5" w:tplc="0419001B" w:tentative="1">
      <w:start w:val="1"/>
      <w:numFmt w:val="lowerRoman"/>
      <w:lvlText w:val="%6."/>
      <w:lvlJc w:val="right"/>
      <w:pPr>
        <w:ind w:left="5312" w:hanging="180"/>
      </w:pPr>
    </w:lvl>
    <w:lvl w:ilvl="6" w:tplc="0419000F" w:tentative="1">
      <w:start w:val="1"/>
      <w:numFmt w:val="decimal"/>
      <w:lvlText w:val="%7."/>
      <w:lvlJc w:val="left"/>
      <w:pPr>
        <w:ind w:left="6032" w:hanging="360"/>
      </w:pPr>
    </w:lvl>
    <w:lvl w:ilvl="7" w:tplc="04190019" w:tentative="1">
      <w:start w:val="1"/>
      <w:numFmt w:val="lowerLetter"/>
      <w:lvlText w:val="%8."/>
      <w:lvlJc w:val="left"/>
      <w:pPr>
        <w:ind w:left="6752" w:hanging="360"/>
      </w:pPr>
    </w:lvl>
    <w:lvl w:ilvl="8" w:tplc="0419001B" w:tentative="1">
      <w:start w:val="1"/>
      <w:numFmt w:val="lowerRoman"/>
      <w:lvlText w:val="%9."/>
      <w:lvlJc w:val="right"/>
      <w:pPr>
        <w:ind w:left="7472" w:hanging="180"/>
      </w:pPr>
    </w:lvl>
  </w:abstractNum>
  <w:abstractNum w:abstractNumId="40" w15:restartNumberingAfterBreak="0">
    <w:nsid w:val="647401D9"/>
    <w:multiLevelType w:val="hybridMultilevel"/>
    <w:tmpl w:val="DA9C21CC"/>
    <w:lvl w:ilvl="0" w:tplc="38CAF1B2">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15:restartNumberingAfterBreak="0">
    <w:nsid w:val="665A5F80"/>
    <w:multiLevelType w:val="hybridMultilevel"/>
    <w:tmpl w:val="4746BF64"/>
    <w:lvl w:ilvl="0" w:tplc="E7622C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15:restartNumberingAfterBreak="0">
    <w:nsid w:val="6BA7321D"/>
    <w:multiLevelType w:val="hybridMultilevel"/>
    <w:tmpl w:val="5CEC5786"/>
    <w:lvl w:ilvl="0" w:tplc="0316E562">
      <w:start w:val="1"/>
      <w:numFmt w:val="bullet"/>
      <w:lvlText w:val=""/>
      <w:lvlJc w:val="left"/>
      <w:pPr>
        <w:ind w:left="720" w:hanging="360"/>
      </w:pPr>
      <w:rPr>
        <w:rFonts w:ascii="Symbol" w:hAnsi="Symbol" w:hint="default"/>
      </w:rPr>
    </w:lvl>
    <w:lvl w:ilvl="1" w:tplc="4E40815E">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D54039F"/>
    <w:multiLevelType w:val="hybridMultilevel"/>
    <w:tmpl w:val="404E4FE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E946DA5"/>
    <w:multiLevelType w:val="hybridMultilevel"/>
    <w:tmpl w:val="2ECA7016"/>
    <w:lvl w:ilvl="0" w:tplc="041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15:restartNumberingAfterBreak="0">
    <w:nsid w:val="6FFC741F"/>
    <w:multiLevelType w:val="hybridMultilevel"/>
    <w:tmpl w:val="7CA685B0"/>
    <w:lvl w:ilvl="0" w:tplc="D178A1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15:restartNumberingAfterBreak="0">
    <w:nsid w:val="752C59D6"/>
    <w:multiLevelType w:val="hybridMultilevel"/>
    <w:tmpl w:val="C7E8A1F6"/>
    <w:lvl w:ilvl="0" w:tplc="041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15:restartNumberingAfterBreak="0">
    <w:nsid w:val="76BA219B"/>
    <w:multiLevelType w:val="hybridMultilevel"/>
    <w:tmpl w:val="0C6E3884"/>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BD746DD"/>
    <w:multiLevelType w:val="hybridMultilevel"/>
    <w:tmpl w:val="F084A7B0"/>
    <w:lvl w:ilvl="0" w:tplc="04190011">
      <w:start w:val="1"/>
      <w:numFmt w:val="decimal"/>
      <w:lvlText w:val="%1)"/>
      <w:lvlJc w:val="left"/>
      <w:pPr>
        <w:ind w:left="900" w:hanging="360"/>
      </w:pPr>
    </w:lvl>
    <w:lvl w:ilvl="1" w:tplc="04190019" w:tentative="1">
      <w:start w:val="1"/>
      <w:numFmt w:val="lowerLetter"/>
      <w:lvlText w:val="%2."/>
      <w:lvlJc w:val="left"/>
      <w:pPr>
        <w:ind w:left="3049" w:hanging="360"/>
      </w:pPr>
    </w:lvl>
    <w:lvl w:ilvl="2" w:tplc="0419001B" w:tentative="1">
      <w:start w:val="1"/>
      <w:numFmt w:val="lowerRoman"/>
      <w:lvlText w:val="%3."/>
      <w:lvlJc w:val="right"/>
      <w:pPr>
        <w:ind w:left="3769" w:hanging="180"/>
      </w:pPr>
    </w:lvl>
    <w:lvl w:ilvl="3" w:tplc="0419000F" w:tentative="1">
      <w:start w:val="1"/>
      <w:numFmt w:val="decimal"/>
      <w:lvlText w:val="%4."/>
      <w:lvlJc w:val="left"/>
      <w:pPr>
        <w:ind w:left="4489" w:hanging="360"/>
      </w:pPr>
    </w:lvl>
    <w:lvl w:ilvl="4" w:tplc="04190019" w:tentative="1">
      <w:start w:val="1"/>
      <w:numFmt w:val="lowerLetter"/>
      <w:lvlText w:val="%5."/>
      <w:lvlJc w:val="left"/>
      <w:pPr>
        <w:ind w:left="5209" w:hanging="360"/>
      </w:pPr>
    </w:lvl>
    <w:lvl w:ilvl="5" w:tplc="0419001B" w:tentative="1">
      <w:start w:val="1"/>
      <w:numFmt w:val="lowerRoman"/>
      <w:lvlText w:val="%6."/>
      <w:lvlJc w:val="right"/>
      <w:pPr>
        <w:ind w:left="5929" w:hanging="180"/>
      </w:pPr>
    </w:lvl>
    <w:lvl w:ilvl="6" w:tplc="0419000F" w:tentative="1">
      <w:start w:val="1"/>
      <w:numFmt w:val="decimal"/>
      <w:lvlText w:val="%7."/>
      <w:lvlJc w:val="left"/>
      <w:pPr>
        <w:ind w:left="6649" w:hanging="360"/>
      </w:pPr>
    </w:lvl>
    <w:lvl w:ilvl="7" w:tplc="04190019" w:tentative="1">
      <w:start w:val="1"/>
      <w:numFmt w:val="lowerLetter"/>
      <w:lvlText w:val="%8."/>
      <w:lvlJc w:val="left"/>
      <w:pPr>
        <w:ind w:left="7369" w:hanging="360"/>
      </w:pPr>
    </w:lvl>
    <w:lvl w:ilvl="8" w:tplc="0419001B" w:tentative="1">
      <w:start w:val="1"/>
      <w:numFmt w:val="lowerRoman"/>
      <w:lvlText w:val="%9."/>
      <w:lvlJc w:val="right"/>
      <w:pPr>
        <w:ind w:left="8089" w:hanging="180"/>
      </w:pPr>
    </w:lvl>
  </w:abstractNum>
  <w:abstractNum w:abstractNumId="49" w15:restartNumberingAfterBreak="0">
    <w:nsid w:val="7EDC100E"/>
    <w:multiLevelType w:val="hybridMultilevel"/>
    <w:tmpl w:val="F2C07894"/>
    <w:lvl w:ilvl="0" w:tplc="56D24E26">
      <w:start w:val="1"/>
      <w:numFmt w:val="decimal"/>
      <w:lvlText w:val="%1."/>
      <w:lvlJc w:val="left"/>
      <w:pPr>
        <w:tabs>
          <w:tab w:val="num" w:pos="540"/>
        </w:tabs>
        <w:ind w:left="-27" w:firstLine="567"/>
      </w:pPr>
      <w:rPr>
        <w:rFonts w:ascii="Times New Roman" w:hAnsi="Times New Roman" w:cs="Times New Roman" w:hint="default"/>
        <w:b w:val="0"/>
        <w:sz w:val="28"/>
        <w:szCs w:val="28"/>
      </w:rPr>
    </w:lvl>
    <w:lvl w:ilvl="1" w:tplc="25CC886E">
      <w:start w:val="1"/>
      <w:numFmt w:val="decimal"/>
      <w:lvlText w:val="%2)"/>
      <w:lvlJc w:val="left"/>
      <w:pPr>
        <w:ind w:left="1650" w:hanging="930"/>
      </w:pPr>
      <w:rPr>
        <w:rFonts w:hint="default"/>
      </w:r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39"/>
  </w:num>
  <w:num w:numId="2">
    <w:abstractNumId w:val="48"/>
  </w:num>
  <w:num w:numId="3">
    <w:abstractNumId w:val="0"/>
  </w:num>
  <w:num w:numId="4">
    <w:abstractNumId w:val="49"/>
  </w:num>
  <w:num w:numId="5">
    <w:abstractNumId w:val="33"/>
  </w:num>
  <w:num w:numId="6">
    <w:abstractNumId w:val="23"/>
  </w:num>
  <w:num w:numId="7">
    <w:abstractNumId w:val="32"/>
  </w:num>
  <w:num w:numId="8">
    <w:abstractNumId w:val="24"/>
  </w:num>
  <w:num w:numId="9">
    <w:abstractNumId w:val="15"/>
  </w:num>
  <w:num w:numId="10">
    <w:abstractNumId w:val="41"/>
  </w:num>
  <w:num w:numId="11">
    <w:abstractNumId w:val="30"/>
  </w:num>
  <w:num w:numId="12">
    <w:abstractNumId w:val="31"/>
  </w:num>
  <w:num w:numId="13">
    <w:abstractNumId w:val="4"/>
  </w:num>
  <w:num w:numId="14">
    <w:abstractNumId w:val="10"/>
  </w:num>
  <w:num w:numId="15">
    <w:abstractNumId w:val="44"/>
  </w:num>
  <w:num w:numId="16">
    <w:abstractNumId w:val="46"/>
  </w:num>
  <w:num w:numId="17">
    <w:abstractNumId w:val="27"/>
  </w:num>
  <w:num w:numId="18">
    <w:abstractNumId w:val="16"/>
  </w:num>
  <w:num w:numId="19">
    <w:abstractNumId w:val="3"/>
  </w:num>
  <w:num w:numId="20">
    <w:abstractNumId w:val="25"/>
  </w:num>
  <w:num w:numId="21">
    <w:abstractNumId w:val="47"/>
  </w:num>
  <w:num w:numId="22">
    <w:abstractNumId w:val="18"/>
  </w:num>
  <w:num w:numId="23">
    <w:abstractNumId w:val="17"/>
  </w:num>
  <w:num w:numId="24">
    <w:abstractNumId w:val="40"/>
  </w:num>
  <w:num w:numId="25">
    <w:abstractNumId w:val="20"/>
  </w:num>
  <w:num w:numId="26">
    <w:abstractNumId w:val="19"/>
  </w:num>
  <w:num w:numId="27">
    <w:abstractNumId w:val="8"/>
  </w:num>
  <w:num w:numId="28">
    <w:abstractNumId w:val="13"/>
  </w:num>
  <w:num w:numId="29">
    <w:abstractNumId w:val="45"/>
  </w:num>
  <w:num w:numId="30">
    <w:abstractNumId w:val="29"/>
  </w:num>
  <w:num w:numId="31">
    <w:abstractNumId w:val="38"/>
  </w:num>
  <w:num w:numId="32">
    <w:abstractNumId w:val="35"/>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4"/>
  </w:num>
  <w:num w:numId="36">
    <w:abstractNumId w:val="26"/>
  </w:num>
  <w:num w:numId="37">
    <w:abstractNumId w:val="1"/>
  </w:num>
  <w:num w:numId="38">
    <w:abstractNumId w:val="14"/>
  </w:num>
  <w:num w:numId="39">
    <w:abstractNumId w:val="7"/>
  </w:num>
  <w:num w:numId="40">
    <w:abstractNumId w:val="28"/>
  </w:num>
  <w:num w:numId="41">
    <w:abstractNumId w:val="12"/>
  </w:num>
  <w:num w:numId="42">
    <w:abstractNumId w:val="9"/>
  </w:num>
  <w:num w:numId="43">
    <w:abstractNumId w:val="11"/>
  </w:num>
  <w:num w:numId="44">
    <w:abstractNumId w:val="22"/>
  </w:num>
  <w:num w:numId="45">
    <w:abstractNumId w:val="42"/>
  </w:num>
  <w:num w:numId="46">
    <w:abstractNumId w:val="21"/>
  </w:num>
  <w:num w:numId="4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6"/>
  </w:num>
  <w:num w:numId="49">
    <w:abstractNumId w:val="43"/>
  </w:num>
  <w:num w:numId="50">
    <w:abstractNumId w:val="37"/>
  </w:num>
  <w:num w:numId="51">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activeWritingStyle w:appName="MSWord" w:lang="ru-RU" w:vendorID="64" w:dllVersion="6" w:nlCheck="1" w:checkStyle="0"/>
  <w:activeWritingStyle w:appName="MSWord" w:lang="ru-RU" w:vendorID="64" w:dllVersion="4096" w:nlCheck="1" w:checkStyle="0"/>
  <w:activeWritingStyle w:appName="MSWord" w:lang="en-US" w:vendorID="64" w:dllVersion="4096" w:nlCheck="1" w:checkStyle="0"/>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18433"/>
  </w:hdrShapeDefaults>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2C17"/>
    <w:rsid w:val="00000770"/>
    <w:rsid w:val="00000DD8"/>
    <w:rsid w:val="00005AEB"/>
    <w:rsid w:val="000079DD"/>
    <w:rsid w:val="00007A87"/>
    <w:rsid w:val="00011B72"/>
    <w:rsid w:val="00011B82"/>
    <w:rsid w:val="00011DAC"/>
    <w:rsid w:val="00014B5C"/>
    <w:rsid w:val="0001796E"/>
    <w:rsid w:val="000208D4"/>
    <w:rsid w:val="000217C8"/>
    <w:rsid w:val="00024267"/>
    <w:rsid w:val="00025A98"/>
    <w:rsid w:val="000279A9"/>
    <w:rsid w:val="00027D02"/>
    <w:rsid w:val="00030CF9"/>
    <w:rsid w:val="00033CD4"/>
    <w:rsid w:val="0003597F"/>
    <w:rsid w:val="00035995"/>
    <w:rsid w:val="000362FF"/>
    <w:rsid w:val="00037E69"/>
    <w:rsid w:val="00040ED9"/>
    <w:rsid w:val="0004119B"/>
    <w:rsid w:val="000417C8"/>
    <w:rsid w:val="000419D2"/>
    <w:rsid w:val="00044BB8"/>
    <w:rsid w:val="00051701"/>
    <w:rsid w:val="00051963"/>
    <w:rsid w:val="00051EF4"/>
    <w:rsid w:val="00052605"/>
    <w:rsid w:val="00053CD5"/>
    <w:rsid w:val="00054097"/>
    <w:rsid w:val="00055584"/>
    <w:rsid w:val="000556C3"/>
    <w:rsid w:val="00056E92"/>
    <w:rsid w:val="000577B2"/>
    <w:rsid w:val="000610E7"/>
    <w:rsid w:val="000630EE"/>
    <w:rsid w:val="0007096B"/>
    <w:rsid w:val="00070D89"/>
    <w:rsid w:val="00073519"/>
    <w:rsid w:val="0007422E"/>
    <w:rsid w:val="0007500F"/>
    <w:rsid w:val="000759A1"/>
    <w:rsid w:val="00075BB2"/>
    <w:rsid w:val="00077E60"/>
    <w:rsid w:val="00083A88"/>
    <w:rsid w:val="00083B67"/>
    <w:rsid w:val="0008750B"/>
    <w:rsid w:val="000919A6"/>
    <w:rsid w:val="000937F3"/>
    <w:rsid w:val="00094048"/>
    <w:rsid w:val="00094572"/>
    <w:rsid w:val="00095DAE"/>
    <w:rsid w:val="00095FF6"/>
    <w:rsid w:val="000964E9"/>
    <w:rsid w:val="000967E7"/>
    <w:rsid w:val="000971F9"/>
    <w:rsid w:val="000A205F"/>
    <w:rsid w:val="000A3C39"/>
    <w:rsid w:val="000A3C93"/>
    <w:rsid w:val="000A417F"/>
    <w:rsid w:val="000A4F69"/>
    <w:rsid w:val="000A5000"/>
    <w:rsid w:val="000A58FD"/>
    <w:rsid w:val="000B1544"/>
    <w:rsid w:val="000B3F27"/>
    <w:rsid w:val="000B5E43"/>
    <w:rsid w:val="000C0921"/>
    <w:rsid w:val="000C1B18"/>
    <w:rsid w:val="000C2112"/>
    <w:rsid w:val="000C33FE"/>
    <w:rsid w:val="000C5171"/>
    <w:rsid w:val="000D0481"/>
    <w:rsid w:val="000D0BE0"/>
    <w:rsid w:val="000D1056"/>
    <w:rsid w:val="000D17D2"/>
    <w:rsid w:val="000D52EC"/>
    <w:rsid w:val="000D7744"/>
    <w:rsid w:val="000D7EA7"/>
    <w:rsid w:val="000E07F2"/>
    <w:rsid w:val="000E0814"/>
    <w:rsid w:val="000E16CE"/>
    <w:rsid w:val="000E1949"/>
    <w:rsid w:val="000E1FAD"/>
    <w:rsid w:val="000E3090"/>
    <w:rsid w:val="000E49D3"/>
    <w:rsid w:val="000E4CA2"/>
    <w:rsid w:val="000E52E6"/>
    <w:rsid w:val="000E6CDB"/>
    <w:rsid w:val="000E7251"/>
    <w:rsid w:val="000F094B"/>
    <w:rsid w:val="000F6929"/>
    <w:rsid w:val="000F7638"/>
    <w:rsid w:val="001011E6"/>
    <w:rsid w:val="00101374"/>
    <w:rsid w:val="001031F9"/>
    <w:rsid w:val="00112829"/>
    <w:rsid w:val="00117383"/>
    <w:rsid w:val="00117FEF"/>
    <w:rsid w:val="00120714"/>
    <w:rsid w:val="00120995"/>
    <w:rsid w:val="001262BB"/>
    <w:rsid w:val="0012735B"/>
    <w:rsid w:val="001273A1"/>
    <w:rsid w:val="00132282"/>
    <w:rsid w:val="00132EEF"/>
    <w:rsid w:val="001345E7"/>
    <w:rsid w:val="00140232"/>
    <w:rsid w:val="00140683"/>
    <w:rsid w:val="00140A1D"/>
    <w:rsid w:val="001428DE"/>
    <w:rsid w:val="00143491"/>
    <w:rsid w:val="00143E5C"/>
    <w:rsid w:val="00144AE8"/>
    <w:rsid w:val="00145837"/>
    <w:rsid w:val="00147AF6"/>
    <w:rsid w:val="00147D1A"/>
    <w:rsid w:val="0015187F"/>
    <w:rsid w:val="0015501B"/>
    <w:rsid w:val="0015771E"/>
    <w:rsid w:val="00157951"/>
    <w:rsid w:val="00157F98"/>
    <w:rsid w:val="00160C70"/>
    <w:rsid w:val="001614A7"/>
    <w:rsid w:val="0016183C"/>
    <w:rsid w:val="00163D0B"/>
    <w:rsid w:val="0016440A"/>
    <w:rsid w:val="00164E1B"/>
    <w:rsid w:val="001658FB"/>
    <w:rsid w:val="00165E8F"/>
    <w:rsid w:val="001664DF"/>
    <w:rsid w:val="00167F4A"/>
    <w:rsid w:val="001712CE"/>
    <w:rsid w:val="001736A5"/>
    <w:rsid w:val="00174D79"/>
    <w:rsid w:val="00175442"/>
    <w:rsid w:val="00175F63"/>
    <w:rsid w:val="00176689"/>
    <w:rsid w:val="00180214"/>
    <w:rsid w:val="00180302"/>
    <w:rsid w:val="00180931"/>
    <w:rsid w:val="001813BD"/>
    <w:rsid w:val="00181E98"/>
    <w:rsid w:val="0018228B"/>
    <w:rsid w:val="0018303C"/>
    <w:rsid w:val="001843F6"/>
    <w:rsid w:val="00185040"/>
    <w:rsid w:val="00186F6F"/>
    <w:rsid w:val="001924DC"/>
    <w:rsid w:val="001928AF"/>
    <w:rsid w:val="001939EB"/>
    <w:rsid w:val="00193EE5"/>
    <w:rsid w:val="00195AF7"/>
    <w:rsid w:val="001A027A"/>
    <w:rsid w:val="001A0557"/>
    <w:rsid w:val="001A3DC6"/>
    <w:rsid w:val="001A4505"/>
    <w:rsid w:val="001A5F3E"/>
    <w:rsid w:val="001A732A"/>
    <w:rsid w:val="001B0939"/>
    <w:rsid w:val="001B0C7E"/>
    <w:rsid w:val="001B15A5"/>
    <w:rsid w:val="001B4864"/>
    <w:rsid w:val="001B5839"/>
    <w:rsid w:val="001C25C6"/>
    <w:rsid w:val="001C3A1B"/>
    <w:rsid w:val="001C50DC"/>
    <w:rsid w:val="001C7286"/>
    <w:rsid w:val="001D0982"/>
    <w:rsid w:val="001D0B6C"/>
    <w:rsid w:val="001D166F"/>
    <w:rsid w:val="001D2042"/>
    <w:rsid w:val="001D4F3A"/>
    <w:rsid w:val="001D6123"/>
    <w:rsid w:val="001D6B11"/>
    <w:rsid w:val="001D7CA6"/>
    <w:rsid w:val="001E01F3"/>
    <w:rsid w:val="001E1328"/>
    <w:rsid w:val="001E4662"/>
    <w:rsid w:val="001E707E"/>
    <w:rsid w:val="001F023F"/>
    <w:rsid w:val="001F2817"/>
    <w:rsid w:val="001F49AB"/>
    <w:rsid w:val="001F5514"/>
    <w:rsid w:val="001F5F49"/>
    <w:rsid w:val="001F7FB4"/>
    <w:rsid w:val="00202A8B"/>
    <w:rsid w:val="00202EC8"/>
    <w:rsid w:val="00204E68"/>
    <w:rsid w:val="00204ECC"/>
    <w:rsid w:val="002065A7"/>
    <w:rsid w:val="00206764"/>
    <w:rsid w:val="00207CD1"/>
    <w:rsid w:val="00210194"/>
    <w:rsid w:val="002106AF"/>
    <w:rsid w:val="002107E4"/>
    <w:rsid w:val="0021283C"/>
    <w:rsid w:val="00214A82"/>
    <w:rsid w:val="002150D6"/>
    <w:rsid w:val="00215E37"/>
    <w:rsid w:val="00221B61"/>
    <w:rsid w:val="00222C37"/>
    <w:rsid w:val="00223719"/>
    <w:rsid w:val="002265E2"/>
    <w:rsid w:val="0022719D"/>
    <w:rsid w:val="0023109C"/>
    <w:rsid w:val="00235267"/>
    <w:rsid w:val="002362DD"/>
    <w:rsid w:val="00237FD7"/>
    <w:rsid w:val="00240B88"/>
    <w:rsid w:val="00241CB6"/>
    <w:rsid w:val="002420D7"/>
    <w:rsid w:val="0025390A"/>
    <w:rsid w:val="0025719F"/>
    <w:rsid w:val="002574DA"/>
    <w:rsid w:val="002617F1"/>
    <w:rsid w:val="00261D77"/>
    <w:rsid w:val="00261E57"/>
    <w:rsid w:val="002636C9"/>
    <w:rsid w:val="00267F8C"/>
    <w:rsid w:val="002724A4"/>
    <w:rsid w:val="0027460C"/>
    <w:rsid w:val="00274729"/>
    <w:rsid w:val="00274796"/>
    <w:rsid w:val="002774F0"/>
    <w:rsid w:val="00280536"/>
    <w:rsid w:val="00281E5C"/>
    <w:rsid w:val="002820D9"/>
    <w:rsid w:val="00283966"/>
    <w:rsid w:val="00284DFE"/>
    <w:rsid w:val="00287BB5"/>
    <w:rsid w:val="0029229A"/>
    <w:rsid w:val="0029287B"/>
    <w:rsid w:val="002928CB"/>
    <w:rsid w:val="00292CC9"/>
    <w:rsid w:val="0029698F"/>
    <w:rsid w:val="002A0ECD"/>
    <w:rsid w:val="002A1AD9"/>
    <w:rsid w:val="002A25BD"/>
    <w:rsid w:val="002A3524"/>
    <w:rsid w:val="002A5DE2"/>
    <w:rsid w:val="002A5F82"/>
    <w:rsid w:val="002A66FD"/>
    <w:rsid w:val="002B0E7F"/>
    <w:rsid w:val="002B10F2"/>
    <w:rsid w:val="002B2CAC"/>
    <w:rsid w:val="002B2FF8"/>
    <w:rsid w:val="002B5444"/>
    <w:rsid w:val="002B6848"/>
    <w:rsid w:val="002C288B"/>
    <w:rsid w:val="002C3234"/>
    <w:rsid w:val="002C44EA"/>
    <w:rsid w:val="002C5C3D"/>
    <w:rsid w:val="002C6758"/>
    <w:rsid w:val="002C68F6"/>
    <w:rsid w:val="002D225C"/>
    <w:rsid w:val="002D28D6"/>
    <w:rsid w:val="002D29F1"/>
    <w:rsid w:val="002D58FE"/>
    <w:rsid w:val="002D5B1F"/>
    <w:rsid w:val="002D6E37"/>
    <w:rsid w:val="002E1F6F"/>
    <w:rsid w:val="002E38E3"/>
    <w:rsid w:val="002E68D1"/>
    <w:rsid w:val="002E6D35"/>
    <w:rsid w:val="002E7F9F"/>
    <w:rsid w:val="002F1DC3"/>
    <w:rsid w:val="002F1FCE"/>
    <w:rsid w:val="002F426E"/>
    <w:rsid w:val="002F45ED"/>
    <w:rsid w:val="002F50C9"/>
    <w:rsid w:val="002F654E"/>
    <w:rsid w:val="0030009C"/>
    <w:rsid w:val="003009E5"/>
    <w:rsid w:val="00302691"/>
    <w:rsid w:val="0030476E"/>
    <w:rsid w:val="00305609"/>
    <w:rsid w:val="0030596E"/>
    <w:rsid w:val="00305B9D"/>
    <w:rsid w:val="00307D64"/>
    <w:rsid w:val="0031047C"/>
    <w:rsid w:val="00310541"/>
    <w:rsid w:val="0031147A"/>
    <w:rsid w:val="00312E15"/>
    <w:rsid w:val="0031305F"/>
    <w:rsid w:val="00314371"/>
    <w:rsid w:val="00314A02"/>
    <w:rsid w:val="00314BD1"/>
    <w:rsid w:val="00315BAE"/>
    <w:rsid w:val="0031742D"/>
    <w:rsid w:val="00317828"/>
    <w:rsid w:val="00320A7A"/>
    <w:rsid w:val="00320EDC"/>
    <w:rsid w:val="0032105B"/>
    <w:rsid w:val="00321499"/>
    <w:rsid w:val="00321887"/>
    <w:rsid w:val="0032201E"/>
    <w:rsid w:val="00322BB2"/>
    <w:rsid w:val="00323534"/>
    <w:rsid w:val="00325B64"/>
    <w:rsid w:val="00325B65"/>
    <w:rsid w:val="0033001C"/>
    <w:rsid w:val="003307E8"/>
    <w:rsid w:val="00333B46"/>
    <w:rsid w:val="00336D43"/>
    <w:rsid w:val="0034007E"/>
    <w:rsid w:val="00340766"/>
    <w:rsid w:val="003410F1"/>
    <w:rsid w:val="0034260F"/>
    <w:rsid w:val="0034267A"/>
    <w:rsid w:val="00344419"/>
    <w:rsid w:val="00344DE9"/>
    <w:rsid w:val="003457DF"/>
    <w:rsid w:val="00351B6D"/>
    <w:rsid w:val="00351DD2"/>
    <w:rsid w:val="00351E6D"/>
    <w:rsid w:val="003520FE"/>
    <w:rsid w:val="00353219"/>
    <w:rsid w:val="00353B21"/>
    <w:rsid w:val="003548BE"/>
    <w:rsid w:val="0035571A"/>
    <w:rsid w:val="0035671B"/>
    <w:rsid w:val="00356D50"/>
    <w:rsid w:val="00360DBF"/>
    <w:rsid w:val="003614D4"/>
    <w:rsid w:val="003616AC"/>
    <w:rsid w:val="003618CC"/>
    <w:rsid w:val="00361D2E"/>
    <w:rsid w:val="00365E95"/>
    <w:rsid w:val="00366D57"/>
    <w:rsid w:val="00366F9B"/>
    <w:rsid w:val="003715CC"/>
    <w:rsid w:val="003726E8"/>
    <w:rsid w:val="003733D3"/>
    <w:rsid w:val="003741E8"/>
    <w:rsid w:val="003750EE"/>
    <w:rsid w:val="0037539C"/>
    <w:rsid w:val="003755D1"/>
    <w:rsid w:val="0037648C"/>
    <w:rsid w:val="003765B4"/>
    <w:rsid w:val="00380A44"/>
    <w:rsid w:val="00382053"/>
    <w:rsid w:val="00382201"/>
    <w:rsid w:val="00391B75"/>
    <w:rsid w:val="00392958"/>
    <w:rsid w:val="00393038"/>
    <w:rsid w:val="00394AF9"/>
    <w:rsid w:val="003954DB"/>
    <w:rsid w:val="00397651"/>
    <w:rsid w:val="0039792C"/>
    <w:rsid w:val="003A050B"/>
    <w:rsid w:val="003A3192"/>
    <w:rsid w:val="003A3F68"/>
    <w:rsid w:val="003A3FD3"/>
    <w:rsid w:val="003B2331"/>
    <w:rsid w:val="003B66C6"/>
    <w:rsid w:val="003B77A4"/>
    <w:rsid w:val="003B7D1B"/>
    <w:rsid w:val="003C28E4"/>
    <w:rsid w:val="003C2EC1"/>
    <w:rsid w:val="003C3116"/>
    <w:rsid w:val="003C3FDA"/>
    <w:rsid w:val="003C7436"/>
    <w:rsid w:val="003C7BAF"/>
    <w:rsid w:val="003D21A2"/>
    <w:rsid w:val="003D451C"/>
    <w:rsid w:val="003D64E1"/>
    <w:rsid w:val="003D7201"/>
    <w:rsid w:val="003D767D"/>
    <w:rsid w:val="003E11FA"/>
    <w:rsid w:val="003E2112"/>
    <w:rsid w:val="003E376D"/>
    <w:rsid w:val="003E453C"/>
    <w:rsid w:val="003E52E3"/>
    <w:rsid w:val="003E5B3D"/>
    <w:rsid w:val="003E5B8D"/>
    <w:rsid w:val="003E708A"/>
    <w:rsid w:val="003E7C64"/>
    <w:rsid w:val="003E7E61"/>
    <w:rsid w:val="003E7FEB"/>
    <w:rsid w:val="003F075E"/>
    <w:rsid w:val="003F0878"/>
    <w:rsid w:val="003F2645"/>
    <w:rsid w:val="003F32B4"/>
    <w:rsid w:val="003F3A5E"/>
    <w:rsid w:val="003F3AA0"/>
    <w:rsid w:val="003F5E1C"/>
    <w:rsid w:val="003F754B"/>
    <w:rsid w:val="00400034"/>
    <w:rsid w:val="0040057F"/>
    <w:rsid w:val="00401997"/>
    <w:rsid w:val="004021C1"/>
    <w:rsid w:val="004036D1"/>
    <w:rsid w:val="004038C7"/>
    <w:rsid w:val="00407D71"/>
    <w:rsid w:val="00410024"/>
    <w:rsid w:val="004103D1"/>
    <w:rsid w:val="004113CC"/>
    <w:rsid w:val="00415B1B"/>
    <w:rsid w:val="00420CCA"/>
    <w:rsid w:val="004224CA"/>
    <w:rsid w:val="00422557"/>
    <w:rsid w:val="00424B1F"/>
    <w:rsid w:val="00425471"/>
    <w:rsid w:val="00425EB3"/>
    <w:rsid w:val="00427558"/>
    <w:rsid w:val="00427CDC"/>
    <w:rsid w:val="00430E86"/>
    <w:rsid w:val="004312D7"/>
    <w:rsid w:val="00432130"/>
    <w:rsid w:val="00433AD4"/>
    <w:rsid w:val="0043480F"/>
    <w:rsid w:val="00434901"/>
    <w:rsid w:val="004362F5"/>
    <w:rsid w:val="00436846"/>
    <w:rsid w:val="0043756C"/>
    <w:rsid w:val="004375F8"/>
    <w:rsid w:val="004378ED"/>
    <w:rsid w:val="00440C16"/>
    <w:rsid w:val="00440CF5"/>
    <w:rsid w:val="00441077"/>
    <w:rsid w:val="00441222"/>
    <w:rsid w:val="00441C0A"/>
    <w:rsid w:val="00443992"/>
    <w:rsid w:val="004449A7"/>
    <w:rsid w:val="004451EE"/>
    <w:rsid w:val="0044703E"/>
    <w:rsid w:val="004506A3"/>
    <w:rsid w:val="00455871"/>
    <w:rsid w:val="00460020"/>
    <w:rsid w:val="00462953"/>
    <w:rsid w:val="00462ACA"/>
    <w:rsid w:val="00462C01"/>
    <w:rsid w:val="00463F41"/>
    <w:rsid w:val="00465173"/>
    <w:rsid w:val="00467CE4"/>
    <w:rsid w:val="00470730"/>
    <w:rsid w:val="00471053"/>
    <w:rsid w:val="00472625"/>
    <w:rsid w:val="00473B05"/>
    <w:rsid w:val="00476788"/>
    <w:rsid w:val="00477E6E"/>
    <w:rsid w:val="00480163"/>
    <w:rsid w:val="004811E4"/>
    <w:rsid w:val="00482481"/>
    <w:rsid w:val="00482CA1"/>
    <w:rsid w:val="0048514E"/>
    <w:rsid w:val="00485844"/>
    <w:rsid w:val="00486C71"/>
    <w:rsid w:val="004905B3"/>
    <w:rsid w:val="00491009"/>
    <w:rsid w:val="004913D7"/>
    <w:rsid w:val="00493E7F"/>
    <w:rsid w:val="00496F74"/>
    <w:rsid w:val="004A0115"/>
    <w:rsid w:val="004A32A7"/>
    <w:rsid w:val="004A3F74"/>
    <w:rsid w:val="004A52D1"/>
    <w:rsid w:val="004A6B98"/>
    <w:rsid w:val="004B001C"/>
    <w:rsid w:val="004B0164"/>
    <w:rsid w:val="004B383B"/>
    <w:rsid w:val="004B6C87"/>
    <w:rsid w:val="004C1D75"/>
    <w:rsid w:val="004C2074"/>
    <w:rsid w:val="004C33DB"/>
    <w:rsid w:val="004D0082"/>
    <w:rsid w:val="004D0BAC"/>
    <w:rsid w:val="004D0F88"/>
    <w:rsid w:val="004D2055"/>
    <w:rsid w:val="004D3583"/>
    <w:rsid w:val="004D3D84"/>
    <w:rsid w:val="004D3EA1"/>
    <w:rsid w:val="004D4D4F"/>
    <w:rsid w:val="004D6530"/>
    <w:rsid w:val="004D68CB"/>
    <w:rsid w:val="004E027A"/>
    <w:rsid w:val="004E4605"/>
    <w:rsid w:val="004E474A"/>
    <w:rsid w:val="004E4FEA"/>
    <w:rsid w:val="004F1AF9"/>
    <w:rsid w:val="004F1BFC"/>
    <w:rsid w:val="004F7CDB"/>
    <w:rsid w:val="005029A4"/>
    <w:rsid w:val="00503739"/>
    <w:rsid w:val="0050377D"/>
    <w:rsid w:val="00505043"/>
    <w:rsid w:val="0050700F"/>
    <w:rsid w:val="00507FA9"/>
    <w:rsid w:val="00510869"/>
    <w:rsid w:val="00512809"/>
    <w:rsid w:val="00513935"/>
    <w:rsid w:val="00513EB4"/>
    <w:rsid w:val="005154CD"/>
    <w:rsid w:val="005177C2"/>
    <w:rsid w:val="00517E2A"/>
    <w:rsid w:val="005202A3"/>
    <w:rsid w:val="00524C87"/>
    <w:rsid w:val="0052551A"/>
    <w:rsid w:val="00526698"/>
    <w:rsid w:val="005305C0"/>
    <w:rsid w:val="00530B2E"/>
    <w:rsid w:val="00530BBE"/>
    <w:rsid w:val="00531E0C"/>
    <w:rsid w:val="00532CA3"/>
    <w:rsid w:val="00534051"/>
    <w:rsid w:val="00534A2E"/>
    <w:rsid w:val="00537B7A"/>
    <w:rsid w:val="00542739"/>
    <w:rsid w:val="00543476"/>
    <w:rsid w:val="0054429B"/>
    <w:rsid w:val="005468E1"/>
    <w:rsid w:val="00550CA7"/>
    <w:rsid w:val="0055194B"/>
    <w:rsid w:val="00551B27"/>
    <w:rsid w:val="005534C8"/>
    <w:rsid w:val="00553E2C"/>
    <w:rsid w:val="00555D98"/>
    <w:rsid w:val="00557736"/>
    <w:rsid w:val="00557F39"/>
    <w:rsid w:val="005645DD"/>
    <w:rsid w:val="00565029"/>
    <w:rsid w:val="00566E83"/>
    <w:rsid w:val="00572676"/>
    <w:rsid w:val="00572850"/>
    <w:rsid w:val="00572E33"/>
    <w:rsid w:val="0057409A"/>
    <w:rsid w:val="00574649"/>
    <w:rsid w:val="00575F1C"/>
    <w:rsid w:val="00577E5B"/>
    <w:rsid w:val="00581932"/>
    <w:rsid w:val="005823AF"/>
    <w:rsid w:val="005865C9"/>
    <w:rsid w:val="00586B54"/>
    <w:rsid w:val="005907B2"/>
    <w:rsid w:val="00590F92"/>
    <w:rsid w:val="00591C1B"/>
    <w:rsid w:val="00592286"/>
    <w:rsid w:val="005935B8"/>
    <w:rsid w:val="00594E48"/>
    <w:rsid w:val="005956C3"/>
    <w:rsid w:val="005A25E2"/>
    <w:rsid w:val="005A335F"/>
    <w:rsid w:val="005A33A9"/>
    <w:rsid w:val="005A4CA4"/>
    <w:rsid w:val="005A5CC0"/>
    <w:rsid w:val="005B0F5D"/>
    <w:rsid w:val="005B1AE4"/>
    <w:rsid w:val="005B43E8"/>
    <w:rsid w:val="005B5225"/>
    <w:rsid w:val="005B562B"/>
    <w:rsid w:val="005B5C52"/>
    <w:rsid w:val="005B5E94"/>
    <w:rsid w:val="005B667F"/>
    <w:rsid w:val="005B6AE8"/>
    <w:rsid w:val="005B70BE"/>
    <w:rsid w:val="005B7E87"/>
    <w:rsid w:val="005C00E7"/>
    <w:rsid w:val="005C35A6"/>
    <w:rsid w:val="005C5722"/>
    <w:rsid w:val="005C6647"/>
    <w:rsid w:val="005D3892"/>
    <w:rsid w:val="005D6A20"/>
    <w:rsid w:val="005E0060"/>
    <w:rsid w:val="005E1C5C"/>
    <w:rsid w:val="005E30DE"/>
    <w:rsid w:val="005E3CD3"/>
    <w:rsid w:val="005F1A60"/>
    <w:rsid w:val="005F2BEA"/>
    <w:rsid w:val="005F2E86"/>
    <w:rsid w:val="005F3B86"/>
    <w:rsid w:val="005F4A59"/>
    <w:rsid w:val="005F5C61"/>
    <w:rsid w:val="00605EF7"/>
    <w:rsid w:val="00612DE6"/>
    <w:rsid w:val="00613CCD"/>
    <w:rsid w:val="00614096"/>
    <w:rsid w:val="00614C6D"/>
    <w:rsid w:val="0061542A"/>
    <w:rsid w:val="006162AD"/>
    <w:rsid w:val="00616B2C"/>
    <w:rsid w:val="006174E3"/>
    <w:rsid w:val="0061751D"/>
    <w:rsid w:val="006214F3"/>
    <w:rsid w:val="00621CDB"/>
    <w:rsid w:val="00622AF0"/>
    <w:rsid w:val="00622C66"/>
    <w:rsid w:val="006239A5"/>
    <w:rsid w:val="00631225"/>
    <w:rsid w:val="006315C6"/>
    <w:rsid w:val="006315E5"/>
    <w:rsid w:val="006341A5"/>
    <w:rsid w:val="00634A0E"/>
    <w:rsid w:val="00637615"/>
    <w:rsid w:val="00637B28"/>
    <w:rsid w:val="006424DD"/>
    <w:rsid w:val="0064255C"/>
    <w:rsid w:val="00642BF9"/>
    <w:rsid w:val="00644274"/>
    <w:rsid w:val="00646011"/>
    <w:rsid w:val="00646413"/>
    <w:rsid w:val="0064708C"/>
    <w:rsid w:val="00647B06"/>
    <w:rsid w:val="006532C6"/>
    <w:rsid w:val="006534B1"/>
    <w:rsid w:val="00655A19"/>
    <w:rsid w:val="00655CB8"/>
    <w:rsid w:val="00657C27"/>
    <w:rsid w:val="006638B0"/>
    <w:rsid w:val="006645B5"/>
    <w:rsid w:val="00666660"/>
    <w:rsid w:val="00666BED"/>
    <w:rsid w:val="00670527"/>
    <w:rsid w:val="006718BE"/>
    <w:rsid w:val="00674244"/>
    <w:rsid w:val="00675766"/>
    <w:rsid w:val="00675860"/>
    <w:rsid w:val="00676811"/>
    <w:rsid w:val="00676B4B"/>
    <w:rsid w:val="00677466"/>
    <w:rsid w:val="00677B11"/>
    <w:rsid w:val="00677E82"/>
    <w:rsid w:val="00680892"/>
    <w:rsid w:val="0068498E"/>
    <w:rsid w:val="00690357"/>
    <w:rsid w:val="006904D3"/>
    <w:rsid w:val="00690A7D"/>
    <w:rsid w:val="0069204F"/>
    <w:rsid w:val="006938FB"/>
    <w:rsid w:val="00696DEC"/>
    <w:rsid w:val="00696FC2"/>
    <w:rsid w:val="00697607"/>
    <w:rsid w:val="006A07E4"/>
    <w:rsid w:val="006A1F6C"/>
    <w:rsid w:val="006A2CBA"/>
    <w:rsid w:val="006A4795"/>
    <w:rsid w:val="006A4BAB"/>
    <w:rsid w:val="006A5B9F"/>
    <w:rsid w:val="006A72E1"/>
    <w:rsid w:val="006A7622"/>
    <w:rsid w:val="006B070C"/>
    <w:rsid w:val="006B18EC"/>
    <w:rsid w:val="006B2160"/>
    <w:rsid w:val="006B2EF8"/>
    <w:rsid w:val="006B59B2"/>
    <w:rsid w:val="006B5DFD"/>
    <w:rsid w:val="006B611C"/>
    <w:rsid w:val="006B6E02"/>
    <w:rsid w:val="006B7F2D"/>
    <w:rsid w:val="006C0CF6"/>
    <w:rsid w:val="006C0D62"/>
    <w:rsid w:val="006C1B50"/>
    <w:rsid w:val="006C2AC6"/>
    <w:rsid w:val="006C623B"/>
    <w:rsid w:val="006C7845"/>
    <w:rsid w:val="006C7AAC"/>
    <w:rsid w:val="006D3F4A"/>
    <w:rsid w:val="006D3FD6"/>
    <w:rsid w:val="006D4E5C"/>
    <w:rsid w:val="006D57C7"/>
    <w:rsid w:val="006D5BFC"/>
    <w:rsid w:val="006D6AFC"/>
    <w:rsid w:val="006E144F"/>
    <w:rsid w:val="006E5162"/>
    <w:rsid w:val="006E7133"/>
    <w:rsid w:val="006F0022"/>
    <w:rsid w:val="006F1084"/>
    <w:rsid w:val="006F197A"/>
    <w:rsid w:val="006F3BD8"/>
    <w:rsid w:val="006F44AE"/>
    <w:rsid w:val="006F5734"/>
    <w:rsid w:val="006F5EAA"/>
    <w:rsid w:val="006F6B4C"/>
    <w:rsid w:val="00700F3B"/>
    <w:rsid w:val="00701A93"/>
    <w:rsid w:val="00702177"/>
    <w:rsid w:val="00705843"/>
    <w:rsid w:val="00705B00"/>
    <w:rsid w:val="00707396"/>
    <w:rsid w:val="007111D1"/>
    <w:rsid w:val="007138A3"/>
    <w:rsid w:val="00715279"/>
    <w:rsid w:val="0071746B"/>
    <w:rsid w:val="00717C50"/>
    <w:rsid w:val="00720EA0"/>
    <w:rsid w:val="00722731"/>
    <w:rsid w:val="0072312D"/>
    <w:rsid w:val="0072341C"/>
    <w:rsid w:val="00723DC7"/>
    <w:rsid w:val="00724336"/>
    <w:rsid w:val="00726A68"/>
    <w:rsid w:val="007303B2"/>
    <w:rsid w:val="00733F58"/>
    <w:rsid w:val="00733FB9"/>
    <w:rsid w:val="00734E0E"/>
    <w:rsid w:val="007358D1"/>
    <w:rsid w:val="00737B7F"/>
    <w:rsid w:val="007407F2"/>
    <w:rsid w:val="007446D2"/>
    <w:rsid w:val="007452AC"/>
    <w:rsid w:val="0074605D"/>
    <w:rsid w:val="0074754F"/>
    <w:rsid w:val="007505FA"/>
    <w:rsid w:val="00751291"/>
    <w:rsid w:val="00751BCC"/>
    <w:rsid w:val="00752D53"/>
    <w:rsid w:val="00753C32"/>
    <w:rsid w:val="00760F26"/>
    <w:rsid w:val="007620A7"/>
    <w:rsid w:val="00762659"/>
    <w:rsid w:val="00762F6E"/>
    <w:rsid w:val="00764A9F"/>
    <w:rsid w:val="007668AE"/>
    <w:rsid w:val="00770A15"/>
    <w:rsid w:val="0077513B"/>
    <w:rsid w:val="0077576F"/>
    <w:rsid w:val="00782A8E"/>
    <w:rsid w:val="00783BB6"/>
    <w:rsid w:val="007867DE"/>
    <w:rsid w:val="0079035D"/>
    <w:rsid w:val="0079112E"/>
    <w:rsid w:val="00791481"/>
    <w:rsid w:val="0079183B"/>
    <w:rsid w:val="00792653"/>
    <w:rsid w:val="00793344"/>
    <w:rsid w:val="007953C4"/>
    <w:rsid w:val="007969B2"/>
    <w:rsid w:val="00797136"/>
    <w:rsid w:val="007972D7"/>
    <w:rsid w:val="007A060D"/>
    <w:rsid w:val="007A1112"/>
    <w:rsid w:val="007A29A7"/>
    <w:rsid w:val="007A29E2"/>
    <w:rsid w:val="007A2A42"/>
    <w:rsid w:val="007A3BCF"/>
    <w:rsid w:val="007A40B2"/>
    <w:rsid w:val="007A4EC4"/>
    <w:rsid w:val="007A62E8"/>
    <w:rsid w:val="007A69EA"/>
    <w:rsid w:val="007B098F"/>
    <w:rsid w:val="007B17B2"/>
    <w:rsid w:val="007B2321"/>
    <w:rsid w:val="007B532E"/>
    <w:rsid w:val="007B7E62"/>
    <w:rsid w:val="007C0759"/>
    <w:rsid w:val="007C2534"/>
    <w:rsid w:val="007C2DA6"/>
    <w:rsid w:val="007D1026"/>
    <w:rsid w:val="007D1D33"/>
    <w:rsid w:val="007D351A"/>
    <w:rsid w:val="007D3ABD"/>
    <w:rsid w:val="007D4C96"/>
    <w:rsid w:val="007D4F33"/>
    <w:rsid w:val="007D5594"/>
    <w:rsid w:val="007D5FDA"/>
    <w:rsid w:val="007E00E1"/>
    <w:rsid w:val="007E2A14"/>
    <w:rsid w:val="007E2E73"/>
    <w:rsid w:val="007E32EF"/>
    <w:rsid w:val="007E4BCE"/>
    <w:rsid w:val="007E768A"/>
    <w:rsid w:val="007F2F7B"/>
    <w:rsid w:val="007F36A4"/>
    <w:rsid w:val="007F417A"/>
    <w:rsid w:val="007F5F65"/>
    <w:rsid w:val="007F67CB"/>
    <w:rsid w:val="0080216F"/>
    <w:rsid w:val="00803313"/>
    <w:rsid w:val="00803475"/>
    <w:rsid w:val="00803A54"/>
    <w:rsid w:val="00804396"/>
    <w:rsid w:val="00804C74"/>
    <w:rsid w:val="00806E1B"/>
    <w:rsid w:val="00807C5F"/>
    <w:rsid w:val="008117B4"/>
    <w:rsid w:val="00811C54"/>
    <w:rsid w:val="00813EC0"/>
    <w:rsid w:val="00814290"/>
    <w:rsid w:val="00815063"/>
    <w:rsid w:val="00815F8F"/>
    <w:rsid w:val="00816CBE"/>
    <w:rsid w:val="008174A5"/>
    <w:rsid w:val="00817F86"/>
    <w:rsid w:val="00820483"/>
    <w:rsid w:val="0082255D"/>
    <w:rsid w:val="00822E32"/>
    <w:rsid w:val="0082405C"/>
    <w:rsid w:val="008246B9"/>
    <w:rsid w:val="00824E9A"/>
    <w:rsid w:val="008255AD"/>
    <w:rsid w:val="00825F76"/>
    <w:rsid w:val="0083057C"/>
    <w:rsid w:val="00831EA4"/>
    <w:rsid w:val="008327BA"/>
    <w:rsid w:val="00832A66"/>
    <w:rsid w:val="00832CEF"/>
    <w:rsid w:val="00835826"/>
    <w:rsid w:val="00835B14"/>
    <w:rsid w:val="00843410"/>
    <w:rsid w:val="00843A56"/>
    <w:rsid w:val="00844758"/>
    <w:rsid w:val="00844BDF"/>
    <w:rsid w:val="00846193"/>
    <w:rsid w:val="00846D1E"/>
    <w:rsid w:val="008470D2"/>
    <w:rsid w:val="00847F5C"/>
    <w:rsid w:val="0085098F"/>
    <w:rsid w:val="00850E48"/>
    <w:rsid w:val="00852431"/>
    <w:rsid w:val="0085281D"/>
    <w:rsid w:val="0085320A"/>
    <w:rsid w:val="0085327F"/>
    <w:rsid w:val="00854A6D"/>
    <w:rsid w:val="0085536D"/>
    <w:rsid w:val="00856471"/>
    <w:rsid w:val="008578C2"/>
    <w:rsid w:val="0086170B"/>
    <w:rsid w:val="008625F9"/>
    <w:rsid w:val="00863199"/>
    <w:rsid w:val="008636E1"/>
    <w:rsid w:val="008648B4"/>
    <w:rsid w:val="00864BA8"/>
    <w:rsid w:val="00864EA6"/>
    <w:rsid w:val="008652FD"/>
    <w:rsid w:val="0086720E"/>
    <w:rsid w:val="008706F0"/>
    <w:rsid w:val="008707D6"/>
    <w:rsid w:val="008712CF"/>
    <w:rsid w:val="0087381D"/>
    <w:rsid w:val="008738A6"/>
    <w:rsid w:val="008760E3"/>
    <w:rsid w:val="00877BC6"/>
    <w:rsid w:val="00880862"/>
    <w:rsid w:val="0088177F"/>
    <w:rsid w:val="008825E7"/>
    <w:rsid w:val="0088315F"/>
    <w:rsid w:val="0088411C"/>
    <w:rsid w:val="0088413B"/>
    <w:rsid w:val="00886933"/>
    <w:rsid w:val="00890388"/>
    <w:rsid w:val="00891CD9"/>
    <w:rsid w:val="00892C3F"/>
    <w:rsid w:val="00893F81"/>
    <w:rsid w:val="008949E4"/>
    <w:rsid w:val="008977C6"/>
    <w:rsid w:val="008A0120"/>
    <w:rsid w:val="008A1532"/>
    <w:rsid w:val="008A1719"/>
    <w:rsid w:val="008A1849"/>
    <w:rsid w:val="008A19CB"/>
    <w:rsid w:val="008A274B"/>
    <w:rsid w:val="008A2BB1"/>
    <w:rsid w:val="008A340D"/>
    <w:rsid w:val="008A4240"/>
    <w:rsid w:val="008A4BD0"/>
    <w:rsid w:val="008B1C96"/>
    <w:rsid w:val="008B420B"/>
    <w:rsid w:val="008B5A2B"/>
    <w:rsid w:val="008B60AA"/>
    <w:rsid w:val="008B6143"/>
    <w:rsid w:val="008B6C0E"/>
    <w:rsid w:val="008B730A"/>
    <w:rsid w:val="008C2D1D"/>
    <w:rsid w:val="008C4D0D"/>
    <w:rsid w:val="008D0731"/>
    <w:rsid w:val="008D1123"/>
    <w:rsid w:val="008D29E1"/>
    <w:rsid w:val="008D3325"/>
    <w:rsid w:val="008D5795"/>
    <w:rsid w:val="008D6950"/>
    <w:rsid w:val="008E208B"/>
    <w:rsid w:val="008E20EE"/>
    <w:rsid w:val="008E29D3"/>
    <w:rsid w:val="008E3D25"/>
    <w:rsid w:val="008E4EA5"/>
    <w:rsid w:val="008F38FD"/>
    <w:rsid w:val="008F7120"/>
    <w:rsid w:val="00900C68"/>
    <w:rsid w:val="009044E8"/>
    <w:rsid w:val="0090453B"/>
    <w:rsid w:val="0090468D"/>
    <w:rsid w:val="009076B1"/>
    <w:rsid w:val="00910415"/>
    <w:rsid w:val="00913F10"/>
    <w:rsid w:val="00914F99"/>
    <w:rsid w:val="009157DB"/>
    <w:rsid w:val="00915F0A"/>
    <w:rsid w:val="009165CA"/>
    <w:rsid w:val="009173E6"/>
    <w:rsid w:val="00921B7D"/>
    <w:rsid w:val="00922006"/>
    <w:rsid w:val="00923224"/>
    <w:rsid w:val="00923C4F"/>
    <w:rsid w:val="00923DC0"/>
    <w:rsid w:val="009256AC"/>
    <w:rsid w:val="00927EEA"/>
    <w:rsid w:val="00931646"/>
    <w:rsid w:val="00931AB8"/>
    <w:rsid w:val="00932AE6"/>
    <w:rsid w:val="00933662"/>
    <w:rsid w:val="00934175"/>
    <w:rsid w:val="009356AB"/>
    <w:rsid w:val="00936707"/>
    <w:rsid w:val="00940A80"/>
    <w:rsid w:val="00940D06"/>
    <w:rsid w:val="009414DD"/>
    <w:rsid w:val="00944F94"/>
    <w:rsid w:val="00945BE1"/>
    <w:rsid w:val="00946A18"/>
    <w:rsid w:val="009541B8"/>
    <w:rsid w:val="00957A79"/>
    <w:rsid w:val="0096041A"/>
    <w:rsid w:val="009616D1"/>
    <w:rsid w:val="00961BCA"/>
    <w:rsid w:val="009623DF"/>
    <w:rsid w:val="009652BE"/>
    <w:rsid w:val="00967531"/>
    <w:rsid w:val="00971C81"/>
    <w:rsid w:val="009739DC"/>
    <w:rsid w:val="0097518D"/>
    <w:rsid w:val="00976894"/>
    <w:rsid w:val="00977688"/>
    <w:rsid w:val="0098059C"/>
    <w:rsid w:val="00980A5C"/>
    <w:rsid w:val="00982605"/>
    <w:rsid w:val="0098463F"/>
    <w:rsid w:val="0098570C"/>
    <w:rsid w:val="009868DB"/>
    <w:rsid w:val="00987529"/>
    <w:rsid w:val="00987C6C"/>
    <w:rsid w:val="00987E18"/>
    <w:rsid w:val="009900C0"/>
    <w:rsid w:val="0099279B"/>
    <w:rsid w:val="00993CE5"/>
    <w:rsid w:val="00995E39"/>
    <w:rsid w:val="00997FFB"/>
    <w:rsid w:val="009A0555"/>
    <w:rsid w:val="009A11C4"/>
    <w:rsid w:val="009A172A"/>
    <w:rsid w:val="009A2552"/>
    <w:rsid w:val="009A4D48"/>
    <w:rsid w:val="009A6741"/>
    <w:rsid w:val="009B0BF3"/>
    <w:rsid w:val="009B3464"/>
    <w:rsid w:val="009B6A1A"/>
    <w:rsid w:val="009B71FE"/>
    <w:rsid w:val="009C137E"/>
    <w:rsid w:val="009C21E0"/>
    <w:rsid w:val="009C359A"/>
    <w:rsid w:val="009C4C25"/>
    <w:rsid w:val="009C5005"/>
    <w:rsid w:val="009C5442"/>
    <w:rsid w:val="009D1092"/>
    <w:rsid w:val="009D266A"/>
    <w:rsid w:val="009D26C3"/>
    <w:rsid w:val="009D283D"/>
    <w:rsid w:val="009D2B81"/>
    <w:rsid w:val="009D3DAD"/>
    <w:rsid w:val="009D3EFC"/>
    <w:rsid w:val="009D4A59"/>
    <w:rsid w:val="009D73FF"/>
    <w:rsid w:val="009D7F87"/>
    <w:rsid w:val="009E12D3"/>
    <w:rsid w:val="009E23DF"/>
    <w:rsid w:val="009E4105"/>
    <w:rsid w:val="009E4A79"/>
    <w:rsid w:val="009E56CF"/>
    <w:rsid w:val="009E5EA9"/>
    <w:rsid w:val="009E7463"/>
    <w:rsid w:val="009E74A2"/>
    <w:rsid w:val="009E7769"/>
    <w:rsid w:val="009E7E27"/>
    <w:rsid w:val="009F1B42"/>
    <w:rsid w:val="009F1BE5"/>
    <w:rsid w:val="009F5D0A"/>
    <w:rsid w:val="009F74BD"/>
    <w:rsid w:val="00A0205D"/>
    <w:rsid w:val="00A02ACE"/>
    <w:rsid w:val="00A06BE3"/>
    <w:rsid w:val="00A07039"/>
    <w:rsid w:val="00A07747"/>
    <w:rsid w:val="00A11B76"/>
    <w:rsid w:val="00A14342"/>
    <w:rsid w:val="00A2244D"/>
    <w:rsid w:val="00A23239"/>
    <w:rsid w:val="00A23843"/>
    <w:rsid w:val="00A24E52"/>
    <w:rsid w:val="00A25252"/>
    <w:rsid w:val="00A306B7"/>
    <w:rsid w:val="00A321D0"/>
    <w:rsid w:val="00A36019"/>
    <w:rsid w:val="00A36640"/>
    <w:rsid w:val="00A378A8"/>
    <w:rsid w:val="00A37912"/>
    <w:rsid w:val="00A42973"/>
    <w:rsid w:val="00A432B7"/>
    <w:rsid w:val="00A43B71"/>
    <w:rsid w:val="00A4413F"/>
    <w:rsid w:val="00A44A47"/>
    <w:rsid w:val="00A45FC7"/>
    <w:rsid w:val="00A50691"/>
    <w:rsid w:val="00A50B20"/>
    <w:rsid w:val="00A54CD7"/>
    <w:rsid w:val="00A55FFD"/>
    <w:rsid w:val="00A5669C"/>
    <w:rsid w:val="00A6561D"/>
    <w:rsid w:val="00A657CB"/>
    <w:rsid w:val="00A65A29"/>
    <w:rsid w:val="00A67886"/>
    <w:rsid w:val="00A71145"/>
    <w:rsid w:val="00A71A18"/>
    <w:rsid w:val="00A7248C"/>
    <w:rsid w:val="00A72C24"/>
    <w:rsid w:val="00A74433"/>
    <w:rsid w:val="00A76042"/>
    <w:rsid w:val="00A77735"/>
    <w:rsid w:val="00A77B78"/>
    <w:rsid w:val="00A80196"/>
    <w:rsid w:val="00A84090"/>
    <w:rsid w:val="00A84C20"/>
    <w:rsid w:val="00A92787"/>
    <w:rsid w:val="00A94138"/>
    <w:rsid w:val="00A94229"/>
    <w:rsid w:val="00A94765"/>
    <w:rsid w:val="00A95157"/>
    <w:rsid w:val="00AA0B39"/>
    <w:rsid w:val="00AA243D"/>
    <w:rsid w:val="00AA477F"/>
    <w:rsid w:val="00AA4D0D"/>
    <w:rsid w:val="00AA5A79"/>
    <w:rsid w:val="00AA6571"/>
    <w:rsid w:val="00AB07EF"/>
    <w:rsid w:val="00AB131F"/>
    <w:rsid w:val="00AB5092"/>
    <w:rsid w:val="00AB73B6"/>
    <w:rsid w:val="00AC1DF0"/>
    <w:rsid w:val="00AC3321"/>
    <w:rsid w:val="00AC35AA"/>
    <w:rsid w:val="00AC4325"/>
    <w:rsid w:val="00AC55B4"/>
    <w:rsid w:val="00AC6B0D"/>
    <w:rsid w:val="00AD074F"/>
    <w:rsid w:val="00AD2653"/>
    <w:rsid w:val="00AD26CE"/>
    <w:rsid w:val="00AD32F0"/>
    <w:rsid w:val="00AD38B6"/>
    <w:rsid w:val="00AD3996"/>
    <w:rsid w:val="00AD5B53"/>
    <w:rsid w:val="00AE00A3"/>
    <w:rsid w:val="00AE04D7"/>
    <w:rsid w:val="00AE0CDB"/>
    <w:rsid w:val="00AE112D"/>
    <w:rsid w:val="00AE4CEE"/>
    <w:rsid w:val="00AE65DD"/>
    <w:rsid w:val="00AF08DE"/>
    <w:rsid w:val="00AF1C15"/>
    <w:rsid w:val="00AF2261"/>
    <w:rsid w:val="00AF26BE"/>
    <w:rsid w:val="00AF2EC0"/>
    <w:rsid w:val="00AF3255"/>
    <w:rsid w:val="00AF3DC0"/>
    <w:rsid w:val="00AF5312"/>
    <w:rsid w:val="00B00F99"/>
    <w:rsid w:val="00B01199"/>
    <w:rsid w:val="00B014F7"/>
    <w:rsid w:val="00B02F3B"/>
    <w:rsid w:val="00B03995"/>
    <w:rsid w:val="00B0413A"/>
    <w:rsid w:val="00B0424D"/>
    <w:rsid w:val="00B044FE"/>
    <w:rsid w:val="00B04751"/>
    <w:rsid w:val="00B052DA"/>
    <w:rsid w:val="00B05401"/>
    <w:rsid w:val="00B0554E"/>
    <w:rsid w:val="00B055D6"/>
    <w:rsid w:val="00B06331"/>
    <w:rsid w:val="00B07BED"/>
    <w:rsid w:val="00B10625"/>
    <w:rsid w:val="00B10FBB"/>
    <w:rsid w:val="00B14F2A"/>
    <w:rsid w:val="00B16C70"/>
    <w:rsid w:val="00B175B1"/>
    <w:rsid w:val="00B202CE"/>
    <w:rsid w:val="00B20915"/>
    <w:rsid w:val="00B20BDA"/>
    <w:rsid w:val="00B218C1"/>
    <w:rsid w:val="00B24040"/>
    <w:rsid w:val="00B24D66"/>
    <w:rsid w:val="00B26E16"/>
    <w:rsid w:val="00B31EA4"/>
    <w:rsid w:val="00B353B5"/>
    <w:rsid w:val="00B35BFF"/>
    <w:rsid w:val="00B35C38"/>
    <w:rsid w:val="00B366EE"/>
    <w:rsid w:val="00B4213F"/>
    <w:rsid w:val="00B46ECA"/>
    <w:rsid w:val="00B47147"/>
    <w:rsid w:val="00B5044B"/>
    <w:rsid w:val="00B532EE"/>
    <w:rsid w:val="00B551EC"/>
    <w:rsid w:val="00B57CDD"/>
    <w:rsid w:val="00B60B5D"/>
    <w:rsid w:val="00B61BFB"/>
    <w:rsid w:val="00B63651"/>
    <w:rsid w:val="00B67243"/>
    <w:rsid w:val="00B701AF"/>
    <w:rsid w:val="00B70884"/>
    <w:rsid w:val="00B71E79"/>
    <w:rsid w:val="00B74E4D"/>
    <w:rsid w:val="00B74EF4"/>
    <w:rsid w:val="00B7528B"/>
    <w:rsid w:val="00B772BB"/>
    <w:rsid w:val="00B77EB5"/>
    <w:rsid w:val="00B80D50"/>
    <w:rsid w:val="00B8108C"/>
    <w:rsid w:val="00B81626"/>
    <w:rsid w:val="00B81BC2"/>
    <w:rsid w:val="00B82F18"/>
    <w:rsid w:val="00B855FA"/>
    <w:rsid w:val="00B85E38"/>
    <w:rsid w:val="00B865C3"/>
    <w:rsid w:val="00B87F44"/>
    <w:rsid w:val="00B904C4"/>
    <w:rsid w:val="00B91BF7"/>
    <w:rsid w:val="00B930E0"/>
    <w:rsid w:val="00B940CA"/>
    <w:rsid w:val="00B9528F"/>
    <w:rsid w:val="00B95D15"/>
    <w:rsid w:val="00B95F96"/>
    <w:rsid w:val="00B96FE7"/>
    <w:rsid w:val="00BA0A9D"/>
    <w:rsid w:val="00BA1322"/>
    <w:rsid w:val="00BA1E13"/>
    <w:rsid w:val="00BA42AE"/>
    <w:rsid w:val="00BA4620"/>
    <w:rsid w:val="00BB13EC"/>
    <w:rsid w:val="00BB3604"/>
    <w:rsid w:val="00BB640B"/>
    <w:rsid w:val="00BC0FA2"/>
    <w:rsid w:val="00BC2C17"/>
    <w:rsid w:val="00BC2E81"/>
    <w:rsid w:val="00BC5EB3"/>
    <w:rsid w:val="00BC61AF"/>
    <w:rsid w:val="00BC6620"/>
    <w:rsid w:val="00BC6F02"/>
    <w:rsid w:val="00BD015A"/>
    <w:rsid w:val="00BD0DEB"/>
    <w:rsid w:val="00BD10F3"/>
    <w:rsid w:val="00BD2328"/>
    <w:rsid w:val="00BD2D38"/>
    <w:rsid w:val="00BD2EAD"/>
    <w:rsid w:val="00BD418A"/>
    <w:rsid w:val="00BD48DB"/>
    <w:rsid w:val="00BD59E2"/>
    <w:rsid w:val="00BD672B"/>
    <w:rsid w:val="00BE0D49"/>
    <w:rsid w:val="00BE4A80"/>
    <w:rsid w:val="00BF035C"/>
    <w:rsid w:val="00BF0B16"/>
    <w:rsid w:val="00BF59F2"/>
    <w:rsid w:val="00BF5D29"/>
    <w:rsid w:val="00BF6911"/>
    <w:rsid w:val="00BF757C"/>
    <w:rsid w:val="00BF75E2"/>
    <w:rsid w:val="00C005AA"/>
    <w:rsid w:val="00C006A6"/>
    <w:rsid w:val="00C009CC"/>
    <w:rsid w:val="00C01B47"/>
    <w:rsid w:val="00C02306"/>
    <w:rsid w:val="00C03303"/>
    <w:rsid w:val="00C0463A"/>
    <w:rsid w:val="00C04914"/>
    <w:rsid w:val="00C13A64"/>
    <w:rsid w:val="00C17C16"/>
    <w:rsid w:val="00C17F5F"/>
    <w:rsid w:val="00C218BF"/>
    <w:rsid w:val="00C24084"/>
    <w:rsid w:val="00C246D6"/>
    <w:rsid w:val="00C24EE3"/>
    <w:rsid w:val="00C2558E"/>
    <w:rsid w:val="00C260C7"/>
    <w:rsid w:val="00C263EF"/>
    <w:rsid w:val="00C31D66"/>
    <w:rsid w:val="00C3201C"/>
    <w:rsid w:val="00C33D17"/>
    <w:rsid w:val="00C340DE"/>
    <w:rsid w:val="00C3440A"/>
    <w:rsid w:val="00C3512D"/>
    <w:rsid w:val="00C356CD"/>
    <w:rsid w:val="00C35858"/>
    <w:rsid w:val="00C36746"/>
    <w:rsid w:val="00C37B99"/>
    <w:rsid w:val="00C45370"/>
    <w:rsid w:val="00C45696"/>
    <w:rsid w:val="00C45E54"/>
    <w:rsid w:val="00C50855"/>
    <w:rsid w:val="00C5568D"/>
    <w:rsid w:val="00C5716A"/>
    <w:rsid w:val="00C57D85"/>
    <w:rsid w:val="00C606E5"/>
    <w:rsid w:val="00C613B1"/>
    <w:rsid w:val="00C61615"/>
    <w:rsid w:val="00C62024"/>
    <w:rsid w:val="00C6248D"/>
    <w:rsid w:val="00C62900"/>
    <w:rsid w:val="00C6395C"/>
    <w:rsid w:val="00C64383"/>
    <w:rsid w:val="00C65603"/>
    <w:rsid w:val="00C66812"/>
    <w:rsid w:val="00C66B8C"/>
    <w:rsid w:val="00C720BF"/>
    <w:rsid w:val="00C741B0"/>
    <w:rsid w:val="00C76ADB"/>
    <w:rsid w:val="00C77E4B"/>
    <w:rsid w:val="00C80389"/>
    <w:rsid w:val="00C81D1B"/>
    <w:rsid w:val="00C842AE"/>
    <w:rsid w:val="00C84BF5"/>
    <w:rsid w:val="00C84D1A"/>
    <w:rsid w:val="00C90F18"/>
    <w:rsid w:val="00C942D4"/>
    <w:rsid w:val="00C949BD"/>
    <w:rsid w:val="00C97925"/>
    <w:rsid w:val="00CA05FD"/>
    <w:rsid w:val="00CA3BBF"/>
    <w:rsid w:val="00CA4151"/>
    <w:rsid w:val="00CA5CD2"/>
    <w:rsid w:val="00CA673D"/>
    <w:rsid w:val="00CA6863"/>
    <w:rsid w:val="00CB0E81"/>
    <w:rsid w:val="00CB282B"/>
    <w:rsid w:val="00CB5945"/>
    <w:rsid w:val="00CB5AB0"/>
    <w:rsid w:val="00CB6E91"/>
    <w:rsid w:val="00CC134A"/>
    <w:rsid w:val="00CC1AC9"/>
    <w:rsid w:val="00CC2DC2"/>
    <w:rsid w:val="00CC4C57"/>
    <w:rsid w:val="00CC6C31"/>
    <w:rsid w:val="00CC7086"/>
    <w:rsid w:val="00CD0855"/>
    <w:rsid w:val="00CD0D3A"/>
    <w:rsid w:val="00CD6277"/>
    <w:rsid w:val="00CD6322"/>
    <w:rsid w:val="00CD64A7"/>
    <w:rsid w:val="00CE0684"/>
    <w:rsid w:val="00CE06B8"/>
    <w:rsid w:val="00CE18E8"/>
    <w:rsid w:val="00CE2474"/>
    <w:rsid w:val="00CE4415"/>
    <w:rsid w:val="00CE5AFF"/>
    <w:rsid w:val="00CE6690"/>
    <w:rsid w:val="00CE6AFC"/>
    <w:rsid w:val="00CE6EBE"/>
    <w:rsid w:val="00CF01C2"/>
    <w:rsid w:val="00CF2B9E"/>
    <w:rsid w:val="00CF6114"/>
    <w:rsid w:val="00D01359"/>
    <w:rsid w:val="00D015DE"/>
    <w:rsid w:val="00D01909"/>
    <w:rsid w:val="00D0201A"/>
    <w:rsid w:val="00D03529"/>
    <w:rsid w:val="00D04F54"/>
    <w:rsid w:val="00D12862"/>
    <w:rsid w:val="00D14A53"/>
    <w:rsid w:val="00D14B1A"/>
    <w:rsid w:val="00D15C31"/>
    <w:rsid w:val="00D16D92"/>
    <w:rsid w:val="00D201A7"/>
    <w:rsid w:val="00D205A6"/>
    <w:rsid w:val="00D220ED"/>
    <w:rsid w:val="00D22765"/>
    <w:rsid w:val="00D23610"/>
    <w:rsid w:val="00D23F26"/>
    <w:rsid w:val="00D247C1"/>
    <w:rsid w:val="00D25EB3"/>
    <w:rsid w:val="00D260A0"/>
    <w:rsid w:val="00D27302"/>
    <w:rsid w:val="00D27D6B"/>
    <w:rsid w:val="00D3178A"/>
    <w:rsid w:val="00D31C48"/>
    <w:rsid w:val="00D33CF3"/>
    <w:rsid w:val="00D3417C"/>
    <w:rsid w:val="00D37701"/>
    <w:rsid w:val="00D401E1"/>
    <w:rsid w:val="00D41D17"/>
    <w:rsid w:val="00D41F4B"/>
    <w:rsid w:val="00D42643"/>
    <w:rsid w:val="00D42FAC"/>
    <w:rsid w:val="00D43DFA"/>
    <w:rsid w:val="00D45A73"/>
    <w:rsid w:val="00D4683C"/>
    <w:rsid w:val="00D47656"/>
    <w:rsid w:val="00D47BA3"/>
    <w:rsid w:val="00D50244"/>
    <w:rsid w:val="00D51478"/>
    <w:rsid w:val="00D51B7E"/>
    <w:rsid w:val="00D5244F"/>
    <w:rsid w:val="00D67F0B"/>
    <w:rsid w:val="00D70B7F"/>
    <w:rsid w:val="00D70E98"/>
    <w:rsid w:val="00D71A0D"/>
    <w:rsid w:val="00D723AA"/>
    <w:rsid w:val="00D726AB"/>
    <w:rsid w:val="00D74A48"/>
    <w:rsid w:val="00D74ABD"/>
    <w:rsid w:val="00D771FD"/>
    <w:rsid w:val="00D81D8A"/>
    <w:rsid w:val="00D825AC"/>
    <w:rsid w:val="00D8264F"/>
    <w:rsid w:val="00D837B7"/>
    <w:rsid w:val="00D8448B"/>
    <w:rsid w:val="00D845AA"/>
    <w:rsid w:val="00D87CD6"/>
    <w:rsid w:val="00D90699"/>
    <w:rsid w:val="00D92379"/>
    <w:rsid w:val="00D94225"/>
    <w:rsid w:val="00D95D92"/>
    <w:rsid w:val="00D96125"/>
    <w:rsid w:val="00DA46AF"/>
    <w:rsid w:val="00DA6459"/>
    <w:rsid w:val="00DA648B"/>
    <w:rsid w:val="00DA6D6D"/>
    <w:rsid w:val="00DA7DCC"/>
    <w:rsid w:val="00DB0E97"/>
    <w:rsid w:val="00DB165F"/>
    <w:rsid w:val="00DB3493"/>
    <w:rsid w:val="00DB69CE"/>
    <w:rsid w:val="00DB703C"/>
    <w:rsid w:val="00DC07C5"/>
    <w:rsid w:val="00DC16A1"/>
    <w:rsid w:val="00DC4F8A"/>
    <w:rsid w:val="00DC6AD4"/>
    <w:rsid w:val="00DC6BE4"/>
    <w:rsid w:val="00DD1C88"/>
    <w:rsid w:val="00DD1DBD"/>
    <w:rsid w:val="00DD3610"/>
    <w:rsid w:val="00DD485F"/>
    <w:rsid w:val="00DD769A"/>
    <w:rsid w:val="00DD7AF5"/>
    <w:rsid w:val="00DD7E38"/>
    <w:rsid w:val="00DE13A5"/>
    <w:rsid w:val="00DE1B08"/>
    <w:rsid w:val="00DE2745"/>
    <w:rsid w:val="00DE282F"/>
    <w:rsid w:val="00DE2F42"/>
    <w:rsid w:val="00DE3B35"/>
    <w:rsid w:val="00DE53A2"/>
    <w:rsid w:val="00DF076D"/>
    <w:rsid w:val="00DF0E12"/>
    <w:rsid w:val="00DF416F"/>
    <w:rsid w:val="00DF4C69"/>
    <w:rsid w:val="00DF4E8A"/>
    <w:rsid w:val="00DF53F4"/>
    <w:rsid w:val="00E009D4"/>
    <w:rsid w:val="00E025FE"/>
    <w:rsid w:val="00E026E2"/>
    <w:rsid w:val="00E04072"/>
    <w:rsid w:val="00E05ECF"/>
    <w:rsid w:val="00E0615E"/>
    <w:rsid w:val="00E079A0"/>
    <w:rsid w:val="00E10B27"/>
    <w:rsid w:val="00E121EF"/>
    <w:rsid w:val="00E124D5"/>
    <w:rsid w:val="00E1269D"/>
    <w:rsid w:val="00E12C44"/>
    <w:rsid w:val="00E144DB"/>
    <w:rsid w:val="00E14A86"/>
    <w:rsid w:val="00E15A6A"/>
    <w:rsid w:val="00E16534"/>
    <w:rsid w:val="00E232C0"/>
    <w:rsid w:val="00E251C5"/>
    <w:rsid w:val="00E267C0"/>
    <w:rsid w:val="00E32225"/>
    <w:rsid w:val="00E33F1A"/>
    <w:rsid w:val="00E34BA4"/>
    <w:rsid w:val="00E35C7E"/>
    <w:rsid w:val="00E379E6"/>
    <w:rsid w:val="00E401DE"/>
    <w:rsid w:val="00E43FAE"/>
    <w:rsid w:val="00E447AA"/>
    <w:rsid w:val="00E44B68"/>
    <w:rsid w:val="00E46D13"/>
    <w:rsid w:val="00E474BD"/>
    <w:rsid w:val="00E55872"/>
    <w:rsid w:val="00E569E9"/>
    <w:rsid w:val="00E56FB6"/>
    <w:rsid w:val="00E61577"/>
    <w:rsid w:val="00E621CE"/>
    <w:rsid w:val="00E64221"/>
    <w:rsid w:val="00E6489A"/>
    <w:rsid w:val="00E66AE4"/>
    <w:rsid w:val="00E67A94"/>
    <w:rsid w:val="00E705FF"/>
    <w:rsid w:val="00E70E99"/>
    <w:rsid w:val="00E7133B"/>
    <w:rsid w:val="00E721A0"/>
    <w:rsid w:val="00E74BBF"/>
    <w:rsid w:val="00E74E56"/>
    <w:rsid w:val="00E761E5"/>
    <w:rsid w:val="00E765EA"/>
    <w:rsid w:val="00E77685"/>
    <w:rsid w:val="00E80A25"/>
    <w:rsid w:val="00E80FBA"/>
    <w:rsid w:val="00E8196D"/>
    <w:rsid w:val="00E8205F"/>
    <w:rsid w:val="00E84E23"/>
    <w:rsid w:val="00E8522C"/>
    <w:rsid w:val="00E856B0"/>
    <w:rsid w:val="00E867C4"/>
    <w:rsid w:val="00E9172A"/>
    <w:rsid w:val="00E92377"/>
    <w:rsid w:val="00E92BAE"/>
    <w:rsid w:val="00E9336F"/>
    <w:rsid w:val="00E94AAE"/>
    <w:rsid w:val="00E94B1A"/>
    <w:rsid w:val="00E95963"/>
    <w:rsid w:val="00E9741F"/>
    <w:rsid w:val="00E974D6"/>
    <w:rsid w:val="00EA0775"/>
    <w:rsid w:val="00EA1858"/>
    <w:rsid w:val="00EA26A4"/>
    <w:rsid w:val="00EA38DF"/>
    <w:rsid w:val="00EB02D5"/>
    <w:rsid w:val="00EB21F3"/>
    <w:rsid w:val="00EB260E"/>
    <w:rsid w:val="00EB2FBC"/>
    <w:rsid w:val="00EB3FB7"/>
    <w:rsid w:val="00EB4754"/>
    <w:rsid w:val="00EB52B7"/>
    <w:rsid w:val="00EB5856"/>
    <w:rsid w:val="00EB64B0"/>
    <w:rsid w:val="00EB68F4"/>
    <w:rsid w:val="00EB69D5"/>
    <w:rsid w:val="00EB6AFD"/>
    <w:rsid w:val="00EC169B"/>
    <w:rsid w:val="00EC262D"/>
    <w:rsid w:val="00EC2CC1"/>
    <w:rsid w:val="00EC352A"/>
    <w:rsid w:val="00EC5793"/>
    <w:rsid w:val="00ED0403"/>
    <w:rsid w:val="00ED04C1"/>
    <w:rsid w:val="00ED1472"/>
    <w:rsid w:val="00ED4756"/>
    <w:rsid w:val="00ED53F9"/>
    <w:rsid w:val="00ED75AB"/>
    <w:rsid w:val="00ED7A66"/>
    <w:rsid w:val="00EE1439"/>
    <w:rsid w:val="00EE1CCE"/>
    <w:rsid w:val="00EE2ED7"/>
    <w:rsid w:val="00EE3C4A"/>
    <w:rsid w:val="00EE459C"/>
    <w:rsid w:val="00EE474F"/>
    <w:rsid w:val="00EE4CB2"/>
    <w:rsid w:val="00EE5972"/>
    <w:rsid w:val="00EE5DB7"/>
    <w:rsid w:val="00EE6F57"/>
    <w:rsid w:val="00EE763B"/>
    <w:rsid w:val="00EE786D"/>
    <w:rsid w:val="00EF107D"/>
    <w:rsid w:val="00EF1730"/>
    <w:rsid w:val="00EF1783"/>
    <w:rsid w:val="00EF292E"/>
    <w:rsid w:val="00EF30B3"/>
    <w:rsid w:val="00EF3218"/>
    <w:rsid w:val="00EF3A01"/>
    <w:rsid w:val="00EF4840"/>
    <w:rsid w:val="00EF4DEA"/>
    <w:rsid w:val="00EF66C5"/>
    <w:rsid w:val="00EF699B"/>
    <w:rsid w:val="00F000B3"/>
    <w:rsid w:val="00F02C09"/>
    <w:rsid w:val="00F03330"/>
    <w:rsid w:val="00F06659"/>
    <w:rsid w:val="00F06A93"/>
    <w:rsid w:val="00F06CDA"/>
    <w:rsid w:val="00F06E4D"/>
    <w:rsid w:val="00F10BDD"/>
    <w:rsid w:val="00F10CB9"/>
    <w:rsid w:val="00F16FFC"/>
    <w:rsid w:val="00F17AF2"/>
    <w:rsid w:val="00F21F64"/>
    <w:rsid w:val="00F23E6A"/>
    <w:rsid w:val="00F24D90"/>
    <w:rsid w:val="00F24FC1"/>
    <w:rsid w:val="00F25D34"/>
    <w:rsid w:val="00F263F2"/>
    <w:rsid w:val="00F27134"/>
    <w:rsid w:val="00F31B44"/>
    <w:rsid w:val="00F34A40"/>
    <w:rsid w:val="00F34ECF"/>
    <w:rsid w:val="00F35511"/>
    <w:rsid w:val="00F3596D"/>
    <w:rsid w:val="00F35A85"/>
    <w:rsid w:val="00F3603F"/>
    <w:rsid w:val="00F368E5"/>
    <w:rsid w:val="00F3703F"/>
    <w:rsid w:val="00F37E95"/>
    <w:rsid w:val="00F40D66"/>
    <w:rsid w:val="00F40FD9"/>
    <w:rsid w:val="00F43C08"/>
    <w:rsid w:val="00F43DEE"/>
    <w:rsid w:val="00F46553"/>
    <w:rsid w:val="00F4691A"/>
    <w:rsid w:val="00F46BA9"/>
    <w:rsid w:val="00F50390"/>
    <w:rsid w:val="00F50829"/>
    <w:rsid w:val="00F524E9"/>
    <w:rsid w:val="00F53199"/>
    <w:rsid w:val="00F540FE"/>
    <w:rsid w:val="00F570CE"/>
    <w:rsid w:val="00F60512"/>
    <w:rsid w:val="00F61B50"/>
    <w:rsid w:val="00F63C09"/>
    <w:rsid w:val="00F64D19"/>
    <w:rsid w:val="00F65D02"/>
    <w:rsid w:val="00F674B8"/>
    <w:rsid w:val="00F727DB"/>
    <w:rsid w:val="00F72F66"/>
    <w:rsid w:val="00F738C5"/>
    <w:rsid w:val="00F74439"/>
    <w:rsid w:val="00F745C3"/>
    <w:rsid w:val="00F76A72"/>
    <w:rsid w:val="00F808D1"/>
    <w:rsid w:val="00F84CE5"/>
    <w:rsid w:val="00F87902"/>
    <w:rsid w:val="00F87AB8"/>
    <w:rsid w:val="00F900D3"/>
    <w:rsid w:val="00F90245"/>
    <w:rsid w:val="00F9110E"/>
    <w:rsid w:val="00F911A3"/>
    <w:rsid w:val="00F91445"/>
    <w:rsid w:val="00F91C29"/>
    <w:rsid w:val="00F95CB9"/>
    <w:rsid w:val="00F96FBE"/>
    <w:rsid w:val="00FA0BD6"/>
    <w:rsid w:val="00FA437F"/>
    <w:rsid w:val="00FA5ABC"/>
    <w:rsid w:val="00FA6911"/>
    <w:rsid w:val="00FB1A58"/>
    <w:rsid w:val="00FB2890"/>
    <w:rsid w:val="00FB2DF9"/>
    <w:rsid w:val="00FB47A9"/>
    <w:rsid w:val="00FB79D0"/>
    <w:rsid w:val="00FC0741"/>
    <w:rsid w:val="00FC0D52"/>
    <w:rsid w:val="00FC1D01"/>
    <w:rsid w:val="00FC38E3"/>
    <w:rsid w:val="00FD1DD6"/>
    <w:rsid w:val="00FD2509"/>
    <w:rsid w:val="00FD28BD"/>
    <w:rsid w:val="00FD5B55"/>
    <w:rsid w:val="00FD6E97"/>
    <w:rsid w:val="00FD7A80"/>
    <w:rsid w:val="00FE053D"/>
    <w:rsid w:val="00FE0695"/>
    <w:rsid w:val="00FE16AF"/>
    <w:rsid w:val="00FE3E54"/>
    <w:rsid w:val="00FE3F7A"/>
    <w:rsid w:val="00FE6B6D"/>
    <w:rsid w:val="00FE7A10"/>
    <w:rsid w:val="00FF135C"/>
    <w:rsid w:val="00FF1F0E"/>
    <w:rsid w:val="00FF34EE"/>
    <w:rsid w:val="00FF40E3"/>
    <w:rsid w:val="00FF5031"/>
    <w:rsid w:val="00FF6C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5ED4C36A"/>
  <w14:defaultImageDpi w14:val="0"/>
  <w15:docId w15:val="{31D8F955-F865-4F03-A268-09B11937B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24FC1"/>
    <w:pPr>
      <w:widowControl w:val="0"/>
      <w:autoSpaceDE w:val="0"/>
      <w:autoSpaceDN w:val="0"/>
      <w:adjustRightInd w:val="0"/>
      <w:spacing w:after="0" w:line="240" w:lineRule="auto"/>
    </w:pPr>
    <w:rPr>
      <w:rFonts w:hAnsi="Times New Roman" w:cs="Times New Roman"/>
      <w:sz w:val="24"/>
      <w:szCs w:val="24"/>
    </w:rPr>
  </w:style>
  <w:style w:type="paragraph" w:styleId="1">
    <w:name w:val="heading 1"/>
    <w:basedOn w:val="a"/>
    <w:next w:val="a"/>
    <w:link w:val="10"/>
    <w:uiPriority w:val="9"/>
    <w:qFormat/>
    <w:rsid w:val="00734E0E"/>
    <w:pPr>
      <w:keepNext/>
      <w:widowControl/>
      <w:tabs>
        <w:tab w:val="left" w:pos="1410"/>
      </w:tabs>
      <w:autoSpaceDE/>
      <w:autoSpaceDN/>
      <w:adjustRightInd/>
      <w:jc w:val="center"/>
      <w:outlineLvl w:val="0"/>
    </w:pPr>
    <w:rPr>
      <w:rFonts w:eastAsia="Calibri"/>
      <w:b/>
      <w:color w:val="FF0000"/>
      <w:lang w:eastAsia="en-US"/>
    </w:rPr>
  </w:style>
  <w:style w:type="paragraph" w:styleId="2">
    <w:name w:val="heading 2"/>
    <w:basedOn w:val="a"/>
    <w:next w:val="a"/>
    <w:link w:val="20"/>
    <w:uiPriority w:val="9"/>
    <w:semiHidden/>
    <w:unhideWhenUsed/>
    <w:qFormat/>
    <w:rsid w:val="00F37E95"/>
    <w:pPr>
      <w:keepNext/>
      <w:keepLines/>
      <w:widowControl/>
      <w:autoSpaceDE/>
      <w:autoSpaceDN/>
      <w:adjustRightInd/>
      <w:spacing w:before="200" w:line="276" w:lineRule="auto"/>
      <w:outlineLvl w:val="1"/>
    </w:pPr>
    <w:rPr>
      <w:rFonts w:ascii="Cambria" w:eastAsia="Times New Roman" w:hAnsi="Cambria"/>
      <w:b/>
      <w:bCs/>
      <w:color w:val="4F81BD"/>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34E0E"/>
    <w:rPr>
      <w:rFonts w:eastAsia="Calibri" w:hAnsi="Times New Roman" w:cs="Times New Roman"/>
      <w:b/>
      <w:color w:val="FF0000"/>
      <w:sz w:val="24"/>
      <w:szCs w:val="24"/>
      <w:lang w:eastAsia="en-US"/>
    </w:rPr>
  </w:style>
  <w:style w:type="character" w:customStyle="1" w:styleId="20">
    <w:name w:val="Заголовок 2 Знак"/>
    <w:basedOn w:val="a0"/>
    <w:link w:val="2"/>
    <w:uiPriority w:val="9"/>
    <w:semiHidden/>
    <w:rsid w:val="00F37E95"/>
    <w:rPr>
      <w:rFonts w:ascii="Cambria" w:eastAsia="Times New Roman" w:hAnsi="Cambria" w:cs="Times New Roman"/>
      <w:b/>
      <w:bCs/>
      <w:color w:val="4F81BD"/>
      <w:sz w:val="26"/>
      <w:szCs w:val="26"/>
      <w:lang w:eastAsia="en-US"/>
    </w:rPr>
  </w:style>
  <w:style w:type="paragraph" w:customStyle="1" w:styleId="Style1">
    <w:name w:val="Style1"/>
    <w:basedOn w:val="a"/>
    <w:uiPriority w:val="99"/>
    <w:pPr>
      <w:spacing w:line="278" w:lineRule="exact"/>
      <w:ind w:firstLine="542"/>
      <w:jc w:val="both"/>
    </w:pPr>
  </w:style>
  <w:style w:type="paragraph" w:customStyle="1" w:styleId="Style2">
    <w:name w:val="Style2"/>
    <w:basedOn w:val="a"/>
    <w:uiPriority w:val="99"/>
    <w:pPr>
      <w:spacing w:line="281" w:lineRule="exact"/>
    </w:pPr>
  </w:style>
  <w:style w:type="paragraph" w:customStyle="1" w:styleId="Style3">
    <w:name w:val="Style3"/>
    <w:basedOn w:val="a"/>
    <w:uiPriority w:val="99"/>
    <w:pPr>
      <w:spacing w:line="269" w:lineRule="exact"/>
      <w:ind w:firstLine="346"/>
    </w:pPr>
  </w:style>
  <w:style w:type="paragraph" w:customStyle="1" w:styleId="Style4">
    <w:name w:val="Style4"/>
    <w:basedOn w:val="a"/>
    <w:uiPriority w:val="99"/>
    <w:pPr>
      <w:spacing w:line="278" w:lineRule="exact"/>
      <w:ind w:hanging="658"/>
    </w:pPr>
  </w:style>
  <w:style w:type="paragraph" w:customStyle="1" w:styleId="Style5">
    <w:name w:val="Style5"/>
    <w:basedOn w:val="a"/>
    <w:uiPriority w:val="99"/>
    <w:pPr>
      <w:jc w:val="center"/>
    </w:pPr>
  </w:style>
  <w:style w:type="paragraph" w:customStyle="1" w:styleId="Style6">
    <w:name w:val="Style6"/>
    <w:basedOn w:val="a"/>
    <w:uiPriority w:val="99"/>
    <w:pPr>
      <w:spacing w:line="280" w:lineRule="exact"/>
      <w:ind w:firstLine="691"/>
      <w:jc w:val="both"/>
    </w:pPr>
  </w:style>
  <w:style w:type="paragraph" w:customStyle="1" w:styleId="Style7">
    <w:name w:val="Style7"/>
    <w:basedOn w:val="a"/>
    <w:uiPriority w:val="99"/>
    <w:pPr>
      <w:jc w:val="both"/>
    </w:pPr>
  </w:style>
  <w:style w:type="paragraph" w:customStyle="1" w:styleId="Style8">
    <w:name w:val="Style8"/>
    <w:basedOn w:val="a"/>
    <w:uiPriority w:val="99"/>
    <w:pPr>
      <w:spacing w:line="278" w:lineRule="exact"/>
      <w:jc w:val="right"/>
    </w:pPr>
  </w:style>
  <w:style w:type="paragraph" w:customStyle="1" w:styleId="Style9">
    <w:name w:val="Style9"/>
    <w:basedOn w:val="a"/>
    <w:uiPriority w:val="99"/>
    <w:pPr>
      <w:jc w:val="both"/>
    </w:pPr>
  </w:style>
  <w:style w:type="paragraph" w:customStyle="1" w:styleId="Style10">
    <w:name w:val="Style10"/>
    <w:basedOn w:val="a"/>
    <w:uiPriority w:val="99"/>
  </w:style>
  <w:style w:type="paragraph" w:customStyle="1" w:styleId="Style11">
    <w:name w:val="Style11"/>
    <w:basedOn w:val="a"/>
    <w:uiPriority w:val="99"/>
    <w:pPr>
      <w:spacing w:line="283" w:lineRule="exact"/>
      <w:ind w:firstLine="710"/>
      <w:jc w:val="both"/>
    </w:pPr>
  </w:style>
  <w:style w:type="paragraph" w:customStyle="1" w:styleId="Style12">
    <w:name w:val="Style12"/>
    <w:basedOn w:val="a"/>
    <w:uiPriority w:val="99"/>
  </w:style>
  <w:style w:type="paragraph" w:customStyle="1" w:styleId="Style13">
    <w:name w:val="Style13"/>
    <w:basedOn w:val="a"/>
    <w:uiPriority w:val="99"/>
    <w:pPr>
      <w:spacing w:line="281" w:lineRule="exact"/>
      <w:ind w:firstLine="542"/>
      <w:jc w:val="both"/>
    </w:pPr>
  </w:style>
  <w:style w:type="paragraph" w:customStyle="1" w:styleId="Style14">
    <w:name w:val="Style14"/>
    <w:basedOn w:val="a"/>
    <w:uiPriority w:val="99"/>
    <w:pPr>
      <w:jc w:val="both"/>
    </w:pPr>
  </w:style>
  <w:style w:type="paragraph" w:customStyle="1" w:styleId="Style15">
    <w:name w:val="Style15"/>
    <w:basedOn w:val="a"/>
    <w:uiPriority w:val="99"/>
    <w:pPr>
      <w:spacing w:line="278" w:lineRule="exact"/>
      <w:jc w:val="both"/>
    </w:pPr>
  </w:style>
  <w:style w:type="paragraph" w:customStyle="1" w:styleId="Style16">
    <w:name w:val="Style16"/>
    <w:basedOn w:val="a"/>
    <w:uiPriority w:val="99"/>
    <w:pPr>
      <w:spacing w:line="293" w:lineRule="exact"/>
      <w:jc w:val="both"/>
    </w:pPr>
  </w:style>
  <w:style w:type="paragraph" w:customStyle="1" w:styleId="Style17">
    <w:name w:val="Style17"/>
    <w:basedOn w:val="a"/>
    <w:uiPriority w:val="99"/>
    <w:pPr>
      <w:spacing w:line="259" w:lineRule="exact"/>
      <w:ind w:firstLine="893"/>
    </w:pPr>
  </w:style>
  <w:style w:type="paragraph" w:customStyle="1" w:styleId="Style18">
    <w:name w:val="Style18"/>
    <w:basedOn w:val="a"/>
    <w:uiPriority w:val="99"/>
    <w:pPr>
      <w:spacing w:line="307" w:lineRule="exact"/>
      <w:ind w:firstLine="744"/>
      <w:jc w:val="both"/>
    </w:pPr>
  </w:style>
  <w:style w:type="paragraph" w:customStyle="1" w:styleId="Style19">
    <w:name w:val="Style19"/>
    <w:basedOn w:val="a"/>
    <w:uiPriority w:val="99"/>
    <w:pPr>
      <w:spacing w:line="283" w:lineRule="exact"/>
      <w:ind w:hanging="96"/>
      <w:jc w:val="both"/>
    </w:pPr>
  </w:style>
  <w:style w:type="paragraph" w:customStyle="1" w:styleId="Style20">
    <w:name w:val="Style20"/>
    <w:basedOn w:val="a"/>
    <w:uiPriority w:val="99"/>
  </w:style>
  <w:style w:type="paragraph" w:customStyle="1" w:styleId="Style21">
    <w:name w:val="Style21"/>
    <w:basedOn w:val="a"/>
    <w:uiPriority w:val="99"/>
  </w:style>
  <w:style w:type="paragraph" w:customStyle="1" w:styleId="Style22">
    <w:name w:val="Style22"/>
    <w:basedOn w:val="a"/>
    <w:uiPriority w:val="99"/>
    <w:pPr>
      <w:spacing w:line="317" w:lineRule="exact"/>
      <w:jc w:val="both"/>
    </w:pPr>
  </w:style>
  <w:style w:type="paragraph" w:customStyle="1" w:styleId="Style23">
    <w:name w:val="Style23"/>
    <w:basedOn w:val="a"/>
    <w:uiPriority w:val="99"/>
    <w:pPr>
      <w:spacing w:line="283" w:lineRule="exact"/>
      <w:ind w:hanging="130"/>
    </w:pPr>
  </w:style>
  <w:style w:type="paragraph" w:customStyle="1" w:styleId="Style24">
    <w:name w:val="Style24"/>
    <w:basedOn w:val="a"/>
    <w:uiPriority w:val="99"/>
  </w:style>
  <w:style w:type="paragraph" w:customStyle="1" w:styleId="Style25">
    <w:name w:val="Style25"/>
    <w:basedOn w:val="a"/>
    <w:uiPriority w:val="99"/>
    <w:pPr>
      <w:spacing w:line="245" w:lineRule="exact"/>
      <w:ind w:hanging="542"/>
    </w:pPr>
  </w:style>
  <w:style w:type="paragraph" w:customStyle="1" w:styleId="Style26">
    <w:name w:val="Style26"/>
    <w:basedOn w:val="a"/>
    <w:uiPriority w:val="99"/>
  </w:style>
  <w:style w:type="paragraph" w:customStyle="1" w:styleId="Style27">
    <w:name w:val="Style27"/>
    <w:basedOn w:val="a"/>
    <w:uiPriority w:val="99"/>
  </w:style>
  <w:style w:type="paragraph" w:customStyle="1" w:styleId="Style28">
    <w:name w:val="Style28"/>
    <w:basedOn w:val="a"/>
    <w:uiPriority w:val="99"/>
    <w:pPr>
      <w:spacing w:line="283" w:lineRule="exact"/>
      <w:ind w:hanging="2078"/>
    </w:pPr>
  </w:style>
  <w:style w:type="paragraph" w:customStyle="1" w:styleId="Style29">
    <w:name w:val="Style29"/>
    <w:basedOn w:val="a"/>
    <w:uiPriority w:val="99"/>
    <w:pPr>
      <w:spacing w:line="317" w:lineRule="exact"/>
      <w:ind w:firstLine="706"/>
      <w:jc w:val="both"/>
    </w:pPr>
  </w:style>
  <w:style w:type="paragraph" w:customStyle="1" w:styleId="Style30">
    <w:name w:val="Style30"/>
    <w:basedOn w:val="a"/>
    <w:uiPriority w:val="99"/>
    <w:pPr>
      <w:spacing w:line="629" w:lineRule="exact"/>
      <w:ind w:firstLine="2414"/>
    </w:pPr>
  </w:style>
  <w:style w:type="paragraph" w:customStyle="1" w:styleId="Style31">
    <w:name w:val="Style31"/>
    <w:basedOn w:val="a"/>
    <w:uiPriority w:val="99"/>
    <w:pPr>
      <w:spacing w:line="278" w:lineRule="exact"/>
      <w:ind w:firstLine="101"/>
    </w:pPr>
  </w:style>
  <w:style w:type="paragraph" w:customStyle="1" w:styleId="Style32">
    <w:name w:val="Style32"/>
    <w:basedOn w:val="a"/>
    <w:uiPriority w:val="99"/>
    <w:pPr>
      <w:spacing w:line="270" w:lineRule="exact"/>
      <w:ind w:firstLine="288"/>
      <w:jc w:val="both"/>
    </w:pPr>
  </w:style>
  <w:style w:type="paragraph" w:customStyle="1" w:styleId="Style33">
    <w:name w:val="Style33"/>
    <w:basedOn w:val="a"/>
    <w:uiPriority w:val="99"/>
  </w:style>
  <w:style w:type="paragraph" w:customStyle="1" w:styleId="Style34">
    <w:name w:val="Style34"/>
    <w:basedOn w:val="a"/>
    <w:uiPriority w:val="99"/>
    <w:pPr>
      <w:spacing w:line="278" w:lineRule="exact"/>
      <w:jc w:val="right"/>
    </w:pPr>
  </w:style>
  <w:style w:type="paragraph" w:customStyle="1" w:styleId="Style35">
    <w:name w:val="Style35"/>
    <w:basedOn w:val="a"/>
    <w:uiPriority w:val="99"/>
    <w:pPr>
      <w:spacing w:line="318" w:lineRule="exact"/>
      <w:jc w:val="center"/>
    </w:pPr>
  </w:style>
  <w:style w:type="paragraph" w:customStyle="1" w:styleId="Style36">
    <w:name w:val="Style36"/>
    <w:basedOn w:val="a"/>
    <w:uiPriority w:val="99"/>
  </w:style>
  <w:style w:type="paragraph" w:customStyle="1" w:styleId="Style37">
    <w:name w:val="Style37"/>
    <w:basedOn w:val="a"/>
    <w:uiPriority w:val="99"/>
    <w:pPr>
      <w:spacing w:line="326" w:lineRule="exact"/>
      <w:jc w:val="both"/>
    </w:pPr>
  </w:style>
  <w:style w:type="paragraph" w:customStyle="1" w:styleId="Style38">
    <w:name w:val="Style38"/>
    <w:basedOn w:val="a"/>
    <w:uiPriority w:val="99"/>
    <w:pPr>
      <w:spacing w:line="274" w:lineRule="exact"/>
      <w:jc w:val="center"/>
    </w:pPr>
  </w:style>
  <w:style w:type="paragraph" w:customStyle="1" w:styleId="Style39">
    <w:name w:val="Style39"/>
    <w:basedOn w:val="a"/>
    <w:uiPriority w:val="99"/>
  </w:style>
  <w:style w:type="paragraph" w:customStyle="1" w:styleId="Style40">
    <w:name w:val="Style40"/>
    <w:basedOn w:val="a"/>
    <w:uiPriority w:val="99"/>
    <w:pPr>
      <w:spacing w:line="278" w:lineRule="exact"/>
    </w:pPr>
  </w:style>
  <w:style w:type="paragraph" w:customStyle="1" w:styleId="Style41">
    <w:name w:val="Style41"/>
    <w:basedOn w:val="a"/>
    <w:uiPriority w:val="99"/>
  </w:style>
  <w:style w:type="paragraph" w:customStyle="1" w:styleId="Style42">
    <w:name w:val="Style42"/>
    <w:basedOn w:val="a"/>
    <w:uiPriority w:val="99"/>
  </w:style>
  <w:style w:type="paragraph" w:customStyle="1" w:styleId="Style43">
    <w:name w:val="Style43"/>
    <w:basedOn w:val="a"/>
    <w:uiPriority w:val="99"/>
  </w:style>
  <w:style w:type="paragraph" w:customStyle="1" w:styleId="Style44">
    <w:name w:val="Style44"/>
    <w:basedOn w:val="a"/>
    <w:uiPriority w:val="99"/>
    <w:pPr>
      <w:spacing w:line="306" w:lineRule="exact"/>
      <w:ind w:firstLine="533"/>
      <w:jc w:val="both"/>
    </w:pPr>
  </w:style>
  <w:style w:type="paragraph" w:customStyle="1" w:styleId="Style45">
    <w:name w:val="Style45"/>
    <w:basedOn w:val="a"/>
    <w:uiPriority w:val="99"/>
    <w:pPr>
      <w:spacing w:line="290" w:lineRule="exact"/>
      <w:ind w:firstLine="955"/>
    </w:pPr>
  </w:style>
  <w:style w:type="character" w:customStyle="1" w:styleId="FontStyle47">
    <w:name w:val="Font Style47"/>
    <w:basedOn w:val="a0"/>
    <w:uiPriority w:val="99"/>
    <w:rPr>
      <w:rFonts w:ascii="Times New Roman" w:hAnsi="Times New Roman" w:cs="Times New Roman"/>
      <w:b/>
      <w:bCs/>
      <w:i/>
      <w:iCs/>
      <w:sz w:val="28"/>
      <w:szCs w:val="28"/>
    </w:rPr>
  </w:style>
  <w:style w:type="character" w:customStyle="1" w:styleId="FontStyle48">
    <w:name w:val="Font Style48"/>
    <w:basedOn w:val="a0"/>
    <w:uiPriority w:val="99"/>
    <w:rPr>
      <w:rFonts w:ascii="Times New Roman" w:hAnsi="Times New Roman" w:cs="Times New Roman"/>
      <w:b/>
      <w:bCs/>
      <w:sz w:val="22"/>
      <w:szCs w:val="22"/>
    </w:rPr>
  </w:style>
  <w:style w:type="character" w:customStyle="1" w:styleId="FontStyle49">
    <w:name w:val="Font Style49"/>
    <w:basedOn w:val="a0"/>
    <w:uiPriority w:val="99"/>
    <w:rPr>
      <w:rFonts w:ascii="Times New Roman" w:hAnsi="Times New Roman" w:cs="Times New Roman"/>
      <w:sz w:val="22"/>
      <w:szCs w:val="22"/>
    </w:rPr>
  </w:style>
  <w:style w:type="character" w:customStyle="1" w:styleId="FontStyle50">
    <w:name w:val="Font Style50"/>
    <w:basedOn w:val="a0"/>
    <w:uiPriority w:val="99"/>
    <w:rPr>
      <w:rFonts w:ascii="Times New Roman" w:hAnsi="Times New Roman" w:cs="Times New Roman"/>
      <w:b/>
      <w:bCs/>
      <w:smallCaps/>
      <w:sz w:val="20"/>
      <w:szCs w:val="20"/>
    </w:rPr>
  </w:style>
  <w:style w:type="character" w:customStyle="1" w:styleId="FontStyle51">
    <w:name w:val="Font Style51"/>
    <w:basedOn w:val="a0"/>
    <w:uiPriority w:val="99"/>
    <w:rPr>
      <w:rFonts w:ascii="Times New Roman" w:hAnsi="Times New Roman" w:cs="Times New Roman"/>
      <w:i/>
      <w:iCs/>
      <w:smallCaps/>
      <w:spacing w:val="10"/>
      <w:sz w:val="22"/>
      <w:szCs w:val="22"/>
    </w:rPr>
  </w:style>
  <w:style w:type="character" w:customStyle="1" w:styleId="FontStyle52">
    <w:name w:val="Font Style52"/>
    <w:basedOn w:val="a0"/>
    <w:uiPriority w:val="99"/>
    <w:rPr>
      <w:rFonts w:ascii="Bookman Old Style" w:hAnsi="Bookman Old Style" w:cs="Bookman Old Style"/>
      <w:b/>
      <w:bCs/>
      <w:sz w:val="12"/>
      <w:szCs w:val="12"/>
    </w:rPr>
  </w:style>
  <w:style w:type="character" w:customStyle="1" w:styleId="FontStyle53">
    <w:name w:val="Font Style53"/>
    <w:basedOn w:val="a0"/>
    <w:uiPriority w:val="99"/>
    <w:rPr>
      <w:rFonts w:ascii="Candara" w:hAnsi="Candara" w:cs="Candara"/>
      <w:i/>
      <w:iCs/>
      <w:spacing w:val="-40"/>
      <w:sz w:val="38"/>
      <w:szCs w:val="38"/>
    </w:rPr>
  </w:style>
  <w:style w:type="character" w:customStyle="1" w:styleId="FontStyle54">
    <w:name w:val="Font Style54"/>
    <w:basedOn w:val="a0"/>
    <w:uiPriority w:val="99"/>
    <w:rPr>
      <w:rFonts w:ascii="Times New Roman" w:hAnsi="Times New Roman" w:cs="Times New Roman"/>
      <w:b/>
      <w:bCs/>
      <w:i/>
      <w:iCs/>
      <w:spacing w:val="-10"/>
      <w:sz w:val="12"/>
      <w:szCs w:val="12"/>
    </w:rPr>
  </w:style>
  <w:style w:type="character" w:customStyle="1" w:styleId="FontStyle55">
    <w:name w:val="Font Style55"/>
    <w:basedOn w:val="a0"/>
    <w:uiPriority w:val="99"/>
    <w:rPr>
      <w:rFonts w:ascii="Times New Roman" w:hAnsi="Times New Roman" w:cs="Times New Roman"/>
      <w:b/>
      <w:bCs/>
      <w:sz w:val="24"/>
      <w:szCs w:val="24"/>
    </w:rPr>
  </w:style>
  <w:style w:type="character" w:customStyle="1" w:styleId="FontStyle56">
    <w:name w:val="Font Style56"/>
    <w:basedOn w:val="a0"/>
    <w:uiPriority w:val="99"/>
    <w:rPr>
      <w:rFonts w:ascii="Times New Roman" w:hAnsi="Times New Roman" w:cs="Times New Roman"/>
      <w:sz w:val="26"/>
      <w:szCs w:val="26"/>
    </w:rPr>
  </w:style>
  <w:style w:type="character" w:customStyle="1" w:styleId="FontStyle57">
    <w:name w:val="Font Style57"/>
    <w:basedOn w:val="a0"/>
    <w:uiPriority w:val="99"/>
    <w:rPr>
      <w:rFonts w:ascii="Bookman Old Style" w:hAnsi="Bookman Old Style" w:cs="Bookman Old Style"/>
      <w:i/>
      <w:iCs/>
      <w:sz w:val="54"/>
      <w:szCs w:val="54"/>
    </w:rPr>
  </w:style>
  <w:style w:type="character" w:customStyle="1" w:styleId="FontStyle58">
    <w:name w:val="Font Style58"/>
    <w:basedOn w:val="a0"/>
    <w:uiPriority w:val="99"/>
    <w:rPr>
      <w:rFonts w:ascii="Candara" w:hAnsi="Candara" w:cs="Candara"/>
      <w:spacing w:val="-20"/>
      <w:sz w:val="28"/>
      <w:szCs w:val="28"/>
    </w:rPr>
  </w:style>
  <w:style w:type="character" w:customStyle="1" w:styleId="FontStyle59">
    <w:name w:val="Font Style59"/>
    <w:basedOn w:val="a0"/>
    <w:uiPriority w:val="99"/>
    <w:rPr>
      <w:rFonts w:ascii="Times New Roman" w:hAnsi="Times New Roman" w:cs="Times New Roman"/>
      <w:i/>
      <w:iCs/>
      <w:spacing w:val="30"/>
      <w:sz w:val="32"/>
      <w:szCs w:val="32"/>
    </w:rPr>
  </w:style>
  <w:style w:type="character" w:customStyle="1" w:styleId="FontStyle60">
    <w:name w:val="Font Style60"/>
    <w:basedOn w:val="a0"/>
    <w:uiPriority w:val="99"/>
    <w:rPr>
      <w:rFonts w:ascii="Times New Roman" w:hAnsi="Times New Roman" w:cs="Times New Roman"/>
      <w:i/>
      <w:iCs/>
      <w:sz w:val="40"/>
      <w:szCs w:val="40"/>
    </w:rPr>
  </w:style>
  <w:style w:type="character" w:customStyle="1" w:styleId="FontStyle61">
    <w:name w:val="Font Style61"/>
    <w:basedOn w:val="a0"/>
    <w:uiPriority w:val="99"/>
    <w:rPr>
      <w:rFonts w:ascii="Georgia" w:hAnsi="Georgia" w:cs="Georgia"/>
      <w:b/>
      <w:bCs/>
      <w:smallCaps/>
      <w:sz w:val="8"/>
      <w:szCs w:val="8"/>
    </w:rPr>
  </w:style>
  <w:style w:type="character" w:customStyle="1" w:styleId="FontStyle62">
    <w:name w:val="Font Style62"/>
    <w:basedOn w:val="a0"/>
    <w:uiPriority w:val="99"/>
    <w:rPr>
      <w:rFonts w:ascii="Times New Roman" w:hAnsi="Times New Roman" w:cs="Times New Roman"/>
      <w:i/>
      <w:iCs/>
      <w:sz w:val="22"/>
      <w:szCs w:val="22"/>
    </w:rPr>
  </w:style>
  <w:style w:type="character" w:customStyle="1" w:styleId="FontStyle63">
    <w:name w:val="Font Style63"/>
    <w:basedOn w:val="a0"/>
    <w:uiPriority w:val="99"/>
    <w:rPr>
      <w:rFonts w:ascii="Times New Roman" w:hAnsi="Times New Roman" w:cs="Times New Roman"/>
      <w:spacing w:val="-10"/>
      <w:sz w:val="22"/>
      <w:szCs w:val="22"/>
    </w:rPr>
  </w:style>
  <w:style w:type="character" w:customStyle="1" w:styleId="FontStyle64">
    <w:name w:val="Font Style64"/>
    <w:basedOn w:val="a0"/>
    <w:uiPriority w:val="99"/>
    <w:rPr>
      <w:rFonts w:ascii="Courier New" w:hAnsi="Courier New" w:cs="Courier New"/>
      <w:b/>
      <w:bCs/>
      <w:sz w:val="52"/>
      <w:szCs w:val="52"/>
    </w:rPr>
  </w:style>
  <w:style w:type="character" w:customStyle="1" w:styleId="FontStyle65">
    <w:name w:val="Font Style65"/>
    <w:basedOn w:val="a0"/>
    <w:uiPriority w:val="99"/>
    <w:rPr>
      <w:rFonts w:ascii="Times New Roman" w:hAnsi="Times New Roman" w:cs="Times New Roman"/>
      <w:spacing w:val="-10"/>
      <w:sz w:val="14"/>
      <w:szCs w:val="14"/>
    </w:rPr>
  </w:style>
  <w:style w:type="character" w:customStyle="1" w:styleId="FontStyle66">
    <w:name w:val="Font Style66"/>
    <w:basedOn w:val="a0"/>
    <w:uiPriority w:val="99"/>
    <w:rPr>
      <w:rFonts w:ascii="Candara" w:hAnsi="Candara" w:cs="Candara"/>
      <w:b/>
      <w:bCs/>
      <w:spacing w:val="10"/>
      <w:sz w:val="8"/>
      <w:szCs w:val="8"/>
    </w:rPr>
  </w:style>
  <w:style w:type="character" w:customStyle="1" w:styleId="FontStyle67">
    <w:name w:val="Font Style67"/>
    <w:basedOn w:val="a0"/>
    <w:uiPriority w:val="99"/>
    <w:rPr>
      <w:rFonts w:ascii="Times New Roman" w:hAnsi="Times New Roman" w:cs="Times New Roman"/>
      <w:sz w:val="16"/>
      <w:szCs w:val="16"/>
    </w:rPr>
  </w:style>
  <w:style w:type="paragraph" w:styleId="a3">
    <w:name w:val="Balloon Text"/>
    <w:basedOn w:val="a"/>
    <w:link w:val="a4"/>
    <w:uiPriority w:val="99"/>
    <w:semiHidden/>
    <w:unhideWhenUsed/>
    <w:rsid w:val="009D4A59"/>
    <w:rPr>
      <w:rFonts w:ascii="Tahoma" w:hAnsi="Tahoma" w:cs="Tahoma"/>
      <w:sz w:val="16"/>
      <w:szCs w:val="16"/>
    </w:rPr>
  </w:style>
  <w:style w:type="character" w:customStyle="1" w:styleId="a4">
    <w:name w:val="Текст выноски Знак"/>
    <w:basedOn w:val="a0"/>
    <w:link w:val="a3"/>
    <w:uiPriority w:val="99"/>
    <w:semiHidden/>
    <w:rsid w:val="009D4A59"/>
    <w:rPr>
      <w:rFonts w:ascii="Tahoma" w:hAnsi="Tahoma" w:cs="Tahoma"/>
      <w:sz w:val="16"/>
      <w:szCs w:val="16"/>
    </w:rPr>
  </w:style>
  <w:style w:type="character" w:styleId="a5">
    <w:name w:val="annotation reference"/>
    <w:basedOn w:val="a0"/>
    <w:uiPriority w:val="99"/>
    <w:semiHidden/>
    <w:unhideWhenUsed/>
    <w:rsid w:val="00AD32F0"/>
    <w:rPr>
      <w:sz w:val="16"/>
      <w:szCs w:val="16"/>
    </w:rPr>
  </w:style>
  <w:style w:type="paragraph" w:styleId="a6">
    <w:name w:val="annotation text"/>
    <w:basedOn w:val="a"/>
    <w:link w:val="a7"/>
    <w:uiPriority w:val="99"/>
    <w:semiHidden/>
    <w:unhideWhenUsed/>
    <w:rsid w:val="00AD32F0"/>
    <w:rPr>
      <w:sz w:val="20"/>
      <w:szCs w:val="20"/>
    </w:rPr>
  </w:style>
  <w:style w:type="character" w:customStyle="1" w:styleId="a7">
    <w:name w:val="Текст примечания Знак"/>
    <w:basedOn w:val="a0"/>
    <w:link w:val="a6"/>
    <w:uiPriority w:val="99"/>
    <w:semiHidden/>
    <w:rsid w:val="00AD32F0"/>
    <w:rPr>
      <w:rFonts w:hAnsi="Times New Roman" w:cs="Times New Roman"/>
      <w:sz w:val="20"/>
      <w:szCs w:val="20"/>
    </w:rPr>
  </w:style>
  <w:style w:type="paragraph" w:styleId="a8">
    <w:name w:val="annotation subject"/>
    <w:basedOn w:val="a6"/>
    <w:next w:val="a6"/>
    <w:link w:val="a9"/>
    <w:uiPriority w:val="99"/>
    <w:semiHidden/>
    <w:unhideWhenUsed/>
    <w:rsid w:val="00AD32F0"/>
    <w:rPr>
      <w:b/>
      <w:bCs/>
    </w:rPr>
  </w:style>
  <w:style w:type="character" w:customStyle="1" w:styleId="a9">
    <w:name w:val="Тема примечания Знак"/>
    <w:basedOn w:val="a7"/>
    <w:link w:val="a8"/>
    <w:uiPriority w:val="99"/>
    <w:semiHidden/>
    <w:rsid w:val="00AD32F0"/>
    <w:rPr>
      <w:rFonts w:hAnsi="Times New Roman" w:cs="Times New Roman"/>
      <w:b/>
      <w:bCs/>
      <w:sz w:val="20"/>
      <w:szCs w:val="20"/>
    </w:rPr>
  </w:style>
  <w:style w:type="table" w:styleId="aa">
    <w:name w:val="Table Grid"/>
    <w:basedOn w:val="a1"/>
    <w:uiPriority w:val="59"/>
    <w:rsid w:val="0085327F"/>
    <w:pPr>
      <w:spacing w:after="0" w:line="240" w:lineRule="auto"/>
    </w:pPr>
    <w:rPr>
      <w:rFonts w:asciiTheme="minorHAnsi"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footer"/>
    <w:basedOn w:val="a"/>
    <w:link w:val="ac"/>
    <w:uiPriority w:val="99"/>
    <w:unhideWhenUsed/>
    <w:rsid w:val="006315E5"/>
    <w:pPr>
      <w:tabs>
        <w:tab w:val="center" w:pos="4677"/>
        <w:tab w:val="right" w:pos="9355"/>
      </w:tabs>
    </w:pPr>
  </w:style>
  <w:style w:type="character" w:customStyle="1" w:styleId="ac">
    <w:name w:val="Нижний колонтитул Знак"/>
    <w:basedOn w:val="a0"/>
    <w:link w:val="ab"/>
    <w:uiPriority w:val="99"/>
    <w:rsid w:val="006315E5"/>
    <w:rPr>
      <w:rFonts w:hAnsi="Times New Roman" w:cs="Times New Roman"/>
      <w:sz w:val="24"/>
      <w:szCs w:val="24"/>
    </w:rPr>
  </w:style>
  <w:style w:type="paragraph" w:styleId="ad">
    <w:name w:val="header"/>
    <w:basedOn w:val="a"/>
    <w:link w:val="ae"/>
    <w:unhideWhenUsed/>
    <w:rsid w:val="006315E5"/>
    <w:pPr>
      <w:tabs>
        <w:tab w:val="center" w:pos="4677"/>
        <w:tab w:val="right" w:pos="9355"/>
      </w:tabs>
    </w:pPr>
  </w:style>
  <w:style w:type="character" w:customStyle="1" w:styleId="ae">
    <w:name w:val="Верхний колонтитул Знак"/>
    <w:basedOn w:val="a0"/>
    <w:link w:val="ad"/>
    <w:rsid w:val="006315E5"/>
    <w:rPr>
      <w:rFonts w:hAnsi="Times New Roman" w:cs="Times New Roman"/>
      <w:sz w:val="24"/>
      <w:szCs w:val="24"/>
    </w:rPr>
  </w:style>
  <w:style w:type="paragraph" w:styleId="af">
    <w:name w:val="Revision"/>
    <w:hidden/>
    <w:uiPriority w:val="99"/>
    <w:semiHidden/>
    <w:rsid w:val="00222C37"/>
    <w:pPr>
      <w:spacing w:after="0" w:line="240" w:lineRule="auto"/>
    </w:pPr>
    <w:rPr>
      <w:rFonts w:hAnsi="Times New Roman" w:cs="Times New Roman"/>
      <w:sz w:val="24"/>
      <w:szCs w:val="24"/>
    </w:rPr>
  </w:style>
  <w:style w:type="character" w:customStyle="1" w:styleId="s1">
    <w:name w:val="s1"/>
    <w:basedOn w:val="a0"/>
    <w:rsid w:val="00A2244D"/>
    <w:rPr>
      <w:rFonts w:ascii="Courier New" w:hAnsi="Courier New" w:cs="Courier New" w:hint="default"/>
      <w:b/>
      <w:bCs/>
      <w:i w:val="0"/>
      <w:iCs w:val="0"/>
      <w:strike w:val="0"/>
      <w:dstrike w:val="0"/>
      <w:color w:val="000000"/>
      <w:sz w:val="32"/>
      <w:szCs w:val="32"/>
      <w:u w:val="none"/>
      <w:effect w:val="none"/>
    </w:rPr>
  </w:style>
  <w:style w:type="character" w:customStyle="1" w:styleId="s0">
    <w:name w:val="s0"/>
    <w:basedOn w:val="a0"/>
    <w:qFormat/>
    <w:rsid w:val="00E80FBA"/>
    <w:rPr>
      <w:rFonts w:ascii="Times New Roman" w:hAnsi="Times New Roman" w:cs="Times New Roman" w:hint="default"/>
      <w:b w:val="0"/>
      <w:bCs w:val="0"/>
      <w:i w:val="0"/>
      <w:iCs w:val="0"/>
      <w:strike w:val="0"/>
      <w:dstrike w:val="0"/>
      <w:color w:val="000000"/>
      <w:sz w:val="32"/>
      <w:szCs w:val="32"/>
      <w:u w:val="none"/>
      <w:effect w:val="none"/>
    </w:rPr>
  </w:style>
  <w:style w:type="paragraph" w:styleId="af0">
    <w:name w:val="List Paragraph"/>
    <w:basedOn w:val="a"/>
    <w:uiPriority w:val="34"/>
    <w:qFormat/>
    <w:rsid w:val="003A3FD3"/>
    <w:pPr>
      <w:widowControl/>
      <w:autoSpaceDE/>
      <w:autoSpaceDN/>
      <w:adjustRightInd/>
      <w:ind w:left="720"/>
      <w:contextualSpacing/>
    </w:pPr>
    <w:rPr>
      <w:rFonts w:eastAsia="Batang"/>
      <w:sz w:val="28"/>
      <w:szCs w:val="20"/>
    </w:rPr>
  </w:style>
  <w:style w:type="character" w:customStyle="1" w:styleId="s20">
    <w:name w:val="s20"/>
    <w:rsid w:val="00B055D6"/>
  </w:style>
  <w:style w:type="character" w:customStyle="1" w:styleId="fontstyle01">
    <w:name w:val="fontstyle01"/>
    <w:rsid w:val="00F37E95"/>
    <w:rPr>
      <w:rFonts w:ascii="TimesNewRomanPSMT" w:hAnsi="TimesNewRomanPSMT" w:hint="default"/>
      <w:b w:val="0"/>
      <w:bCs w:val="0"/>
      <w:i w:val="0"/>
      <w:iCs w:val="0"/>
      <w:color w:val="000000"/>
      <w:sz w:val="24"/>
      <w:szCs w:val="24"/>
    </w:rPr>
  </w:style>
  <w:style w:type="character" w:styleId="af1">
    <w:name w:val="Emphasis"/>
    <w:uiPriority w:val="20"/>
    <w:qFormat/>
    <w:rsid w:val="00F37E95"/>
    <w:rPr>
      <w:i/>
      <w:iCs/>
    </w:rPr>
  </w:style>
  <w:style w:type="paragraph" w:styleId="af2">
    <w:name w:val="List Bullet"/>
    <w:basedOn w:val="a"/>
    <w:rsid w:val="00F37E95"/>
    <w:pPr>
      <w:tabs>
        <w:tab w:val="num" w:pos="360"/>
      </w:tabs>
      <w:autoSpaceDE/>
      <w:autoSpaceDN/>
      <w:adjustRightInd/>
      <w:spacing w:before="60" w:line="360" w:lineRule="auto"/>
      <w:ind w:firstLine="700"/>
      <w:jc w:val="both"/>
    </w:pPr>
    <w:rPr>
      <w:rFonts w:eastAsia="Times New Roman"/>
      <w:szCs w:val="20"/>
    </w:rPr>
  </w:style>
  <w:style w:type="paragraph" w:styleId="af3">
    <w:name w:val="Title"/>
    <w:basedOn w:val="a"/>
    <w:next w:val="a"/>
    <w:link w:val="af4"/>
    <w:uiPriority w:val="10"/>
    <w:qFormat/>
    <w:rsid w:val="00F37E95"/>
    <w:pPr>
      <w:widowControl/>
      <w:autoSpaceDE/>
      <w:autoSpaceDN/>
      <w:adjustRightInd/>
      <w:spacing w:before="240" w:after="60" w:line="276" w:lineRule="auto"/>
      <w:jc w:val="center"/>
      <w:outlineLvl w:val="0"/>
    </w:pPr>
    <w:rPr>
      <w:rFonts w:ascii="Cambria" w:eastAsia="Times New Roman" w:hAnsi="Cambria"/>
      <w:b/>
      <w:bCs/>
      <w:kern w:val="28"/>
      <w:sz w:val="32"/>
      <w:szCs w:val="32"/>
      <w:lang w:eastAsia="en-US"/>
    </w:rPr>
  </w:style>
  <w:style w:type="character" w:customStyle="1" w:styleId="af4">
    <w:name w:val="Заголовок Знак"/>
    <w:basedOn w:val="a0"/>
    <w:link w:val="af3"/>
    <w:uiPriority w:val="10"/>
    <w:rsid w:val="00F37E95"/>
    <w:rPr>
      <w:rFonts w:ascii="Cambria" w:eastAsia="Times New Roman" w:hAnsi="Cambria" w:cs="Times New Roman"/>
      <w:b/>
      <w:bCs/>
      <w:kern w:val="28"/>
      <w:sz w:val="32"/>
      <w:szCs w:val="32"/>
      <w:lang w:eastAsia="en-US"/>
    </w:rPr>
  </w:style>
  <w:style w:type="paragraph" w:styleId="af5">
    <w:name w:val="Subtitle"/>
    <w:basedOn w:val="a"/>
    <w:next w:val="a"/>
    <w:link w:val="af6"/>
    <w:uiPriority w:val="11"/>
    <w:qFormat/>
    <w:rsid w:val="00F37E95"/>
    <w:pPr>
      <w:widowControl/>
      <w:autoSpaceDE/>
      <w:autoSpaceDN/>
      <w:adjustRightInd/>
      <w:spacing w:after="60" w:line="276" w:lineRule="auto"/>
      <w:jc w:val="center"/>
      <w:outlineLvl w:val="1"/>
    </w:pPr>
    <w:rPr>
      <w:rFonts w:ascii="Cambria" w:eastAsia="Times New Roman" w:hAnsi="Cambria"/>
      <w:lang w:eastAsia="en-US"/>
    </w:rPr>
  </w:style>
  <w:style w:type="character" w:customStyle="1" w:styleId="af6">
    <w:name w:val="Подзаголовок Знак"/>
    <w:basedOn w:val="a0"/>
    <w:link w:val="af5"/>
    <w:uiPriority w:val="11"/>
    <w:rsid w:val="00F37E95"/>
    <w:rPr>
      <w:rFonts w:ascii="Cambria" w:eastAsia="Times New Roman" w:hAnsi="Cambria" w:cs="Times New Roman"/>
      <w:sz w:val="24"/>
      <w:szCs w:val="24"/>
      <w:lang w:eastAsia="en-US"/>
    </w:rPr>
  </w:style>
  <w:style w:type="paragraph" w:customStyle="1" w:styleId="21">
    <w:name w:val="Знак Знак Знак2 Знак Знак"/>
    <w:basedOn w:val="a"/>
    <w:autoRedefine/>
    <w:rsid w:val="00F37E95"/>
    <w:pPr>
      <w:widowControl/>
      <w:autoSpaceDE/>
      <w:autoSpaceDN/>
      <w:adjustRightInd/>
      <w:spacing w:after="160" w:line="240" w:lineRule="exact"/>
    </w:pPr>
    <w:rPr>
      <w:rFonts w:eastAsia="SimSun"/>
      <w:b/>
      <w:sz w:val="28"/>
      <w:lang w:val="en-US" w:eastAsia="en-US"/>
    </w:rPr>
  </w:style>
  <w:style w:type="character" w:customStyle="1" w:styleId="s3">
    <w:name w:val="s3"/>
    <w:rsid w:val="00F37E95"/>
    <w:rPr>
      <w:rFonts w:ascii="Times New Roman" w:hAnsi="Times New Roman" w:cs="Times New Roman" w:hint="default"/>
      <w:b w:val="0"/>
      <w:bCs w:val="0"/>
      <w:i/>
      <w:iCs/>
      <w:color w:val="FF0000"/>
    </w:rPr>
  </w:style>
  <w:style w:type="paragraph" w:customStyle="1" w:styleId="Default">
    <w:name w:val="Default"/>
    <w:rsid w:val="00F37E95"/>
    <w:pPr>
      <w:autoSpaceDE w:val="0"/>
      <w:autoSpaceDN w:val="0"/>
      <w:adjustRightInd w:val="0"/>
      <w:spacing w:after="0" w:line="240" w:lineRule="auto"/>
    </w:pPr>
    <w:rPr>
      <w:rFonts w:ascii="Arial" w:eastAsia="Calibri" w:hAnsi="Arial" w:cs="Arial"/>
      <w:color w:val="000000"/>
      <w:sz w:val="24"/>
      <w:szCs w:val="24"/>
    </w:rPr>
  </w:style>
  <w:style w:type="character" w:customStyle="1" w:styleId="s2">
    <w:name w:val="s2"/>
    <w:rsid w:val="00F37E95"/>
    <w:rPr>
      <w:rFonts w:ascii="Times New Roman" w:hAnsi="Times New Roman" w:cs="Times New Roman" w:hint="default"/>
      <w:color w:val="333399"/>
      <w:u w:val="single"/>
    </w:rPr>
  </w:style>
  <w:style w:type="paragraph" w:customStyle="1" w:styleId="af7">
    <w:name w:val="Статья"/>
    <w:basedOn w:val="a"/>
    <w:rsid w:val="00F37E95"/>
    <w:pPr>
      <w:tabs>
        <w:tab w:val="left" w:pos="0"/>
        <w:tab w:val="num" w:pos="540"/>
        <w:tab w:val="left" w:pos="993"/>
      </w:tabs>
      <w:autoSpaceDE/>
      <w:autoSpaceDN/>
      <w:ind w:left="-27" w:firstLine="567"/>
      <w:jc w:val="both"/>
    </w:pPr>
    <w:rPr>
      <w:rFonts w:ascii="Arial" w:eastAsia="Times New Roman" w:hAnsi="Arial" w:cs="Arial"/>
    </w:rPr>
  </w:style>
  <w:style w:type="character" w:styleId="af8">
    <w:name w:val="footnote reference"/>
    <w:rsid w:val="00F37E95"/>
    <w:rPr>
      <w:vertAlign w:val="superscript"/>
    </w:rPr>
  </w:style>
  <w:style w:type="character" w:customStyle="1" w:styleId="af9">
    <w:name w:val="Текст сноски Знак"/>
    <w:link w:val="afa"/>
    <w:semiHidden/>
    <w:rsid w:val="00F37E95"/>
    <w:rPr>
      <w:rFonts w:eastAsia="Times New Roman" w:hAnsi="Times New Roman"/>
      <w:lang w:eastAsia="en-US"/>
    </w:rPr>
  </w:style>
  <w:style w:type="paragraph" w:styleId="afa">
    <w:name w:val="footnote text"/>
    <w:basedOn w:val="a"/>
    <w:link w:val="af9"/>
    <w:semiHidden/>
    <w:unhideWhenUsed/>
    <w:rsid w:val="00F37E95"/>
    <w:pPr>
      <w:widowControl/>
      <w:autoSpaceDE/>
      <w:autoSpaceDN/>
      <w:adjustRightInd/>
    </w:pPr>
    <w:rPr>
      <w:rFonts w:eastAsia="Times New Roman" w:cstheme="minorBidi"/>
      <w:sz w:val="22"/>
      <w:szCs w:val="22"/>
      <w:lang w:eastAsia="en-US"/>
    </w:rPr>
  </w:style>
  <w:style w:type="character" w:customStyle="1" w:styleId="11">
    <w:name w:val="Текст сноски Знак1"/>
    <w:basedOn w:val="a0"/>
    <w:uiPriority w:val="99"/>
    <w:semiHidden/>
    <w:rsid w:val="00F37E95"/>
    <w:rPr>
      <w:rFonts w:hAnsi="Times New Roman" w:cs="Times New Roman"/>
      <w:sz w:val="20"/>
      <w:szCs w:val="20"/>
    </w:rPr>
  </w:style>
  <w:style w:type="character" w:customStyle="1" w:styleId="afb">
    <w:name w:val="Основной текст Знак"/>
    <w:link w:val="afc"/>
    <w:uiPriority w:val="99"/>
    <w:semiHidden/>
    <w:rsid w:val="00F37E95"/>
    <w:rPr>
      <w:rFonts w:hAnsi="Times New Roman"/>
      <w:sz w:val="28"/>
      <w:lang w:eastAsia="en-US"/>
    </w:rPr>
  </w:style>
  <w:style w:type="paragraph" w:styleId="afc">
    <w:name w:val="Body Text"/>
    <w:basedOn w:val="a"/>
    <w:link w:val="afb"/>
    <w:uiPriority w:val="99"/>
    <w:semiHidden/>
    <w:unhideWhenUsed/>
    <w:rsid w:val="00F37E95"/>
    <w:pPr>
      <w:widowControl/>
      <w:autoSpaceDE/>
      <w:autoSpaceDN/>
      <w:adjustRightInd/>
      <w:spacing w:after="120" w:line="276" w:lineRule="auto"/>
    </w:pPr>
    <w:rPr>
      <w:rFonts w:cstheme="minorBidi"/>
      <w:sz w:val="28"/>
      <w:szCs w:val="22"/>
      <w:lang w:eastAsia="en-US"/>
    </w:rPr>
  </w:style>
  <w:style w:type="character" w:customStyle="1" w:styleId="12">
    <w:name w:val="Основной текст Знак1"/>
    <w:basedOn w:val="a0"/>
    <w:uiPriority w:val="99"/>
    <w:semiHidden/>
    <w:rsid w:val="00F37E95"/>
    <w:rPr>
      <w:rFonts w:hAnsi="Times New Roman" w:cs="Times New Roman"/>
      <w:sz w:val="24"/>
      <w:szCs w:val="24"/>
    </w:rPr>
  </w:style>
  <w:style w:type="character" w:customStyle="1" w:styleId="afd">
    <w:name w:val="Основной текст с отступом Знак"/>
    <w:link w:val="afe"/>
    <w:uiPriority w:val="99"/>
    <w:semiHidden/>
    <w:rsid w:val="00F37E95"/>
    <w:rPr>
      <w:rFonts w:hAnsi="Times New Roman"/>
      <w:sz w:val="28"/>
      <w:lang w:eastAsia="en-US"/>
    </w:rPr>
  </w:style>
  <w:style w:type="paragraph" w:styleId="afe">
    <w:name w:val="Body Text Indent"/>
    <w:basedOn w:val="a"/>
    <w:link w:val="afd"/>
    <w:uiPriority w:val="99"/>
    <w:semiHidden/>
    <w:unhideWhenUsed/>
    <w:rsid w:val="00F37E95"/>
    <w:pPr>
      <w:widowControl/>
      <w:autoSpaceDE/>
      <w:autoSpaceDN/>
      <w:adjustRightInd/>
      <w:spacing w:after="120" w:line="276" w:lineRule="auto"/>
      <w:ind w:left="283"/>
    </w:pPr>
    <w:rPr>
      <w:rFonts w:cstheme="minorBidi"/>
      <w:sz w:val="28"/>
      <w:szCs w:val="22"/>
      <w:lang w:eastAsia="en-US"/>
    </w:rPr>
  </w:style>
  <w:style w:type="character" w:customStyle="1" w:styleId="13">
    <w:name w:val="Основной текст с отступом Знак1"/>
    <w:basedOn w:val="a0"/>
    <w:uiPriority w:val="99"/>
    <w:semiHidden/>
    <w:rsid w:val="00F37E95"/>
    <w:rPr>
      <w:rFonts w:hAnsi="Times New Roman" w:cs="Times New Roman"/>
      <w:sz w:val="24"/>
      <w:szCs w:val="24"/>
    </w:rPr>
  </w:style>
  <w:style w:type="character" w:customStyle="1" w:styleId="3">
    <w:name w:val="Основной текст 3 Знак"/>
    <w:link w:val="30"/>
    <w:semiHidden/>
    <w:rsid w:val="00F37E95"/>
    <w:rPr>
      <w:rFonts w:eastAsia="Batang" w:hAnsi="Times New Roman"/>
      <w:color w:val="000000"/>
      <w:sz w:val="26"/>
      <w:szCs w:val="28"/>
    </w:rPr>
  </w:style>
  <w:style w:type="paragraph" w:styleId="30">
    <w:name w:val="Body Text 3"/>
    <w:basedOn w:val="a"/>
    <w:link w:val="3"/>
    <w:semiHidden/>
    <w:unhideWhenUsed/>
    <w:rsid w:val="00F37E95"/>
    <w:pPr>
      <w:widowControl/>
      <w:tabs>
        <w:tab w:val="left" w:pos="0"/>
        <w:tab w:val="left" w:pos="540"/>
      </w:tabs>
      <w:autoSpaceDE/>
      <w:autoSpaceDN/>
      <w:adjustRightInd/>
      <w:jc w:val="both"/>
    </w:pPr>
    <w:rPr>
      <w:rFonts w:eastAsia="Batang" w:cstheme="minorBidi"/>
      <w:color w:val="000000"/>
      <w:sz w:val="26"/>
      <w:szCs w:val="28"/>
    </w:rPr>
  </w:style>
  <w:style w:type="character" w:customStyle="1" w:styleId="31">
    <w:name w:val="Основной текст 3 Знак1"/>
    <w:basedOn w:val="a0"/>
    <w:uiPriority w:val="99"/>
    <w:semiHidden/>
    <w:rsid w:val="00F37E95"/>
    <w:rPr>
      <w:rFonts w:hAnsi="Times New Roman" w:cs="Times New Roman"/>
      <w:sz w:val="16"/>
      <w:szCs w:val="16"/>
    </w:rPr>
  </w:style>
  <w:style w:type="character" w:customStyle="1" w:styleId="22">
    <w:name w:val="Основной текст с отступом 2 Знак"/>
    <w:basedOn w:val="a0"/>
    <w:link w:val="23"/>
    <w:uiPriority w:val="99"/>
    <w:semiHidden/>
    <w:rsid w:val="00F37E95"/>
    <w:rPr>
      <w:rFonts w:eastAsia="Calibri" w:hAnsi="Times New Roman" w:cs="Times New Roman"/>
      <w:sz w:val="28"/>
      <w:lang w:eastAsia="en-US"/>
    </w:rPr>
  </w:style>
  <w:style w:type="paragraph" w:styleId="23">
    <w:name w:val="Body Text Indent 2"/>
    <w:basedOn w:val="a"/>
    <w:link w:val="22"/>
    <w:uiPriority w:val="99"/>
    <w:semiHidden/>
    <w:unhideWhenUsed/>
    <w:rsid w:val="00F37E95"/>
    <w:pPr>
      <w:widowControl/>
      <w:autoSpaceDE/>
      <w:autoSpaceDN/>
      <w:adjustRightInd/>
      <w:spacing w:after="120" w:line="480" w:lineRule="auto"/>
      <w:ind w:left="283"/>
    </w:pPr>
    <w:rPr>
      <w:rFonts w:eastAsia="Calibri"/>
      <w:sz w:val="28"/>
      <w:szCs w:val="22"/>
      <w:lang w:eastAsia="en-US"/>
    </w:rPr>
  </w:style>
  <w:style w:type="character" w:customStyle="1" w:styleId="32">
    <w:name w:val="Основной текст с отступом 3 Знак"/>
    <w:link w:val="33"/>
    <w:uiPriority w:val="99"/>
    <w:semiHidden/>
    <w:rsid w:val="00F37E95"/>
    <w:rPr>
      <w:rFonts w:hAnsi="Times New Roman"/>
      <w:sz w:val="16"/>
      <w:szCs w:val="16"/>
      <w:lang w:eastAsia="en-US"/>
    </w:rPr>
  </w:style>
  <w:style w:type="paragraph" w:styleId="33">
    <w:name w:val="Body Text Indent 3"/>
    <w:basedOn w:val="a"/>
    <w:link w:val="32"/>
    <w:uiPriority w:val="99"/>
    <w:semiHidden/>
    <w:unhideWhenUsed/>
    <w:rsid w:val="00F37E95"/>
    <w:pPr>
      <w:widowControl/>
      <w:autoSpaceDE/>
      <w:autoSpaceDN/>
      <w:adjustRightInd/>
      <w:spacing w:after="120" w:line="276" w:lineRule="auto"/>
      <w:ind w:left="283"/>
    </w:pPr>
    <w:rPr>
      <w:rFonts w:cstheme="minorBidi"/>
      <w:sz w:val="16"/>
      <w:szCs w:val="16"/>
      <w:lang w:eastAsia="en-US"/>
    </w:rPr>
  </w:style>
  <w:style w:type="character" w:customStyle="1" w:styleId="310">
    <w:name w:val="Основной текст с отступом 3 Знак1"/>
    <w:basedOn w:val="a0"/>
    <w:uiPriority w:val="99"/>
    <w:semiHidden/>
    <w:rsid w:val="00F37E95"/>
    <w:rPr>
      <w:rFonts w:hAnsi="Times New Roman" w:cs="Times New Roman"/>
      <w:sz w:val="16"/>
      <w:szCs w:val="16"/>
    </w:rPr>
  </w:style>
  <w:style w:type="paragraph" w:styleId="aff">
    <w:name w:val="No Spacing"/>
    <w:uiPriority w:val="1"/>
    <w:qFormat/>
    <w:rsid w:val="00F37E95"/>
    <w:pPr>
      <w:spacing w:after="0" w:line="240" w:lineRule="auto"/>
    </w:pPr>
    <w:rPr>
      <w:rFonts w:eastAsia="Calibri" w:hAnsi="Times New Roman" w:cs="Times New Roman"/>
      <w:sz w:val="28"/>
      <w:lang w:eastAsia="en-US"/>
    </w:rPr>
  </w:style>
  <w:style w:type="paragraph" w:customStyle="1" w:styleId="FR2">
    <w:name w:val="FR2"/>
    <w:rsid w:val="00F37E95"/>
    <w:pPr>
      <w:widowControl w:val="0"/>
      <w:snapToGrid w:val="0"/>
      <w:spacing w:after="0" w:line="300" w:lineRule="auto"/>
      <w:jc w:val="center"/>
    </w:pPr>
    <w:rPr>
      <w:rFonts w:ascii="Arial" w:eastAsia="Times New Roman" w:hAnsi="Arial" w:cs="Times New Roman"/>
      <w:b/>
      <w:sz w:val="24"/>
      <w:szCs w:val="20"/>
    </w:rPr>
  </w:style>
  <w:style w:type="paragraph" w:customStyle="1" w:styleId="14">
    <w:name w:val="Стиль1"/>
    <w:basedOn w:val="a"/>
    <w:rsid w:val="00F37E95"/>
    <w:pPr>
      <w:autoSpaceDE/>
      <w:autoSpaceDN/>
      <w:adjustRightInd/>
      <w:snapToGrid w:val="0"/>
      <w:jc w:val="both"/>
    </w:pPr>
    <w:rPr>
      <w:rFonts w:eastAsia="Batang"/>
      <w:sz w:val="28"/>
      <w:szCs w:val="20"/>
    </w:rPr>
  </w:style>
  <w:style w:type="paragraph" w:customStyle="1" w:styleId="15">
    <w:name w:val="Знак Знак1 Знак Знак Знак Знак Знак Знак Знак Знак"/>
    <w:basedOn w:val="a"/>
    <w:autoRedefine/>
    <w:rsid w:val="00F37E95"/>
    <w:pPr>
      <w:widowControl/>
      <w:autoSpaceDE/>
      <w:autoSpaceDN/>
      <w:adjustRightInd/>
      <w:spacing w:after="160" w:line="240" w:lineRule="exact"/>
    </w:pPr>
    <w:rPr>
      <w:rFonts w:eastAsia="SimSun"/>
      <w:b/>
      <w:bCs/>
      <w:sz w:val="28"/>
      <w:szCs w:val="28"/>
      <w:lang w:val="en-US" w:eastAsia="en-US"/>
    </w:rPr>
  </w:style>
  <w:style w:type="paragraph" w:customStyle="1" w:styleId="16">
    <w:name w:val="Без интервала1"/>
    <w:uiPriority w:val="1"/>
    <w:qFormat/>
    <w:rsid w:val="00F37E95"/>
    <w:pPr>
      <w:spacing w:after="0" w:line="240" w:lineRule="auto"/>
    </w:pPr>
    <w:rPr>
      <w:rFonts w:eastAsia="Times New Roman" w:hAnsi="Times New Roman" w:cs="Times New Roman"/>
      <w:sz w:val="28"/>
      <w:lang w:eastAsia="en-US"/>
    </w:rPr>
  </w:style>
  <w:style w:type="paragraph" w:customStyle="1" w:styleId="17">
    <w:name w:val="Знак Знак Знак1 Знак Знак Знак Знак Знак Знак"/>
    <w:basedOn w:val="a"/>
    <w:next w:val="2"/>
    <w:autoRedefine/>
    <w:rsid w:val="00F37E95"/>
    <w:pPr>
      <w:widowControl/>
      <w:autoSpaceDE/>
      <w:autoSpaceDN/>
      <w:adjustRightInd/>
      <w:spacing w:after="160"/>
      <w:ind w:firstLine="720"/>
      <w:jc w:val="both"/>
    </w:pPr>
    <w:rPr>
      <w:rFonts w:eastAsia="Times New Roman"/>
      <w:sz w:val="28"/>
      <w:szCs w:val="28"/>
      <w:lang w:val="en-US" w:eastAsia="en-US"/>
    </w:rPr>
  </w:style>
  <w:style w:type="paragraph" w:customStyle="1" w:styleId="s8">
    <w:name w:val="s8"/>
    <w:basedOn w:val="a"/>
    <w:rsid w:val="00F37E95"/>
    <w:pPr>
      <w:widowControl/>
      <w:autoSpaceDE/>
      <w:autoSpaceDN/>
      <w:adjustRightInd/>
    </w:pPr>
    <w:rPr>
      <w:rFonts w:eastAsia="Times New Roman"/>
      <w:color w:val="333399"/>
    </w:rPr>
  </w:style>
  <w:style w:type="paragraph" w:customStyle="1" w:styleId="listparagraph0">
    <w:name w:val="listparagraph0"/>
    <w:basedOn w:val="a"/>
    <w:rsid w:val="00F37E95"/>
    <w:pPr>
      <w:widowControl/>
      <w:autoSpaceDE/>
      <w:autoSpaceDN/>
      <w:adjustRightInd/>
      <w:spacing w:before="100" w:beforeAutospacing="1" w:after="100" w:afterAutospacing="1"/>
    </w:pPr>
    <w:rPr>
      <w:rFonts w:eastAsia="Times New Roman"/>
    </w:rPr>
  </w:style>
  <w:style w:type="character" w:customStyle="1" w:styleId="s19">
    <w:name w:val="s19"/>
    <w:rsid w:val="00F37E95"/>
    <w:rPr>
      <w:rFonts w:ascii="Times New Roman" w:hAnsi="Times New Roman" w:cs="Times New Roman" w:hint="default"/>
      <w:b w:val="0"/>
      <w:bCs w:val="0"/>
      <w:i w:val="0"/>
      <w:iCs w:val="0"/>
      <w:color w:val="008000"/>
    </w:rPr>
  </w:style>
  <w:style w:type="character" w:customStyle="1" w:styleId="s7">
    <w:name w:val="s7"/>
    <w:rsid w:val="00F37E95"/>
    <w:rPr>
      <w:rFonts w:ascii="Courier New" w:hAnsi="Courier New" w:cs="Courier New" w:hint="default"/>
      <w:b w:val="0"/>
      <w:bCs w:val="0"/>
      <w:color w:val="000000"/>
    </w:rPr>
  </w:style>
  <w:style w:type="character" w:customStyle="1" w:styleId="s9">
    <w:name w:val="s9"/>
    <w:rsid w:val="00F37E95"/>
    <w:rPr>
      <w:rFonts w:ascii="Times New Roman" w:hAnsi="Times New Roman" w:cs="Times New Roman" w:hint="default"/>
      <w:b w:val="0"/>
      <w:bCs w:val="0"/>
      <w:i/>
      <w:iCs/>
      <w:color w:val="333399"/>
      <w:u w:val="single"/>
    </w:rPr>
  </w:style>
  <w:style w:type="character" w:customStyle="1" w:styleId="s10">
    <w:name w:val="s10"/>
    <w:rsid w:val="00F37E95"/>
    <w:rPr>
      <w:rFonts w:ascii="Times New Roman" w:hAnsi="Times New Roman" w:cs="Times New Roman" w:hint="default"/>
      <w:color w:val="333399"/>
      <w:u w:val="single"/>
    </w:rPr>
  </w:style>
  <w:style w:type="character" w:customStyle="1" w:styleId="s11">
    <w:name w:val="s11"/>
    <w:rsid w:val="00F37E95"/>
    <w:rPr>
      <w:rFonts w:ascii="Courier New" w:hAnsi="Courier New" w:cs="Courier New" w:hint="default"/>
      <w:b/>
      <w:bCs/>
      <w:color w:val="000000"/>
    </w:rPr>
  </w:style>
  <w:style w:type="character" w:customStyle="1" w:styleId="s12">
    <w:name w:val="s12"/>
    <w:rsid w:val="00F37E95"/>
    <w:rPr>
      <w:rFonts w:ascii="Courier New" w:hAnsi="Courier New" w:cs="Courier New" w:hint="default"/>
      <w:b w:val="0"/>
      <w:bCs w:val="0"/>
      <w:color w:val="333399"/>
      <w:u w:val="single"/>
    </w:rPr>
  </w:style>
  <w:style w:type="character" w:customStyle="1" w:styleId="s13">
    <w:name w:val="s13"/>
    <w:rsid w:val="00F37E95"/>
    <w:rPr>
      <w:rFonts w:ascii="Courier New" w:hAnsi="Courier New" w:cs="Courier New" w:hint="default"/>
      <w:i/>
      <w:iCs/>
      <w:color w:val="FF0000"/>
    </w:rPr>
  </w:style>
  <w:style w:type="character" w:customStyle="1" w:styleId="s14">
    <w:name w:val="s14"/>
    <w:rsid w:val="00F37E95"/>
    <w:rPr>
      <w:rFonts w:ascii="Courier New" w:hAnsi="Courier New" w:cs="Courier New" w:hint="default"/>
      <w:color w:val="008000"/>
    </w:rPr>
  </w:style>
  <w:style w:type="character" w:customStyle="1" w:styleId="s15">
    <w:name w:val="s15"/>
    <w:rsid w:val="00F37E95"/>
    <w:rPr>
      <w:rFonts w:ascii="Courier New" w:hAnsi="Courier New" w:cs="Courier New" w:hint="default"/>
      <w:color w:val="333399"/>
      <w:u w:val="single"/>
    </w:rPr>
  </w:style>
  <w:style w:type="character" w:customStyle="1" w:styleId="s16">
    <w:name w:val="s16"/>
    <w:rsid w:val="00F37E95"/>
    <w:rPr>
      <w:rFonts w:ascii="Times New Roman" w:hAnsi="Times New Roman" w:cs="Times New Roman" w:hint="default"/>
      <w:b w:val="0"/>
      <w:bCs w:val="0"/>
      <w:i/>
      <w:iCs/>
      <w:caps w:val="0"/>
      <w:color w:val="000000"/>
    </w:rPr>
  </w:style>
  <w:style w:type="character" w:customStyle="1" w:styleId="s17">
    <w:name w:val="s17"/>
    <w:rsid w:val="00F37E95"/>
    <w:rPr>
      <w:rFonts w:ascii="Times New Roman" w:hAnsi="Times New Roman" w:cs="Times New Roman" w:hint="default"/>
      <w:b w:val="0"/>
      <w:bCs w:val="0"/>
      <w:color w:val="000000"/>
    </w:rPr>
  </w:style>
  <w:style w:type="character" w:customStyle="1" w:styleId="s18">
    <w:name w:val="s18"/>
    <w:rsid w:val="00F37E95"/>
    <w:rPr>
      <w:rFonts w:ascii="Times New Roman" w:hAnsi="Times New Roman" w:cs="Times New Roman" w:hint="default"/>
      <w:b w:val="0"/>
      <w:bCs w:val="0"/>
      <w:color w:val="000000"/>
    </w:rPr>
  </w:style>
  <w:style w:type="paragraph" w:customStyle="1" w:styleId="aff0">
    <w:name w:val="Заголовок раздела"/>
    <w:basedOn w:val="a"/>
    <w:rsid w:val="00F37E95"/>
    <w:pPr>
      <w:autoSpaceDE/>
      <w:autoSpaceDN/>
      <w:ind w:left="927" w:hanging="360"/>
      <w:jc w:val="center"/>
    </w:pPr>
    <w:rPr>
      <w:rFonts w:ascii="Arial" w:eastAsia="Times New Roman" w:hAnsi="Arial" w:cs="Arial"/>
      <w:b/>
    </w:rPr>
  </w:style>
  <w:style w:type="paragraph" w:customStyle="1" w:styleId="24">
    <w:name w:val="Заголовок раздела 2"/>
    <w:basedOn w:val="a"/>
    <w:rsid w:val="00F37E95"/>
    <w:pPr>
      <w:tabs>
        <w:tab w:val="num" w:pos="360"/>
        <w:tab w:val="left" w:pos="993"/>
      </w:tabs>
      <w:autoSpaceDE/>
      <w:autoSpaceDN/>
      <w:jc w:val="center"/>
    </w:pPr>
    <w:rPr>
      <w:rFonts w:ascii="Arial" w:eastAsia="Times New Roman" w:hAnsi="Arial" w:cs="Arial"/>
      <w:b/>
    </w:rPr>
  </w:style>
  <w:style w:type="character" w:styleId="aff1">
    <w:name w:val="Hyperlink"/>
    <w:uiPriority w:val="99"/>
    <w:unhideWhenUsed/>
    <w:rsid w:val="004103D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6524955">
      <w:bodyDiv w:val="1"/>
      <w:marLeft w:val="0"/>
      <w:marRight w:val="0"/>
      <w:marTop w:val="0"/>
      <w:marBottom w:val="0"/>
      <w:divBdr>
        <w:top w:val="none" w:sz="0" w:space="0" w:color="auto"/>
        <w:left w:val="none" w:sz="0" w:space="0" w:color="auto"/>
        <w:bottom w:val="none" w:sz="0" w:space="0" w:color="auto"/>
        <w:right w:val="none" w:sz="0" w:space="0" w:color="auto"/>
      </w:divBdr>
    </w:div>
    <w:div w:id="1240477649">
      <w:bodyDiv w:val="1"/>
      <w:marLeft w:val="0"/>
      <w:marRight w:val="0"/>
      <w:marTop w:val="0"/>
      <w:marBottom w:val="0"/>
      <w:divBdr>
        <w:top w:val="none" w:sz="0" w:space="0" w:color="auto"/>
        <w:left w:val="none" w:sz="0" w:space="0" w:color="auto"/>
        <w:bottom w:val="none" w:sz="0" w:space="0" w:color="auto"/>
        <w:right w:val="none" w:sz="0" w:space="0" w:color="auto"/>
      </w:divBdr>
    </w:div>
    <w:div w:id="1372195107">
      <w:bodyDiv w:val="1"/>
      <w:marLeft w:val="0"/>
      <w:marRight w:val="0"/>
      <w:marTop w:val="0"/>
      <w:marBottom w:val="0"/>
      <w:divBdr>
        <w:top w:val="none" w:sz="0" w:space="0" w:color="auto"/>
        <w:left w:val="none" w:sz="0" w:space="0" w:color="auto"/>
        <w:bottom w:val="none" w:sz="0" w:space="0" w:color="auto"/>
        <w:right w:val="none" w:sz="0" w:space="0" w:color="auto"/>
      </w:divBdr>
    </w:div>
    <w:div w:id="1862813849">
      <w:bodyDiv w:val="1"/>
      <w:marLeft w:val="0"/>
      <w:marRight w:val="0"/>
      <w:marTop w:val="0"/>
      <w:marBottom w:val="0"/>
      <w:divBdr>
        <w:top w:val="none" w:sz="0" w:space="0" w:color="auto"/>
        <w:left w:val="none" w:sz="0" w:space="0" w:color="auto"/>
        <w:bottom w:val="none" w:sz="0" w:space="0" w:color="auto"/>
        <w:right w:val="none" w:sz="0" w:space="0" w:color="auto"/>
      </w:divBdr>
    </w:div>
    <w:div w:id="1953633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l:34108645.1%20" TargetMode="External"/><Relationship Id="rId13" Type="http://schemas.openxmlformats.org/officeDocument/2006/relationships/hyperlink" Target="jl:30044096.60000%20" TargetMode="External"/><Relationship Id="rId18" Type="http://schemas.openxmlformats.org/officeDocument/2006/relationships/hyperlink" Target="mailto:info@kase.kz.&#1080;&#1083;&#1080;"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jl:31548200.0.1004004077_2"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jl:31548200.0.1004004077_2"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jl://1006061.0/" TargetMode="External"/><Relationship Id="rId23" Type="http://schemas.openxmlformats.org/officeDocument/2006/relationships/fontTable" Target="fontTable.xml"/><Relationship Id="rId10" Type="http://schemas.openxmlformats.org/officeDocument/2006/relationships/hyperlink" Target="jl:30153248.312%20"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jl:30153248.34%20" TargetMode="External"/><Relationship Id="rId14" Type="http://schemas.openxmlformats.org/officeDocument/2006/relationships/hyperlink" Target="jl:34108645.25100%20" TargetMode="External"/><Relationship Id="rId22"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AC073B-4B3C-49DD-A526-AE4B41F4E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61</Pages>
  <Words>18895</Words>
  <Characters>136627</Characters>
  <Application>Microsoft Office Word</Application>
  <DocSecurity>0</DocSecurity>
  <Lines>1138</Lines>
  <Paragraphs>310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Асель Инербаева</dc:creator>
  <cp:lastModifiedBy>Алиев Мурат Берикович</cp:lastModifiedBy>
  <cp:revision>11</cp:revision>
  <cp:lastPrinted>2019-07-18T11:15:00Z</cp:lastPrinted>
  <dcterms:created xsi:type="dcterms:W3CDTF">2024-06-06T07:51:00Z</dcterms:created>
  <dcterms:modified xsi:type="dcterms:W3CDTF">2024-12-05T10:22:00Z</dcterms:modified>
</cp:coreProperties>
</file>