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B7B1F" w14:textId="324F1724" w:rsidR="006169B1" w:rsidRPr="006169B1" w:rsidRDefault="00AE354D" w:rsidP="006169B1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bookmarkStart w:id="0" w:name="_Hlk117239476"/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VMware</w:t>
      </w:r>
      <w:r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vSphere</w:t>
      </w:r>
      <w:r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Enterprise</w:t>
      </w:r>
      <w:r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plus</w:t>
      </w:r>
      <w:bookmarkEnd w:id="0"/>
      <w:r w:rsidR="006169B1"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жазылым</w:t>
      </w:r>
      <w:proofErr w:type="spellEnd"/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ды</w:t>
      </w:r>
      <w:r w:rsidR="00080B6B"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6169B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қайтадан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25E7CDFB" w14:textId="222B9C64" w:rsidR="006169B1" w:rsidRPr="00295579" w:rsidRDefault="006169B1" w:rsidP="006169B1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қорытындысы </w:t>
      </w:r>
      <w:proofErr w:type="spellStart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туралы</w:t>
      </w:r>
      <w:proofErr w:type="spellEnd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хаттама</w:t>
      </w:r>
      <w:proofErr w:type="spellEnd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48D5EC47" w:rsidR="001E4945" w:rsidRPr="002F05EB" w:rsidRDefault="001E4945" w:rsidP="006169B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0"/>
        <w:gridCol w:w="5516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55D71F90" w:rsidR="006D03D6" w:rsidRPr="0066066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6169B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352E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6169B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AE354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6169B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38E2C921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6169B1" w14:paraId="665AE22F" w14:textId="77777777" w:rsidTr="00262A06">
        <w:tc>
          <w:tcPr>
            <w:tcW w:w="9344" w:type="dxa"/>
            <w:gridSpan w:val="2"/>
          </w:tcPr>
          <w:p w14:paraId="25E53CD1" w14:textId="77777777" w:rsidR="006169B1" w:rsidRDefault="006169B1" w:rsidP="00262A06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6169B1" w14:paraId="1836F809" w14:textId="77777777" w:rsidTr="00262A06">
        <w:tc>
          <w:tcPr>
            <w:tcW w:w="2263" w:type="dxa"/>
          </w:tcPr>
          <w:p w14:paraId="47A4111F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7C31A940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169B1" w14:paraId="25B40068" w14:textId="77777777" w:rsidTr="00262A06">
        <w:tc>
          <w:tcPr>
            <w:tcW w:w="9344" w:type="dxa"/>
            <w:gridSpan w:val="2"/>
          </w:tcPr>
          <w:p w14:paraId="0FD62772" w14:textId="77777777" w:rsidR="006169B1" w:rsidRDefault="006169B1" w:rsidP="00262A06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6169B1" w14:paraId="04EF70EB" w14:textId="77777777" w:rsidTr="00262A06">
        <w:tc>
          <w:tcPr>
            <w:tcW w:w="2263" w:type="dxa"/>
          </w:tcPr>
          <w:p w14:paraId="05804DE8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263972A2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169B1" w14:paraId="4FBDD475" w14:textId="77777777" w:rsidTr="00262A06">
        <w:tc>
          <w:tcPr>
            <w:tcW w:w="9344" w:type="dxa"/>
            <w:gridSpan w:val="2"/>
          </w:tcPr>
          <w:p w14:paraId="70CBA675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6169B1" w14:paraId="3323D8F2" w14:textId="77777777" w:rsidTr="00262A06">
        <w:tc>
          <w:tcPr>
            <w:tcW w:w="2263" w:type="dxa"/>
          </w:tcPr>
          <w:p w14:paraId="408C7361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67333923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169B1" w:rsidRPr="001C221A" w14:paraId="57D0CE32" w14:textId="77777777" w:rsidTr="00262A06">
        <w:tc>
          <w:tcPr>
            <w:tcW w:w="2263" w:type="dxa"/>
          </w:tcPr>
          <w:p w14:paraId="01467E9B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 В.Н.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      </w:t>
            </w:r>
          </w:p>
        </w:tc>
        <w:tc>
          <w:tcPr>
            <w:tcW w:w="7081" w:type="dxa"/>
          </w:tcPr>
          <w:p w14:paraId="0873A6C0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 бастығының орынбасары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6169B1" w:rsidRPr="00352EDB" w14:paraId="67A780BE" w14:textId="77777777" w:rsidTr="00262A06">
        <w:tc>
          <w:tcPr>
            <w:tcW w:w="2263" w:type="dxa"/>
          </w:tcPr>
          <w:p w14:paraId="00832D38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36A7F6E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6169B1" w:rsidRPr="00352EDB" w14:paraId="25783E5F" w14:textId="77777777" w:rsidTr="00262A06">
        <w:tc>
          <w:tcPr>
            <w:tcW w:w="2263" w:type="dxa"/>
          </w:tcPr>
          <w:p w14:paraId="2002DFE7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29546375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6169B1" w:rsidRPr="00352EDB" w14:paraId="378AF153" w14:textId="77777777" w:rsidTr="00262A06">
        <w:tc>
          <w:tcPr>
            <w:tcW w:w="2263" w:type="dxa"/>
          </w:tcPr>
          <w:p w14:paraId="10FD8533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68EBC254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6169B1" w14:paraId="31653528" w14:textId="77777777" w:rsidTr="00262A06">
        <w:tc>
          <w:tcPr>
            <w:tcW w:w="9344" w:type="dxa"/>
            <w:gridSpan w:val="2"/>
          </w:tcPr>
          <w:p w14:paraId="6858CAB3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6169B1" w14:paraId="729EA97E" w14:textId="77777777" w:rsidTr="00262A06">
        <w:tc>
          <w:tcPr>
            <w:tcW w:w="2263" w:type="dxa"/>
          </w:tcPr>
          <w:p w14:paraId="12B50A3D" w14:textId="77777777" w:rsidR="006169B1" w:rsidRPr="00E65BA8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</w:t>
            </w:r>
          </w:p>
        </w:tc>
        <w:tc>
          <w:tcPr>
            <w:tcW w:w="7081" w:type="dxa"/>
          </w:tcPr>
          <w:p w14:paraId="46567D4F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E65BA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</w:p>
          <w:p w14:paraId="7F120D8C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</w:p>
        </w:tc>
      </w:tr>
    </w:tbl>
    <w:p w14:paraId="749A17FB" w14:textId="77777777" w:rsidR="006169B1" w:rsidRPr="006169B1" w:rsidRDefault="006169B1" w:rsidP="006169B1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тендерлік баға ұсыныстарын ашу, оларды бағалау және салыстыру бойынша рәсім жүргізді </w:t>
      </w:r>
    </w:p>
    <w:p w14:paraId="5696F8D6" w14:textId="77777777" w:rsidR="006169B1" w:rsidRPr="006169B1" w:rsidRDefault="006169B1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8D4FEEF" w14:textId="64DD604F" w:rsidR="006169B1" w:rsidRPr="0028113D" w:rsidRDefault="006169B1" w:rsidP="00B95BBC">
      <w:pPr>
        <w:pStyle w:val="a4"/>
        <w:numPr>
          <w:ilvl w:val="0"/>
          <w:numId w:val="11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95BBC">
        <w:rPr>
          <w:rFonts w:ascii="Arial" w:eastAsia="Times New Roman" w:hAnsi="Arial" w:cs="Arial"/>
          <w:sz w:val="18"/>
          <w:szCs w:val="18"/>
          <w:lang w:val="kk-KZ" w:eastAsia="ru-RU"/>
        </w:rPr>
        <w:t>Қатыспаған тендерлік комиссияның мүшелері туралы ақпарат: Жоқ.</w:t>
      </w:r>
    </w:p>
    <w:p w14:paraId="14D90578" w14:textId="38B60D72" w:rsidR="006169B1" w:rsidRDefault="006169B1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. 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Сатып алуға бөлінген сома, сатып алу жоспарына сәйкес: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83 750</w:t>
      </w:r>
      <w:r w:rsidR="00AF6BAE">
        <w:rPr>
          <w:rFonts w:ascii="Arial" w:eastAsia="Times New Roman" w:hAnsi="Arial" w:cs="Arial"/>
          <w:sz w:val="18"/>
          <w:szCs w:val="18"/>
          <w:lang w:val="kk-KZ" w:eastAsia="ru-RU"/>
        </w:rPr>
        <w:t> 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>000</w:t>
      </w:r>
      <w:r w:rsidR="00AF6BAE">
        <w:rPr>
          <w:rFonts w:ascii="Arial" w:eastAsia="Times New Roman" w:hAnsi="Arial" w:cs="Arial"/>
          <w:sz w:val="18"/>
          <w:szCs w:val="18"/>
          <w:lang w:val="kk-KZ" w:eastAsia="ru-RU"/>
        </w:rPr>
        <w:t>,0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AF6BAE" w:rsidRPr="00AF6BAE">
        <w:rPr>
          <w:rFonts w:ascii="Arial" w:eastAsia="Times New Roman" w:hAnsi="Arial" w:cs="Arial"/>
          <w:sz w:val="18"/>
          <w:szCs w:val="18"/>
          <w:lang w:val="kk-KZ" w:eastAsia="ru-RU"/>
        </w:rPr>
        <w:t>сексен үш миллион жеті жүз елу мың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>) теңге</w:t>
      </w:r>
      <w:r w:rsidR="00B26324" w:rsidRPr="00B2632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26324">
        <w:rPr>
          <w:rFonts w:ascii="Arial" w:eastAsia="Times New Roman" w:hAnsi="Arial" w:cs="Arial"/>
          <w:sz w:val="18"/>
          <w:szCs w:val="18"/>
          <w:lang w:val="kk-KZ" w:eastAsia="ru-RU"/>
        </w:rPr>
        <w:t>ҚҚС</w:t>
      </w:r>
      <w:r w:rsidR="00B26324" w:rsidRPr="00B26324">
        <w:rPr>
          <w:rFonts w:ascii="Arial" w:eastAsia="Times New Roman" w:hAnsi="Arial" w:cs="Arial"/>
          <w:sz w:val="18"/>
          <w:szCs w:val="18"/>
          <w:lang w:val="kk-KZ" w:eastAsia="ru-RU"/>
        </w:rPr>
        <w:t>-</w:t>
      </w:r>
      <w:r w:rsidR="00B26324">
        <w:rPr>
          <w:rFonts w:ascii="Arial" w:eastAsia="Times New Roman" w:hAnsi="Arial" w:cs="Arial"/>
          <w:sz w:val="18"/>
          <w:szCs w:val="18"/>
          <w:lang w:val="kk-KZ" w:eastAsia="ru-RU"/>
        </w:rPr>
        <w:t>сыз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54EBE838" w14:textId="6108D66C" w:rsidR="006169B1" w:rsidRPr="00AF6BAE" w:rsidRDefault="006169B1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3.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Тендерге қатысушылар және тендерлік баға ұсынымдары тізілімі:</w:t>
      </w:r>
    </w:p>
    <w:p w14:paraId="79389265" w14:textId="098B5463" w:rsidR="006169B1" w:rsidRPr="00AF6BAE" w:rsidRDefault="00AF6BAE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 ЖШС, баға ұсынысы </w:t>
      </w:r>
      <w:r w:rsidR="000C5490" w:rsidRPr="000C5490">
        <w:rPr>
          <w:rFonts w:ascii="Arial" w:eastAsia="Times New Roman" w:hAnsi="Arial" w:cs="Arial"/>
          <w:sz w:val="18"/>
          <w:szCs w:val="18"/>
          <w:lang w:val="kk-KZ" w:eastAsia="ru-RU"/>
        </w:rPr>
        <w:t>ҚҚС-пен</w:t>
      </w:r>
      <w:r w:rsidR="000C5490" w:rsidRPr="000C549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352EDB" w:rsidRPr="00352EDB">
        <w:rPr>
          <w:rFonts w:ascii="Arial" w:eastAsia="Times New Roman" w:hAnsi="Arial" w:cs="Arial"/>
          <w:sz w:val="18"/>
          <w:szCs w:val="18"/>
          <w:lang w:val="kk-KZ" w:eastAsia="ru-RU"/>
        </w:rPr>
        <w:t>59 006 500,0 (елу тоғыз миллион алты мың бес жүз)</w:t>
      </w:r>
      <w:r w:rsidR="00352ED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теңге;</w:t>
      </w:r>
    </w:p>
    <w:p w14:paraId="0A5515AB" w14:textId="405A3763" w:rsidR="006169B1" w:rsidRDefault="00AF6BAE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" ЖШС, баға ұсынысы</w:t>
      </w:r>
      <w:r w:rsidR="000C549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0C5490" w:rsidRPr="000C5490">
        <w:rPr>
          <w:rFonts w:ascii="Arial" w:eastAsia="Times New Roman" w:hAnsi="Arial" w:cs="Arial"/>
          <w:sz w:val="18"/>
          <w:szCs w:val="18"/>
          <w:lang w:val="kk-KZ" w:eastAsia="ru-RU"/>
        </w:rPr>
        <w:t>ҚҚС-сыз</w:t>
      </w:r>
      <w:r w:rsidR="000C549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52 455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 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360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,0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елу екі миллион төрт жүз елу бес мың үш жүз алпыс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) теңге.</w:t>
      </w:r>
    </w:p>
    <w:p w14:paraId="7D2D0707" w14:textId="46DDBC30" w:rsidR="006169B1" w:rsidRPr="00AF6BAE" w:rsidRDefault="00AF6BAE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4.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Бағалық ұсыныстары қабылданбаған тендерге қатысушылардың тізбесі: жоқ.</w:t>
      </w:r>
    </w:p>
    <w:p w14:paraId="41864F1B" w14:textId="78BDB986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5.</w:t>
      </w:r>
      <w:r w:rsidR="00AF6BAE"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Бағалау критерийлерін қолдану нәтижелері (олар болған жағдайда): қолданылмады.</w:t>
      </w:r>
    </w:p>
    <w:p w14:paraId="7EA08361" w14:textId="15DAFE03" w:rsidR="006169B1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6.</w:t>
      </w:r>
      <w:r w:rsidR="00AF6BAE"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Тендер жеңімпазы туралы мәліметтер: "</w:t>
      </w:r>
      <w:r w:rsidR="007724B3" w:rsidRPr="007724B3"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" ЖШС.</w:t>
      </w:r>
    </w:p>
    <w:p w14:paraId="3160E12F" w14:textId="147E2A2B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7.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ab/>
        <w:t>Төмендегі туралы мәліметтер:</w:t>
      </w:r>
    </w:p>
    <w:p w14:paraId="6CABA01D" w14:textId="65FE9C66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сатып алу туралы шарт сомасы: </w:t>
      </w:r>
      <w:r w:rsidR="000C5490">
        <w:rPr>
          <w:rFonts w:ascii="Arial" w:eastAsia="Times New Roman" w:hAnsi="Arial" w:cs="Arial"/>
          <w:sz w:val="18"/>
          <w:szCs w:val="18"/>
          <w:lang w:val="kk-KZ" w:eastAsia="ru-RU"/>
        </w:rPr>
        <w:t>ҚҚС-пен</w:t>
      </w:r>
      <w:r w:rsidR="000C5490" w:rsidRPr="00B2632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26324" w:rsidRPr="00B2632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58 750 003,20 </w:t>
      </w:r>
      <w:r w:rsidR="00AF6BAE" w:rsidRPr="00AF6BAE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7B0A41" w:rsidRPr="007B0A41">
        <w:rPr>
          <w:rFonts w:ascii="Arial" w:eastAsia="Times New Roman" w:hAnsi="Arial" w:cs="Arial"/>
          <w:sz w:val="18"/>
          <w:szCs w:val="18"/>
          <w:lang w:val="kk-KZ" w:eastAsia="ru-RU"/>
        </w:rPr>
        <w:t>елу сегіз миллион жеті жүз елу мың үш</w:t>
      </w:r>
      <w:r w:rsidR="00AF6BAE"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)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теңге</w:t>
      </w:r>
      <w:r w:rsidR="007B0A4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20 тиын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; </w:t>
      </w:r>
    </w:p>
    <w:p w14:paraId="0F2A62C9" w14:textId="77777777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Ереженің 99-тармағында көзделген құжаттарды ұсыну мерзімдері: сатып алу қорытындылары туралы хаттама жарияланған күннен бастап 5 (бес) жұмыс күні ішінде; </w:t>
      </w:r>
    </w:p>
    <w:p w14:paraId="681C825F" w14:textId="77777777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– сатып алу туралы шартты жасасу мерзімдері: сатып алу туралы шарттың жобасына жеңімпаз деп танылған әлеуетті өнім беруші қол қояды және Тапсырыс беруші қол қойған сатып алу туралы шарттың жобасын алған күннен бастап 7 (жеті) жұмыс күні ішінде Тапсырыс берушіге ұсынылады</w:t>
      </w:r>
    </w:p>
    <w:p w14:paraId="28C2700C" w14:textId="07612D79" w:rsidR="006169B1" w:rsidRPr="00AF6BAE" w:rsidRDefault="006169B1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8.</w:t>
      </w:r>
      <w:r w:rsid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Ұсынысы тендер жеңімпазынан кейін ең қолайлы болып табылатын тендерге қатысушы туралы мәліметтер: "</w:t>
      </w:r>
      <w:r w:rsidR="007B0A41" w:rsidRPr="007B0A41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" ЖШС.</w:t>
      </w:r>
    </w:p>
    <w:p w14:paraId="477520DE" w14:textId="735C5BCE" w:rsidR="00763F6C" w:rsidRPr="00AF6BAE" w:rsidRDefault="00763F6C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393AD683" w14:textId="77777777" w:rsidR="006169B1" w:rsidRDefault="006169B1" w:rsidP="00763F6C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920"/>
        <w:jc w:val="both"/>
        <w:rPr>
          <w:rFonts w:ascii="Arial" w:hAnsi="Arial" w:cs="Arial"/>
          <w:sz w:val="18"/>
          <w:szCs w:val="18"/>
          <w:lang w:val="kk-KZ"/>
        </w:rPr>
      </w:pPr>
    </w:p>
    <w:p w14:paraId="5422D34B" w14:textId="77777777" w:rsidR="006169B1" w:rsidRPr="00A261DF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5710D9BC" w14:textId="77777777" w:rsidR="006169B1" w:rsidRPr="00DE793B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орынбасары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3C7DD3F1" w14:textId="77777777" w:rsidR="006169B1" w:rsidRPr="00DE793B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proofErr w:type="spellStart"/>
      <w:r w:rsidRPr="00A261DF">
        <w:rPr>
          <w:rFonts w:ascii="Arial" w:hAnsi="Arial" w:cs="Arial"/>
          <w:sz w:val="18"/>
          <w:szCs w:val="18"/>
        </w:rPr>
        <w:t>Тендерлік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4238ABCD" w14:textId="77777777" w:rsidR="006169B1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      Юн В.Н.</w:t>
      </w:r>
    </w:p>
    <w:p w14:paraId="1323BCDB" w14:textId="77777777" w:rsidR="006169B1" w:rsidRPr="000378BA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5D10C7D1" w14:textId="77777777" w:rsidR="006169B1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lastRenderedPageBreak/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67CE87D9" w14:textId="77777777" w:rsidR="006169B1" w:rsidRPr="000378BA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793E7163" w14:textId="77777777" w:rsidR="006169B1" w:rsidRPr="00A261DF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хатшысы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Кукшебаев К.Д.</w:t>
      </w:r>
    </w:p>
    <w:p w14:paraId="02A82383" w14:textId="1DA4BE3C" w:rsidR="005B6CCF" w:rsidRPr="002F05EB" w:rsidRDefault="005B6CCF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1" w15:restartNumberingAfterBreak="0">
    <w:nsid w:val="14F2323B"/>
    <w:multiLevelType w:val="hybridMultilevel"/>
    <w:tmpl w:val="2242A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75B9A"/>
    <w:multiLevelType w:val="hybridMultilevel"/>
    <w:tmpl w:val="DCDCA88C"/>
    <w:lvl w:ilvl="0" w:tplc="13BC8C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A0A52"/>
    <w:multiLevelType w:val="hybridMultilevel"/>
    <w:tmpl w:val="68FA9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8A22E68"/>
    <w:multiLevelType w:val="hybridMultilevel"/>
    <w:tmpl w:val="4F689E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7"/>
  </w:num>
  <w:num w:numId="2" w16cid:durableId="162748558">
    <w:abstractNumId w:val="4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6"/>
  </w:num>
  <w:num w:numId="6" w16cid:durableId="2084445386">
    <w:abstractNumId w:val="3"/>
  </w:num>
  <w:num w:numId="7" w16cid:durableId="445318079">
    <w:abstractNumId w:val="10"/>
  </w:num>
  <w:num w:numId="8" w16cid:durableId="344402239">
    <w:abstractNumId w:val="9"/>
  </w:num>
  <w:num w:numId="9" w16cid:durableId="2132432610">
    <w:abstractNumId w:val="2"/>
  </w:num>
  <w:num w:numId="10" w16cid:durableId="1740902063">
    <w:abstractNumId w:val="1"/>
  </w:num>
  <w:num w:numId="11" w16cid:durableId="3134611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0C5490"/>
    <w:rsid w:val="001111DF"/>
    <w:rsid w:val="00143821"/>
    <w:rsid w:val="00161E7C"/>
    <w:rsid w:val="00166DBC"/>
    <w:rsid w:val="001E4945"/>
    <w:rsid w:val="002233CF"/>
    <w:rsid w:val="002424FD"/>
    <w:rsid w:val="00275E84"/>
    <w:rsid w:val="0028113D"/>
    <w:rsid w:val="00295579"/>
    <w:rsid w:val="00297653"/>
    <w:rsid w:val="002A0B23"/>
    <w:rsid w:val="002C6F86"/>
    <w:rsid w:val="002F05EB"/>
    <w:rsid w:val="002F2CF9"/>
    <w:rsid w:val="00333D75"/>
    <w:rsid w:val="0033489F"/>
    <w:rsid w:val="00346B80"/>
    <w:rsid w:val="00352EDB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169B1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63F6C"/>
    <w:rsid w:val="007724B3"/>
    <w:rsid w:val="007959C7"/>
    <w:rsid w:val="00796F20"/>
    <w:rsid w:val="007A4A79"/>
    <w:rsid w:val="007B0A41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354D"/>
    <w:rsid w:val="00AE7AFD"/>
    <w:rsid w:val="00AF6BAE"/>
    <w:rsid w:val="00B26324"/>
    <w:rsid w:val="00B7253D"/>
    <w:rsid w:val="00B95BBC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A5B2E"/>
    <w:rsid w:val="00DE4101"/>
    <w:rsid w:val="00DF5E3F"/>
    <w:rsid w:val="00E60A7B"/>
    <w:rsid w:val="00E848BB"/>
    <w:rsid w:val="00E96E74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19</cp:revision>
  <cp:lastPrinted>2022-12-14T10:08:00Z</cp:lastPrinted>
  <dcterms:created xsi:type="dcterms:W3CDTF">2022-10-27T08:14:00Z</dcterms:created>
  <dcterms:modified xsi:type="dcterms:W3CDTF">2022-12-14T10:09:00Z</dcterms:modified>
</cp:coreProperties>
</file>