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263E3" w14:textId="51DD9EDA" w:rsidR="00AA4AD1" w:rsidRPr="0057092A" w:rsidRDefault="00902A8B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proofErr w:type="spellStart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Netflow</w:t>
      </w:r>
      <w:proofErr w:type="spellEnd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analyser</w:t>
      </w:r>
      <w:proofErr w:type="spellEnd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бағдарламалық</w:t>
      </w:r>
      <w:proofErr w:type="spellEnd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құрал</w:t>
      </w:r>
      <w:proofErr w:type="spellEnd"/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д</w:t>
      </w:r>
      <w:r w:rsidRPr="00902A8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ы</w:t>
      </w:r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қайтадан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47016A6F" w14:textId="229D9F58" w:rsidR="00080B6B" w:rsidRPr="0057092A" w:rsidRDefault="0057092A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57092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бойынша тендер </w:t>
      </w:r>
      <w:r w:rsidR="00AA4AD1" w:rsidRPr="0057092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қорытындысы</w:t>
      </w:r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57092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1C5D1219" w:rsidR="001E4945" w:rsidRPr="0057092A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78B26829" w:rsidR="006D03D6" w:rsidRPr="00896FD3" w:rsidRDefault="00902A8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7A53C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7A53C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9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 w:rsidR="007A53C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1.</w:t>
            </w:r>
            <w:r w:rsidR="00896FD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2022 жыл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54553D21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7A9FE906" w:rsid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2BF06B02" w14:textId="6DD772BF" w:rsidR="00902A8B" w:rsidRDefault="00902A8B" w:rsidP="00902A8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7D59EA91" w14:textId="65F621D7" w:rsidR="00902A8B" w:rsidRPr="00902A8B" w:rsidRDefault="00902A8B" w:rsidP="00902A8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 w:rsidRPr="00902A8B">
        <w:rPr>
          <w:rFonts w:ascii="Arial" w:eastAsia="Times New Roman" w:hAnsi="Arial" w:cs="Arial"/>
          <w:bCs/>
          <w:sz w:val="18"/>
          <w:szCs w:val="18"/>
          <w:lang w:val="kk-KZ" w:eastAsia="ru-RU"/>
        </w:rPr>
        <w:t>Цалюк А.Ю.</w:t>
      </w:r>
      <w:r w:rsidRPr="00902A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–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Басқарма Төраймының орынбасары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29BAF743" w14:textId="258B184C" w:rsidR="002F05EB" w:rsidRPr="00D953CC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D953CC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D953CC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D953CC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19E317B6" w14:textId="5A01541A" w:rsidR="00896FD3" w:rsidRPr="007A53C2" w:rsidRDefault="00902A8B" w:rsidP="00896FD3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Хо</w:t>
      </w:r>
      <w:r w:rsidR="00D953CC">
        <w:rPr>
          <w:rFonts w:ascii="Arial" w:eastAsia="Times New Roman" w:hAnsi="Arial" w:cs="Arial"/>
          <w:sz w:val="18"/>
          <w:szCs w:val="18"/>
          <w:lang w:val="kk-KZ" w:eastAsia="ru-RU"/>
        </w:rPr>
        <w:t>ж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амбердиев К.М.</w:t>
      </w:r>
      <w:r w:rsidR="00896FD3" w:rsidRPr="00D953C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–      </w:t>
      </w:r>
      <w:r w:rsidR="00D953CC">
        <w:rPr>
          <w:rFonts w:ascii="Arial" w:eastAsia="Times New Roman" w:hAnsi="Arial" w:cs="Arial"/>
          <w:sz w:val="18"/>
          <w:szCs w:val="18"/>
          <w:lang w:val="kk-KZ" w:eastAsia="ru-RU"/>
        </w:rPr>
        <w:t>Ақпараттық технологиялар Депртаментінің директоры</w:t>
      </w:r>
      <w:r w:rsidR="00896FD3" w:rsidRPr="007A53C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69DFC1DC" w14:textId="3A17F7D3" w:rsidR="002F05EB" w:rsidRPr="007A53C2" w:rsidRDefault="00660660" w:rsidP="007A53C2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К</w:t>
      </w:r>
      <w:r w:rsidR="002F05EB"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омисси</w:t>
      </w:r>
      <w:r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я мүшелері</w:t>
      </w:r>
      <w:r w:rsidR="002F05EB" w:rsidRPr="007A53C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:</w:t>
      </w:r>
    </w:p>
    <w:p w14:paraId="477F1374" w14:textId="7AD990D0" w:rsidR="007A53C2" w:rsidRPr="007A53C2" w:rsidRDefault="007A53C2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Бораналиева Э.А.   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Тәуекелдерді басқару бөлімінің бас маманы</w:t>
      </w:r>
    </w:p>
    <w:p w14:paraId="504D4CE0" w14:textId="03514F58" w:rsidR="002F05EB" w:rsidRDefault="00896FD3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Юн В.Т.                     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–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Заң бөлімі бас</w:t>
      </w:r>
      <w:r w:rsidR="00AA4A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заң кеңесшісі</w:t>
      </w:r>
      <w:r w:rsidR="002F05EB" w:rsidRPr="00896FD3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4D1FB800" w14:textId="3A6F972E" w:rsidR="00902A8B" w:rsidRDefault="00902A8B" w:rsidP="00902A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Жакыпова Ж.А.</w:t>
      </w:r>
      <w:r w:rsidRPr="00902A8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Pr="00896FD3">
        <w:rPr>
          <w:rFonts w:ascii="Arial" w:eastAsia="Times New Roman" w:hAnsi="Arial" w:cs="Arial"/>
          <w:sz w:val="18"/>
          <w:szCs w:val="18"/>
          <w:lang w:val="kk-KZ" w:eastAsia="ru-RU"/>
        </w:rPr>
        <w:t>–</w:t>
      </w:r>
      <w:r w:rsidRPr="00896FD3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7A53C2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896FD3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00E0140" w14:textId="44F0205D" w:rsidR="002F05EB" w:rsidRPr="007A53C2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7A53C2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2452B9A3" w14:textId="50C85AD3" w:rsidR="002F05EB" w:rsidRDefault="00902A8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Кукшебаев К.Д.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ab/>
        <w:t>–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="002F05EB" w:rsidRPr="007A53C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315142FE" w14:textId="77777777" w:rsidR="00902A8B" w:rsidRPr="007A53C2" w:rsidRDefault="00902A8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69C60388" w14:textId="23243E0F" w:rsidR="00896FD3" w:rsidRDefault="00902A8B" w:rsidP="0065648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1</w:t>
      </w:r>
      <w:r w:rsidR="00656480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Сатып алу жоспарына сәйкес сатып алу үшін бөлінген сома: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12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000 000 (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он екі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миллион) теңге.</w:t>
      </w:r>
    </w:p>
    <w:p w14:paraId="0C148989" w14:textId="77777777" w:rsidR="00896FD3" w:rsidRP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806D18B" w14:textId="464005AE" w:rsidR="00AA4AD1" w:rsidRDefault="00902A8B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 w:rsidR="00896FD3" w:rsidRPr="00896FD3">
        <w:rPr>
          <w:rFonts w:ascii="Arial" w:eastAsia="Times New Roman" w:hAnsi="Arial" w:cs="Arial"/>
          <w:sz w:val="18"/>
          <w:szCs w:val="18"/>
          <w:lang w:val="kk-KZ" w:eastAsia="ru-RU"/>
        </w:rPr>
        <w:t>. "Қазақстан қор биржасы" АҚ Директорлар кеңесінің шешімімен (2019 жылғы 29 шілдедегі № 33 отырыс хаттамасы) бекітілген "Қазақстан қор биржасы" АҚ тауарларды, жұмыстар мен көрсетілетін қызметтерді сатып алу Қағидаларының 100-тармағының 4) тармақшасына сәйкес тендерге қатысуға жол берілмегендігіне байланысты тендер комиссиясы тендер өткізілмеді деп таниды бірде-бір әлеуетті жеткізуші жоқ.</w:t>
      </w:r>
    </w:p>
    <w:p w14:paraId="738BD3FE" w14:textId="77777777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0DEC62E" w14:textId="77777777" w:rsidR="00896FD3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  <w:lang w:val="kk-KZ"/>
        </w:rPr>
      </w:pPr>
    </w:p>
    <w:p w14:paraId="1E28DB0E" w14:textId="77777777" w:rsidR="00896FD3" w:rsidRPr="0057092A" w:rsidRDefault="00896FD3" w:rsidP="00896FD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  <w:lang w:val="kk-KZ"/>
        </w:rPr>
      </w:pPr>
    </w:p>
    <w:p w14:paraId="2D43C63E" w14:textId="77777777" w:rsidR="00902A8B" w:rsidRPr="0057092A" w:rsidRDefault="00902A8B" w:rsidP="00902A8B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  <w:lang w:val="kk-KZ"/>
        </w:rPr>
      </w:pPr>
    </w:p>
    <w:p w14:paraId="50782C2E" w14:textId="73D42FDD" w:rsidR="00902A8B" w:rsidRDefault="00902A8B" w:rsidP="00902A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>
        <w:rPr>
          <w:rFonts w:ascii="Arial" w:hAnsi="Arial" w:cs="Arial"/>
          <w:sz w:val="18"/>
          <w:szCs w:val="18"/>
          <w:lang w:val="kk-KZ"/>
        </w:rPr>
        <w:tab/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   Цалюк А.Ю.</w:t>
      </w:r>
    </w:p>
    <w:p w14:paraId="57ECB40D" w14:textId="0C514F48" w:rsidR="00631417" w:rsidRPr="00902A8B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</w:t>
      </w:r>
      <w:r w:rsidR="00902A8B">
        <w:rPr>
          <w:rFonts w:ascii="Arial" w:hAnsi="Arial" w:cs="Arial"/>
          <w:sz w:val="18"/>
          <w:szCs w:val="18"/>
          <w:lang w:val="kk-KZ"/>
        </w:rPr>
        <w:t xml:space="preserve">төрағасының орынбасары   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           </w:t>
      </w:r>
      <w:r w:rsidR="00902A8B">
        <w:rPr>
          <w:rFonts w:ascii="Arial" w:hAnsi="Arial" w:cs="Arial"/>
          <w:sz w:val="18"/>
          <w:szCs w:val="18"/>
          <w:lang w:val="kk-KZ"/>
        </w:rPr>
        <w:t>Ходамбердиев К.М.</w:t>
      </w:r>
    </w:p>
    <w:p w14:paraId="6337B085" w14:textId="18A3FCD5" w:rsidR="007A53C2" w:rsidRPr="002723E7" w:rsidRDefault="007A53C2" w:rsidP="007A53C2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                                                                                                              Бораналиева Э.А.</w:t>
      </w:r>
    </w:p>
    <w:p w14:paraId="38F7C56E" w14:textId="53694AFD" w:rsidR="00631417" w:rsidRPr="002723E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</w:r>
      <w:r w:rsidR="00F05975">
        <w:rPr>
          <w:rFonts w:ascii="Arial" w:hAnsi="Arial" w:cs="Arial"/>
          <w:sz w:val="18"/>
          <w:szCs w:val="18"/>
          <w:lang w:val="kk-KZ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             Юн В.Т.</w:t>
      </w:r>
    </w:p>
    <w:p w14:paraId="02A82383" w14:textId="265B3F2C" w:rsidR="005B6CCF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</w:t>
      </w:r>
      <w:r w:rsidR="00902A8B">
        <w:rPr>
          <w:rFonts w:ascii="Arial" w:hAnsi="Arial" w:cs="Arial"/>
          <w:sz w:val="18"/>
          <w:szCs w:val="18"/>
          <w:lang w:val="kk-KZ"/>
        </w:rPr>
        <w:t>мүшесі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896FD3">
        <w:rPr>
          <w:rFonts w:ascii="Arial" w:hAnsi="Arial" w:cs="Arial"/>
          <w:sz w:val="18"/>
          <w:szCs w:val="18"/>
          <w:lang w:val="kk-KZ"/>
        </w:rPr>
        <w:t xml:space="preserve">       </w:t>
      </w:r>
      <w:r w:rsidR="00631417">
        <w:rPr>
          <w:rFonts w:ascii="Arial" w:hAnsi="Arial" w:cs="Arial"/>
          <w:sz w:val="18"/>
          <w:szCs w:val="18"/>
        </w:rPr>
        <w:t>Жакыпова Ж</w:t>
      </w:r>
      <w:r w:rsidR="00631417" w:rsidRPr="002723E7">
        <w:rPr>
          <w:rFonts w:ascii="Arial" w:hAnsi="Arial" w:cs="Arial"/>
          <w:sz w:val="18"/>
          <w:szCs w:val="18"/>
        </w:rPr>
        <w:t>.</w:t>
      </w:r>
      <w:r w:rsidR="00631417">
        <w:rPr>
          <w:rFonts w:ascii="Arial" w:hAnsi="Arial" w:cs="Arial"/>
          <w:sz w:val="18"/>
          <w:szCs w:val="18"/>
        </w:rPr>
        <w:t>А.</w:t>
      </w:r>
    </w:p>
    <w:p w14:paraId="15932F70" w14:textId="7A490493" w:rsidR="00902A8B" w:rsidRPr="00902A8B" w:rsidRDefault="00902A8B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Тендерлік комиссия хатшысы</w:t>
      </w:r>
      <w:r>
        <w:rPr>
          <w:rFonts w:ascii="Arial" w:hAnsi="Arial" w:cs="Arial"/>
          <w:sz w:val="18"/>
          <w:szCs w:val="18"/>
          <w:lang w:val="kk-KZ"/>
        </w:rPr>
        <w:tab/>
      </w:r>
      <w:r>
        <w:rPr>
          <w:rFonts w:ascii="Arial" w:hAnsi="Arial" w:cs="Arial"/>
          <w:sz w:val="18"/>
          <w:szCs w:val="18"/>
          <w:lang w:val="kk-KZ"/>
        </w:rPr>
        <w:tab/>
        <w:t xml:space="preserve">     Кукшебаев К.Д.</w:t>
      </w:r>
    </w:p>
    <w:p w14:paraId="2A638629" w14:textId="471E9EF2" w:rsidR="00AA4AD1" w:rsidRDefault="00AA4AD1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AA4AD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52" w:hanging="360"/>
      </w:pPr>
    </w:lvl>
    <w:lvl w:ilvl="2" w:tplc="0419001B" w:tentative="1">
      <w:start w:val="1"/>
      <w:numFmt w:val="lowerRoman"/>
      <w:lvlText w:val="%3."/>
      <w:lvlJc w:val="right"/>
      <w:pPr>
        <w:ind w:left="6272" w:hanging="180"/>
      </w:pPr>
    </w:lvl>
    <w:lvl w:ilvl="3" w:tplc="0419000F" w:tentative="1">
      <w:start w:val="1"/>
      <w:numFmt w:val="decimal"/>
      <w:lvlText w:val="%4."/>
      <w:lvlJc w:val="left"/>
      <w:pPr>
        <w:ind w:left="6992" w:hanging="360"/>
      </w:pPr>
    </w:lvl>
    <w:lvl w:ilvl="4" w:tplc="04190019" w:tentative="1">
      <w:start w:val="1"/>
      <w:numFmt w:val="lowerLetter"/>
      <w:lvlText w:val="%5."/>
      <w:lvlJc w:val="left"/>
      <w:pPr>
        <w:ind w:left="7712" w:hanging="360"/>
      </w:pPr>
    </w:lvl>
    <w:lvl w:ilvl="5" w:tplc="0419001B" w:tentative="1">
      <w:start w:val="1"/>
      <w:numFmt w:val="lowerRoman"/>
      <w:lvlText w:val="%6."/>
      <w:lvlJc w:val="right"/>
      <w:pPr>
        <w:ind w:left="8432" w:hanging="180"/>
      </w:pPr>
    </w:lvl>
    <w:lvl w:ilvl="6" w:tplc="0419000F" w:tentative="1">
      <w:start w:val="1"/>
      <w:numFmt w:val="decimal"/>
      <w:lvlText w:val="%7."/>
      <w:lvlJc w:val="left"/>
      <w:pPr>
        <w:ind w:left="9152" w:hanging="360"/>
      </w:pPr>
    </w:lvl>
    <w:lvl w:ilvl="7" w:tplc="04190019" w:tentative="1">
      <w:start w:val="1"/>
      <w:numFmt w:val="lowerLetter"/>
      <w:lvlText w:val="%8."/>
      <w:lvlJc w:val="left"/>
      <w:pPr>
        <w:ind w:left="9872" w:hanging="360"/>
      </w:pPr>
    </w:lvl>
    <w:lvl w:ilvl="8" w:tplc="0419001B" w:tentative="1">
      <w:start w:val="1"/>
      <w:numFmt w:val="lowerRoman"/>
      <w:lvlText w:val="%9."/>
      <w:lvlJc w:val="right"/>
      <w:pPr>
        <w:ind w:left="10592" w:hanging="180"/>
      </w:pPr>
    </w:lvl>
  </w:abstractNum>
  <w:abstractNum w:abstractNumId="1" w15:restartNumberingAfterBreak="0">
    <w:nsid w:val="19075B9A"/>
    <w:multiLevelType w:val="hybridMultilevel"/>
    <w:tmpl w:val="DCDCA88C"/>
    <w:lvl w:ilvl="0" w:tplc="13BC8C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78A22E68"/>
    <w:multiLevelType w:val="hybridMultilevel"/>
    <w:tmpl w:val="4F689E6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" w:hanging="360"/>
      </w:pPr>
    </w:lvl>
    <w:lvl w:ilvl="2" w:tplc="0419001B" w:tentative="1">
      <w:start w:val="1"/>
      <w:numFmt w:val="lowerRoman"/>
      <w:lvlText w:val="%3."/>
      <w:lvlJc w:val="right"/>
      <w:pPr>
        <w:ind w:left="1168" w:hanging="180"/>
      </w:pPr>
    </w:lvl>
    <w:lvl w:ilvl="3" w:tplc="0419000F" w:tentative="1">
      <w:start w:val="1"/>
      <w:numFmt w:val="decimal"/>
      <w:lvlText w:val="%4."/>
      <w:lvlJc w:val="left"/>
      <w:pPr>
        <w:ind w:left="1888" w:hanging="360"/>
      </w:pPr>
    </w:lvl>
    <w:lvl w:ilvl="4" w:tplc="04190019" w:tentative="1">
      <w:start w:val="1"/>
      <w:numFmt w:val="lowerLetter"/>
      <w:lvlText w:val="%5."/>
      <w:lvlJc w:val="left"/>
      <w:pPr>
        <w:ind w:left="2608" w:hanging="360"/>
      </w:pPr>
    </w:lvl>
    <w:lvl w:ilvl="5" w:tplc="0419001B" w:tentative="1">
      <w:start w:val="1"/>
      <w:numFmt w:val="lowerRoman"/>
      <w:lvlText w:val="%6."/>
      <w:lvlJc w:val="right"/>
      <w:pPr>
        <w:ind w:left="3328" w:hanging="180"/>
      </w:pPr>
    </w:lvl>
    <w:lvl w:ilvl="6" w:tplc="0419000F" w:tentative="1">
      <w:start w:val="1"/>
      <w:numFmt w:val="decimal"/>
      <w:lvlText w:val="%7."/>
      <w:lvlJc w:val="left"/>
      <w:pPr>
        <w:ind w:left="4048" w:hanging="360"/>
      </w:pPr>
    </w:lvl>
    <w:lvl w:ilvl="7" w:tplc="04190019" w:tentative="1">
      <w:start w:val="1"/>
      <w:numFmt w:val="lowerLetter"/>
      <w:lvlText w:val="%8."/>
      <w:lvlJc w:val="left"/>
      <w:pPr>
        <w:ind w:left="4768" w:hanging="360"/>
      </w:pPr>
    </w:lvl>
    <w:lvl w:ilvl="8" w:tplc="0419001B" w:tentative="1">
      <w:start w:val="1"/>
      <w:numFmt w:val="lowerRoman"/>
      <w:lvlText w:val="%9."/>
      <w:lvlJc w:val="right"/>
      <w:pPr>
        <w:ind w:left="5488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445318079">
    <w:abstractNumId w:val="8"/>
  </w:num>
  <w:num w:numId="8" w16cid:durableId="524247577">
    <w:abstractNumId w:val="7"/>
  </w:num>
  <w:num w:numId="9" w16cid:durableId="1839929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165D"/>
    <w:rsid w:val="005170C3"/>
    <w:rsid w:val="0052614D"/>
    <w:rsid w:val="00561B57"/>
    <w:rsid w:val="0057092A"/>
    <w:rsid w:val="005A2B66"/>
    <w:rsid w:val="005B6CCF"/>
    <w:rsid w:val="005C285F"/>
    <w:rsid w:val="005D5DD8"/>
    <w:rsid w:val="005E101C"/>
    <w:rsid w:val="00631417"/>
    <w:rsid w:val="00656480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63F6C"/>
    <w:rsid w:val="007959C7"/>
    <w:rsid w:val="00796F20"/>
    <w:rsid w:val="007A4A79"/>
    <w:rsid w:val="007A53C2"/>
    <w:rsid w:val="007E54F4"/>
    <w:rsid w:val="0082179E"/>
    <w:rsid w:val="00896FD3"/>
    <w:rsid w:val="008B09F4"/>
    <w:rsid w:val="00902A8B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A4AD1"/>
    <w:rsid w:val="00AB5292"/>
    <w:rsid w:val="00AD07E9"/>
    <w:rsid w:val="00AE354D"/>
    <w:rsid w:val="00AE7AFD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953CC"/>
    <w:rsid w:val="00DA5B2E"/>
    <w:rsid w:val="00DE4101"/>
    <w:rsid w:val="00DF5E3F"/>
    <w:rsid w:val="00E60A7B"/>
    <w:rsid w:val="00E848BB"/>
    <w:rsid w:val="00E96E74"/>
    <w:rsid w:val="00EA7DD7"/>
    <w:rsid w:val="00EB4729"/>
    <w:rsid w:val="00F05975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4</cp:revision>
  <cp:lastPrinted>2022-12-05T06:13:00Z</cp:lastPrinted>
  <dcterms:created xsi:type="dcterms:W3CDTF">2022-12-05T05:47:00Z</dcterms:created>
  <dcterms:modified xsi:type="dcterms:W3CDTF">2022-12-05T06:13:00Z</dcterms:modified>
</cp:coreProperties>
</file>