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5A3ACD">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төлеуді жүзеге асырмауға құқылы. Мұндай жағдайда Сатып алушы </w:t>
            </w:r>
            <w:r w:rsidRPr="00764C90">
              <w:rPr>
                <w:rFonts w:ascii="Arial" w:eastAsia="Calibri" w:hAnsi="Arial" w:cs="Arial"/>
                <w:sz w:val="20"/>
                <w:szCs w:val="22"/>
                <w:lang w:val="kk-KZ" w:eastAsia="en-US"/>
              </w:rPr>
              <w:lastRenderedPageBreak/>
              <w:t>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w:t>
            </w:r>
            <w:r w:rsidRPr="00764C90">
              <w:rPr>
                <w:rFonts w:ascii="Arial" w:eastAsia="Calibri" w:hAnsi="Arial" w:cs="Arial"/>
                <w:sz w:val="20"/>
                <w:szCs w:val="22"/>
                <w:lang w:eastAsia="en-US"/>
              </w:rPr>
              <w:lastRenderedPageBreak/>
              <w:t>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F292AD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көпфункциялы кешеннің солтүстік мұнарасы, </w:t>
            </w:r>
            <w:r w:rsidR="00FB72D2">
              <w:rPr>
                <w:rFonts w:ascii="Arial" w:eastAsia="Calibri" w:hAnsi="Arial" w:cs="Arial"/>
                <w:sz w:val="20"/>
                <w:szCs w:val="22"/>
                <w:lang w:val="kk-KZ" w:eastAsia="en-US"/>
              </w:rPr>
              <w:t>4</w:t>
            </w:r>
            <w:r w:rsidR="00FB72D2" w:rsidRPr="00764C90">
              <w:rPr>
                <w:rFonts w:ascii="Arial" w:eastAsia="Calibri" w:hAnsi="Arial" w:cs="Arial"/>
                <w:sz w:val="20"/>
                <w:szCs w:val="22"/>
                <w:lang w:val="kk-KZ" w:eastAsia="en-US"/>
              </w:rPr>
              <w:t>-ші қабат.</w:t>
            </w:r>
          </w:p>
          <w:p w14:paraId="1098241B" w14:textId="76AD1DA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Тараптар Келісім-шартқа қол қойған күннен бастап </w:t>
            </w:r>
            <w:r w:rsidR="005A3ACD">
              <w:rPr>
                <w:rFonts w:ascii="Arial" w:eastAsia="Calibri" w:hAnsi="Arial" w:cs="Arial"/>
                <w:sz w:val="20"/>
                <w:szCs w:val="22"/>
                <w:lang w:val="kk-KZ" w:eastAsia="en-US"/>
              </w:rPr>
              <w:t xml:space="preserve">жұмыс </w:t>
            </w:r>
            <w:r w:rsidRPr="00764C90">
              <w:rPr>
                <w:rFonts w:ascii="Arial" w:eastAsia="Calibri" w:hAnsi="Arial" w:cs="Arial"/>
                <w:sz w:val="20"/>
                <w:szCs w:val="22"/>
                <w:lang w:val="kk-KZ" w:eastAsia="en-US"/>
              </w:rPr>
              <w:t>к</w:t>
            </w:r>
            <w:r w:rsidR="00E11990">
              <w:rPr>
                <w:rFonts w:ascii="Arial" w:eastAsia="Calibri" w:hAnsi="Arial" w:cs="Arial"/>
                <w:sz w:val="20"/>
                <w:szCs w:val="22"/>
                <w:lang w:val="kk-KZ" w:eastAsia="en-US"/>
              </w:rPr>
              <w:t xml:space="preserve"> 30 (отыз)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w:t>
            </w:r>
            <w:r w:rsidRPr="00764C90">
              <w:rPr>
                <w:rFonts w:ascii="Arial" w:eastAsia="Calibri" w:hAnsi="Arial" w:cs="Arial"/>
                <w:sz w:val="20"/>
                <w:szCs w:val="22"/>
                <w:lang w:val="kk-KZ" w:eastAsia="en-US"/>
              </w:rPr>
              <w:lastRenderedPageBreak/>
              <w:t>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633F42E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4-й этаж. </w:t>
            </w:r>
            <w:r w:rsidRPr="00E11990">
              <w:rPr>
                <w:rFonts w:ascii="Arial" w:eastAsia="Calibri" w:hAnsi="Arial" w:cs="Arial"/>
                <w:sz w:val="20"/>
                <w:szCs w:val="22"/>
                <w:lang w:val="kk-KZ" w:eastAsia="en-US"/>
              </w:rPr>
              <w:t xml:space="preserve"> </w:t>
            </w:r>
          </w:p>
          <w:p w14:paraId="3DE15B88" w14:textId="32A3E7F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E11990" w:rsidRPr="00E11990">
              <w:rPr>
                <w:rFonts w:ascii="Arial" w:eastAsia="Calibri" w:hAnsi="Arial" w:cs="Arial"/>
                <w:sz w:val="20"/>
                <w:szCs w:val="22"/>
                <w:lang w:eastAsia="en-US"/>
              </w:rPr>
              <w:t>30 (тридцать)</w:t>
            </w:r>
            <w:r w:rsidRPr="00E11990">
              <w:rPr>
                <w:rFonts w:ascii="Arial" w:eastAsia="Calibri" w:hAnsi="Arial" w:cs="Arial"/>
                <w:sz w:val="20"/>
                <w:szCs w:val="22"/>
                <w:lang w:eastAsia="en-US"/>
              </w:rPr>
              <w:t xml:space="preserve"> </w:t>
            </w:r>
            <w:r w:rsidR="005A3ACD">
              <w:rPr>
                <w:rFonts w:ascii="Arial" w:eastAsia="Calibri" w:hAnsi="Arial" w:cs="Arial"/>
                <w:sz w:val="20"/>
                <w:szCs w:val="22"/>
                <w:lang w:eastAsia="en-US"/>
              </w:rPr>
              <w:t>рабочих</w:t>
            </w:r>
            <w:r w:rsid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w:t>
            </w:r>
            <w:r w:rsidRPr="00764C90">
              <w:rPr>
                <w:rFonts w:ascii="Arial" w:eastAsia="Calibri" w:hAnsi="Arial" w:cs="Arial"/>
                <w:sz w:val="20"/>
                <w:szCs w:val="22"/>
                <w:lang w:eastAsia="en-US"/>
              </w:rPr>
              <w:lastRenderedPageBreak/>
              <w:t xml:space="preserve">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Актіге қол қою немесе Келісім-шартта қарастырылған тәртіппен </w:t>
            </w:r>
            <w:r w:rsidRPr="00764C90">
              <w:rPr>
                <w:rFonts w:ascii="Arial" w:eastAsia="Calibri" w:hAnsi="Arial" w:cs="Arial"/>
                <w:spacing w:val="-2"/>
                <w:sz w:val="20"/>
                <w:szCs w:val="22"/>
                <w:lang w:val="kk-KZ" w:eastAsia="en-US"/>
              </w:rPr>
              <w:lastRenderedPageBreak/>
              <w:t>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w:t>
            </w:r>
            <w:r w:rsidRPr="00764C90">
              <w:rPr>
                <w:rFonts w:ascii="Arial" w:eastAsia="Calibri" w:hAnsi="Arial" w:cs="Arial"/>
                <w:spacing w:val="-2"/>
                <w:sz w:val="20"/>
                <w:szCs w:val="22"/>
                <w:lang w:val="kk-KZ" w:eastAsia="en-US"/>
              </w:rPr>
              <w:lastRenderedPageBreak/>
              <w:t>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w:t>
            </w:r>
            <w:r w:rsidRPr="00764C90">
              <w:rPr>
                <w:rFonts w:ascii="Arial" w:eastAsia="Calibri" w:hAnsi="Arial" w:cs="Arial"/>
                <w:i/>
                <w:iCs/>
                <w:spacing w:val="-2"/>
                <w:sz w:val="20"/>
                <w:szCs w:val="22"/>
                <w:lang w:val="kk-KZ" w:eastAsia="en-US"/>
              </w:rPr>
              <w:lastRenderedPageBreak/>
              <w:t>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w:t>
            </w:r>
            <w:r w:rsidRPr="00764C90">
              <w:rPr>
                <w:rFonts w:ascii="Arial" w:eastAsia="Calibri" w:hAnsi="Arial" w:cs="Arial"/>
                <w:sz w:val="20"/>
                <w:szCs w:val="22"/>
                <w:lang w:val="kk-KZ" w:eastAsia="en-US"/>
              </w:rPr>
              <w:lastRenderedPageBreak/>
              <w:t>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w:t>
            </w:r>
            <w:r w:rsidRPr="00764C90">
              <w:rPr>
                <w:rFonts w:ascii="Arial" w:eastAsia="Calibri" w:hAnsi="Arial" w:cs="Arial"/>
                <w:spacing w:val="-2"/>
                <w:sz w:val="20"/>
                <w:szCs w:val="22"/>
                <w:lang w:eastAsia="en-US"/>
              </w:rPr>
              <w:lastRenderedPageBreak/>
              <w:t xml:space="preserve">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w:t>
            </w:r>
            <w:r w:rsidRPr="00764C90">
              <w:rPr>
                <w:rFonts w:ascii="Arial" w:eastAsia="Calibri" w:hAnsi="Arial" w:cs="Arial"/>
                <w:spacing w:val="-2"/>
                <w:sz w:val="20"/>
                <w:szCs w:val="22"/>
                <w:lang w:eastAsia="en-US"/>
              </w:rPr>
              <w:lastRenderedPageBreak/>
              <w:t>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w:t>
            </w:r>
            <w:r w:rsidRPr="00764C90">
              <w:rPr>
                <w:rFonts w:ascii="Arial" w:eastAsia="Calibri" w:hAnsi="Arial" w:cs="Arial"/>
                <w:spacing w:val="-2"/>
                <w:sz w:val="20"/>
                <w:szCs w:val="22"/>
                <w:lang w:eastAsia="en-US"/>
              </w:rPr>
              <w:lastRenderedPageBreak/>
              <w:t>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w:t>
            </w:r>
            <w:r w:rsidRPr="00764C90">
              <w:rPr>
                <w:rFonts w:ascii="Arial" w:eastAsia="Calibri" w:hAnsi="Arial" w:cs="Arial"/>
                <w:sz w:val="20"/>
                <w:szCs w:val="22"/>
                <w:lang w:eastAsia="en-US"/>
              </w:rPr>
              <w:lastRenderedPageBreak/>
              <w:t>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Жеткізуші ақы төлеуі тиісті құжаттарды ұсынбаса, Сатып алушы </w:t>
            </w:r>
            <w:r w:rsidRPr="00764C90">
              <w:rPr>
                <w:rFonts w:ascii="Arial" w:eastAsia="Calibri" w:hAnsi="Arial" w:cs="Arial"/>
                <w:sz w:val="20"/>
                <w:szCs w:val="22"/>
                <w:lang w:val="kk-KZ" w:eastAsia="en-US"/>
              </w:rPr>
              <w:lastRenderedPageBreak/>
              <w:t>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w:t>
            </w:r>
            <w:r w:rsidRPr="00764C90">
              <w:rPr>
                <w:rFonts w:ascii="Arial" w:eastAsia="Calibri" w:hAnsi="Arial" w:cs="Arial"/>
                <w:sz w:val="20"/>
                <w:szCs w:val="22"/>
                <w:lang w:val="kk-KZ" w:eastAsia="en-US"/>
              </w:rPr>
              <w:lastRenderedPageBreak/>
              <w:t>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 xml:space="preserve">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w:t>
            </w:r>
            <w:r w:rsidRPr="00764C90">
              <w:rPr>
                <w:rFonts w:ascii="Arial" w:eastAsia="Calibri" w:hAnsi="Arial" w:cs="Arial"/>
                <w:sz w:val="20"/>
                <w:szCs w:val="22"/>
                <w:lang w:eastAsia="en-US"/>
              </w:rPr>
              <w:lastRenderedPageBreak/>
              <w:t>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 xml:space="preserve">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w:t>
            </w:r>
            <w:r w:rsidRPr="00764C90">
              <w:rPr>
                <w:rFonts w:ascii="Arial" w:eastAsia="Calibri" w:hAnsi="Arial" w:cs="Arial"/>
                <w:sz w:val="20"/>
                <w:szCs w:val="22"/>
                <w:lang w:val="kk-KZ" w:eastAsia="en-US"/>
              </w:rPr>
              <w:lastRenderedPageBreak/>
              <w:t>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w:t>
            </w:r>
            <w:r w:rsidRPr="00764C90">
              <w:rPr>
                <w:rFonts w:ascii="Arial" w:eastAsia="Calibri" w:hAnsi="Arial" w:cs="Arial"/>
                <w:sz w:val="20"/>
                <w:szCs w:val="22"/>
                <w:lang w:eastAsia="en-US"/>
              </w:rPr>
              <w:lastRenderedPageBreak/>
              <w:t>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 xml:space="preserve">Егер Тараптардың міндеттемелерді толық немесе ішінара орындай алмауы 2 (екі) айдан асатын болса, онда </w:t>
            </w:r>
            <w:r w:rsidRPr="00764C90">
              <w:rPr>
                <w:rFonts w:ascii="Arial" w:eastAsia="Calibri" w:hAnsi="Arial" w:cs="Arial"/>
                <w:sz w:val="20"/>
                <w:szCs w:val="22"/>
                <w:lang w:val="kk-KZ" w:eastAsia="en-US"/>
              </w:rPr>
              <w:lastRenderedPageBreak/>
              <w:t>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w:t>
            </w:r>
            <w:r w:rsidRPr="00764C90">
              <w:rPr>
                <w:rFonts w:ascii="Arial" w:eastAsia="Calibri" w:hAnsi="Arial" w:cs="Arial"/>
                <w:sz w:val="20"/>
                <w:szCs w:val="22"/>
                <w:lang w:val="kk-KZ" w:eastAsia="en-US"/>
              </w:rPr>
              <w:lastRenderedPageBreak/>
              <w:t>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w:t>
            </w:r>
            <w:r w:rsidRPr="00764C90">
              <w:rPr>
                <w:rFonts w:ascii="Arial" w:eastAsia="Calibri" w:hAnsi="Arial" w:cs="Arial"/>
                <w:sz w:val="20"/>
                <w:szCs w:val="22"/>
                <w:lang w:eastAsia="en-US"/>
              </w:rPr>
              <w:lastRenderedPageBreak/>
              <w:t>направлено в течение 5 (пяти) рабочих 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327BA178" w14:textId="4CBAD76E"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lastRenderedPageBreak/>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lastRenderedPageBreak/>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 xml:space="preserve">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w:t>
            </w:r>
            <w:r w:rsidRPr="00764C90">
              <w:rPr>
                <w:rFonts w:ascii="Arial" w:eastAsia="Calibri" w:hAnsi="Arial" w:cs="Arial"/>
                <w:sz w:val="20"/>
                <w:szCs w:val="20"/>
                <w:lang w:val="kk-KZ" w:eastAsia="en-US"/>
              </w:rPr>
              <w:lastRenderedPageBreak/>
              <w:t>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w:t>
            </w:r>
            <w:r w:rsidRPr="00764C90">
              <w:rPr>
                <w:rFonts w:ascii="Arial" w:eastAsia="Calibri" w:hAnsi="Arial" w:cs="Arial"/>
                <w:sz w:val="20"/>
                <w:szCs w:val="22"/>
                <w:lang w:val="kk-KZ" w:eastAsia="en-US"/>
              </w:rPr>
              <w:lastRenderedPageBreak/>
              <w:t>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 xml:space="preserve">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w:t>
            </w:r>
            <w:r w:rsidRPr="00764C90">
              <w:rPr>
                <w:rFonts w:ascii="Arial" w:eastAsia="Calibri" w:hAnsi="Arial" w:cs="Arial"/>
                <w:sz w:val="20"/>
                <w:szCs w:val="22"/>
                <w:lang w:eastAsia="en-US"/>
              </w:rPr>
              <w:lastRenderedPageBreak/>
              <w:t>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5A3ACD"/>
    <w:rsid w:val="00736CC5"/>
    <w:rsid w:val="008D73BC"/>
    <w:rsid w:val="00E1199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10500</Words>
  <Characters>59854</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2022-10-22T04:49:00Z</dcterms:created>
  <dcterms:modified xsi:type="dcterms:W3CDTF">2022-10-22T04:49:00Z</dcterms:modified>
</cp:coreProperties>
</file>