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702F80">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318098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r w:rsidRPr="00764C90">
              <w:rPr>
                <w:rFonts w:ascii="Arial" w:eastAsia="Calibri" w:hAnsi="Arial" w:cs="Arial"/>
                <w:i/>
                <w:color w:val="C00000"/>
                <w:sz w:val="18"/>
                <w:szCs w:val="18"/>
                <w:lang w:val="kk-KZ" w:eastAsia="en-US"/>
              </w:rPr>
              <w:t>(қажетті төлем әдісін таңдау, қажет болған жағдайда басқа шарттарды көрсету, түсініктемені алып тастау)</w:t>
            </w:r>
          </w:p>
          <w:p w14:paraId="2D66B007" w14:textId="77777777" w:rsidR="00736CC5" w:rsidRPr="00764C90" w:rsidRDefault="00736CC5" w:rsidP="009D303B">
            <w:pPr>
              <w:widowControl/>
              <w:tabs>
                <w:tab w:val="left" w:pos="576"/>
              </w:tabs>
              <w:autoSpaceDE/>
              <w:autoSpaceDN/>
              <w:adjustRightInd/>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ab/>
              <w:t>Тауарды жеткізгеннен кейін төлем, түсініктемені алып тастау</w:t>
            </w:r>
          </w:p>
          <w:p w14:paraId="577BD45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448EA2C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2F070E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3CCE860A" w14:textId="38FFECE1"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электрондық шот-фактура Қазақстан Республикасының заңнамасында қарастырылған тәртіппен және нысан бойынша;</w:t>
            </w:r>
          </w:p>
          <w:p w14:paraId="59F90BB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24457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2F97391A" w14:textId="0213778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611A298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r w:rsidRPr="00764C90">
              <w:rPr>
                <w:rFonts w:ascii="Arial" w:eastAsia="Calibri" w:hAnsi="Arial" w:cs="Arial"/>
                <w:i/>
                <w:color w:val="C00000"/>
                <w:sz w:val="18"/>
                <w:szCs w:val="18"/>
                <w:lang w:eastAsia="en-US"/>
              </w:rPr>
              <w:t>(выбрать нужный способ оплаты, при необходимости указать иные условия, комментарий удалить)</w:t>
            </w:r>
          </w:p>
          <w:p w14:paraId="43B72BE8" w14:textId="77777777" w:rsidR="00736CC5" w:rsidRPr="00764C90" w:rsidRDefault="00736CC5" w:rsidP="009D303B">
            <w:pPr>
              <w:widowControl/>
              <w:tabs>
                <w:tab w:val="left" w:pos="576"/>
              </w:tabs>
              <w:autoSpaceDE/>
              <w:autoSpaceDN/>
              <w:adjustRightInd/>
              <w:ind w:left="63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оплата после поставки Товара, комментарий удалить</w:t>
            </w:r>
          </w:p>
          <w:p w14:paraId="651C3F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7B4FC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53B6C0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13ACBB17" w14:textId="7ED47E58"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электронного счета-фактуры в порядке и по форме, предусмотренными законодательством Республики Казахстан;</w:t>
            </w:r>
          </w:p>
          <w:p w14:paraId="649213B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530AE2F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1BC9CE1C" w14:textId="4AC53DAC" w:rsidR="00736CC5" w:rsidRPr="00764C90" w:rsidRDefault="00736CC5" w:rsidP="00702F80">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 </w:t>
            </w: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4E739969" w14:textId="561CD729" w:rsidR="00702F80" w:rsidRPr="00764C90" w:rsidRDefault="00736CC5" w:rsidP="00702F80">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r>
            <w:r w:rsidR="00702F80" w:rsidRPr="00764C90">
              <w:rPr>
                <w:rFonts w:ascii="Arial" w:eastAsia="Calibri" w:hAnsi="Arial" w:cs="Arial"/>
                <w:sz w:val="20"/>
                <w:szCs w:val="22"/>
                <w:lang w:val="kk-KZ" w:eastAsia="en-US"/>
              </w:rPr>
              <w:t xml:space="preserve">Тауарды жеткізу орны: </w:t>
            </w:r>
            <w:r w:rsidR="00702F80" w:rsidRPr="006A7E93">
              <w:rPr>
                <w:rFonts w:ascii="Arial" w:eastAsia="Calibri" w:hAnsi="Arial" w:cs="Arial"/>
                <w:color w:val="000000"/>
                <w:sz w:val="20"/>
                <w:szCs w:val="22"/>
                <w:lang w:val="kk-KZ" w:eastAsia="en-US"/>
              </w:rPr>
              <w:t>Алматы</w:t>
            </w:r>
            <w:r w:rsidR="00702F80">
              <w:rPr>
                <w:rFonts w:ascii="Arial" w:eastAsia="Calibri" w:hAnsi="Arial" w:cs="Arial"/>
                <w:color w:val="000000"/>
                <w:sz w:val="20"/>
                <w:szCs w:val="22"/>
                <w:lang w:val="kk-KZ" w:eastAsia="en-US"/>
              </w:rPr>
              <w:t xml:space="preserve"> қ.</w:t>
            </w:r>
            <w:r w:rsidR="00702F80" w:rsidRPr="006A7E93">
              <w:rPr>
                <w:rFonts w:ascii="Arial" w:eastAsia="Calibri" w:hAnsi="Arial" w:cs="Arial"/>
                <w:color w:val="000000"/>
                <w:sz w:val="20"/>
                <w:szCs w:val="22"/>
                <w:lang w:val="kk-KZ" w:eastAsia="en-US"/>
              </w:rPr>
              <w:t>, Байза</w:t>
            </w:r>
            <w:r w:rsidR="00702F80">
              <w:rPr>
                <w:rFonts w:ascii="Arial" w:eastAsia="Calibri" w:hAnsi="Arial" w:cs="Arial"/>
                <w:color w:val="000000"/>
                <w:sz w:val="20"/>
                <w:szCs w:val="22"/>
                <w:lang w:val="kk-KZ" w:eastAsia="en-US"/>
              </w:rPr>
              <w:t>қ</w:t>
            </w:r>
            <w:r w:rsidR="00702F80" w:rsidRPr="006A7E93">
              <w:rPr>
                <w:rFonts w:ascii="Arial" w:eastAsia="Calibri" w:hAnsi="Arial" w:cs="Arial"/>
                <w:color w:val="000000"/>
                <w:sz w:val="20"/>
                <w:szCs w:val="22"/>
                <w:lang w:val="kk-KZ" w:eastAsia="en-US"/>
              </w:rPr>
              <w:t>ова</w:t>
            </w:r>
            <w:r w:rsidR="00702F80">
              <w:rPr>
                <w:rFonts w:ascii="Arial" w:eastAsia="Calibri" w:hAnsi="Arial" w:cs="Arial"/>
                <w:color w:val="000000"/>
                <w:sz w:val="20"/>
                <w:szCs w:val="22"/>
                <w:lang w:val="kk-KZ" w:eastAsia="en-US"/>
              </w:rPr>
              <w:t xml:space="preserve"> к.</w:t>
            </w:r>
            <w:r w:rsidR="00702F80" w:rsidRPr="006A7E93">
              <w:rPr>
                <w:rFonts w:ascii="Arial" w:eastAsia="Calibri" w:hAnsi="Arial" w:cs="Arial"/>
                <w:color w:val="000000"/>
                <w:sz w:val="20"/>
                <w:szCs w:val="22"/>
                <w:lang w:val="kk-KZ" w:eastAsia="en-US"/>
              </w:rPr>
              <w:t>, 280, "Almaty Towers"</w:t>
            </w:r>
            <w:r w:rsidR="00702F80">
              <w:rPr>
                <w:rFonts w:ascii="Arial" w:eastAsia="Calibri" w:hAnsi="Arial" w:cs="Arial"/>
                <w:color w:val="000000"/>
                <w:sz w:val="20"/>
                <w:szCs w:val="22"/>
                <w:lang w:val="kk-KZ" w:eastAsia="en-US"/>
              </w:rPr>
              <w:t xml:space="preserve"> көпфункционалды комплексінің солтүстік мұңарасы</w:t>
            </w:r>
            <w:r w:rsidR="00702F80" w:rsidRPr="006A7E93">
              <w:rPr>
                <w:rFonts w:ascii="Arial" w:eastAsia="Calibri" w:hAnsi="Arial" w:cs="Arial"/>
                <w:color w:val="000000"/>
                <w:sz w:val="20"/>
                <w:szCs w:val="22"/>
                <w:lang w:val="kk-KZ" w:eastAsia="en-US"/>
              </w:rPr>
              <w:t xml:space="preserve">, </w:t>
            </w:r>
            <w:r w:rsidR="00702F80">
              <w:rPr>
                <w:rFonts w:ascii="Arial" w:eastAsia="Calibri" w:hAnsi="Arial" w:cs="Arial"/>
                <w:color w:val="000000"/>
                <w:sz w:val="20"/>
                <w:szCs w:val="22"/>
                <w:lang w:val="kk-KZ" w:eastAsia="en-US"/>
              </w:rPr>
              <w:t>7</w:t>
            </w:r>
            <w:r w:rsidR="00702F80">
              <w:rPr>
                <w:rFonts w:ascii="Arial" w:eastAsia="Calibri" w:hAnsi="Arial" w:cs="Arial"/>
                <w:color w:val="000000"/>
                <w:sz w:val="20"/>
                <w:szCs w:val="22"/>
                <w:lang w:val="kk-KZ" w:eastAsia="en-US"/>
              </w:rPr>
              <w:t xml:space="preserve"> қабат</w:t>
            </w:r>
            <w:r w:rsidR="00702F80" w:rsidRPr="00764C90">
              <w:rPr>
                <w:rFonts w:ascii="Arial" w:eastAsia="Calibri" w:hAnsi="Arial" w:cs="Arial"/>
                <w:sz w:val="20"/>
                <w:szCs w:val="22"/>
                <w:lang w:val="kk-KZ" w:eastAsia="en-US"/>
              </w:rPr>
              <w:t>.</w:t>
            </w:r>
          </w:p>
          <w:p w14:paraId="1098241B" w14:textId="1BBF079B"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 xml:space="preserve">Тауарды жеткізу мерзімі: </w:t>
            </w:r>
            <w:r w:rsidR="00702F80" w:rsidRPr="00685F2D">
              <w:rPr>
                <w:rFonts w:ascii="Arial" w:eastAsia="Calibri" w:hAnsi="Arial" w:cs="Arial"/>
                <w:sz w:val="20"/>
                <w:szCs w:val="22"/>
                <w:lang w:val="kk-KZ" w:eastAsia="en-US"/>
              </w:rPr>
              <w:t>Шартқа қол қойылған күннен бастап 15 күнтізбелік күн ішінде</w:t>
            </w:r>
            <w:r w:rsidR="00702F80">
              <w:rPr>
                <w:rFonts w:ascii="Arial" w:eastAsia="Calibri" w:hAnsi="Arial" w:cs="Arial"/>
                <w:sz w:val="20"/>
                <w:szCs w:val="22"/>
                <w:lang w:val="kk-KZ" w:eastAsia="en-US"/>
              </w:rPr>
              <w:t>.</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 xml:space="preserve">Сатып алушы актіге Тауарға наразылықтар болмаған кезде Тауар жеткізілген күннен бастап 5 (бес) жұмыс күні ішінде </w:t>
            </w:r>
            <w:r w:rsidRPr="00764C90">
              <w:rPr>
                <w:rFonts w:ascii="Arial" w:eastAsia="Calibri" w:hAnsi="Arial" w:cs="Arial"/>
                <w:i/>
                <w:color w:val="C00000"/>
                <w:sz w:val="18"/>
                <w:szCs w:val="18"/>
                <w:lang w:val="kk-KZ" w:eastAsia="en-US"/>
              </w:rPr>
              <w:t xml:space="preserve">(қажет болған жағдайда өзге мерзімді көрсету (санмен және жазумен), түсініктемені алып тастау) </w:t>
            </w:r>
            <w:r w:rsidRPr="00764C90">
              <w:rPr>
                <w:rFonts w:ascii="Arial" w:eastAsia="Calibri" w:hAnsi="Arial" w:cs="Arial"/>
                <w:sz w:val="20"/>
                <w:szCs w:val="22"/>
                <w:lang w:val="kk-KZ" w:eastAsia="en-US"/>
              </w:rPr>
              <w:t>қол қояды.</w:t>
            </w:r>
          </w:p>
          <w:p w14:paraId="7ADB5AD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 xml:space="preserve">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шығынсыз белгіленген мерзімде </w:t>
            </w:r>
            <w:r w:rsidRPr="00764C90">
              <w:rPr>
                <w:rFonts w:ascii="Arial" w:eastAsia="Calibri" w:hAnsi="Arial" w:cs="Arial"/>
                <w:i/>
                <w:iCs/>
                <w:color w:val="C00000"/>
                <w:sz w:val="20"/>
                <w:szCs w:val="22"/>
                <w:lang w:val="kk-KZ" w:eastAsia="en-US"/>
              </w:rPr>
              <w:t>(ақауларды жою Келісім-шарты қажет болған жағдайда көрсетіледі, түсініктемені алып тастау)</w:t>
            </w:r>
            <w:r w:rsidRPr="00764C90">
              <w:rPr>
                <w:rFonts w:ascii="Arial" w:eastAsia="Calibri" w:hAnsi="Arial" w:cs="Arial"/>
                <w:i/>
                <w:iCs/>
                <w:color w:val="FF0000"/>
                <w:sz w:val="20"/>
                <w:szCs w:val="22"/>
                <w:lang w:val="kk-KZ" w:eastAsia="en-US"/>
              </w:rPr>
              <w:t xml:space="preserve"> </w:t>
            </w:r>
            <w:r w:rsidRPr="00764C90">
              <w:rPr>
                <w:rFonts w:ascii="Arial" w:eastAsia="Calibri" w:hAnsi="Arial" w:cs="Arial"/>
                <w:sz w:val="20"/>
                <w:szCs w:val="22"/>
                <w:lang w:val="kk-KZ" w:eastAsia="en-US"/>
              </w:rPr>
              <w:t>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 xml:space="preserve">Актіге қол қойылғанға дейін Сатып алушы Тауардың Қазақстан Республикасының МЕМСТ </w:t>
            </w:r>
            <w:r w:rsidRPr="00764C90">
              <w:rPr>
                <w:rFonts w:ascii="Arial" w:eastAsia="Calibri" w:hAnsi="Arial" w:cs="Arial"/>
                <w:sz w:val="20"/>
                <w:szCs w:val="22"/>
                <w:lang w:val="kk-KZ" w:eastAsia="en-US"/>
              </w:rPr>
              <w:lastRenderedPageBreak/>
              <w:t>талаптарына, техникалық маманданымға (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DE15B88" w14:textId="0A937FFB"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t xml:space="preserve">Место доставки Товара: </w:t>
            </w:r>
            <w:r w:rsidR="00702F80">
              <w:rPr>
                <w:rFonts w:ascii="Arial" w:eastAsia="Calibri" w:hAnsi="Arial" w:cs="Arial"/>
                <w:sz w:val="20"/>
                <w:szCs w:val="22"/>
                <w:lang w:eastAsia="en-US"/>
              </w:rPr>
              <w:t>г</w:t>
            </w:r>
            <w:r w:rsidR="00702F80" w:rsidRPr="009B30EC">
              <w:rPr>
                <w:rFonts w:ascii="Arial" w:eastAsia="Calibri" w:hAnsi="Arial" w:cs="Arial"/>
                <w:color w:val="000000"/>
                <w:sz w:val="20"/>
                <w:szCs w:val="22"/>
                <w:lang w:eastAsia="en-US"/>
              </w:rPr>
              <w:t>. Алматы, ул. </w:t>
            </w:r>
            <w:proofErr w:type="spellStart"/>
            <w:r w:rsidR="00702F80" w:rsidRPr="009B30EC">
              <w:rPr>
                <w:rFonts w:ascii="Arial" w:eastAsia="Calibri" w:hAnsi="Arial" w:cs="Arial"/>
                <w:color w:val="000000"/>
                <w:sz w:val="20"/>
                <w:szCs w:val="22"/>
                <w:lang w:eastAsia="en-US"/>
              </w:rPr>
              <w:t>Байзакова</w:t>
            </w:r>
            <w:proofErr w:type="spellEnd"/>
            <w:r w:rsidR="00702F80" w:rsidRPr="009B30EC">
              <w:rPr>
                <w:rFonts w:ascii="Arial" w:eastAsia="Calibri" w:hAnsi="Arial" w:cs="Arial"/>
                <w:color w:val="000000"/>
                <w:sz w:val="20"/>
                <w:szCs w:val="22"/>
                <w:lang w:eastAsia="en-US"/>
              </w:rPr>
              <w:t>, 280, северная башня многофункционального</w:t>
            </w:r>
            <w:r w:rsidR="00702F80">
              <w:rPr>
                <w:rFonts w:ascii="Arial" w:eastAsia="Calibri" w:hAnsi="Arial" w:cs="Arial"/>
                <w:color w:val="000000"/>
                <w:sz w:val="20"/>
                <w:szCs w:val="22"/>
                <w:lang w:val="kk-KZ" w:eastAsia="en-US"/>
              </w:rPr>
              <w:t xml:space="preserve"> </w:t>
            </w:r>
            <w:r w:rsidR="00702F80" w:rsidRPr="009B30EC">
              <w:rPr>
                <w:rFonts w:ascii="Arial" w:eastAsia="Calibri" w:hAnsi="Arial" w:cs="Arial"/>
                <w:color w:val="000000"/>
                <w:sz w:val="20"/>
                <w:szCs w:val="22"/>
                <w:lang w:eastAsia="en-US"/>
              </w:rPr>
              <w:t>комплекса "</w:t>
            </w:r>
            <w:proofErr w:type="spellStart"/>
            <w:r w:rsidR="00702F80" w:rsidRPr="009B30EC">
              <w:rPr>
                <w:rFonts w:ascii="Arial" w:eastAsia="Calibri" w:hAnsi="Arial" w:cs="Arial"/>
                <w:color w:val="000000"/>
                <w:sz w:val="20"/>
                <w:szCs w:val="22"/>
                <w:lang w:eastAsia="en-US"/>
              </w:rPr>
              <w:t>Almaty</w:t>
            </w:r>
            <w:proofErr w:type="spellEnd"/>
            <w:r w:rsidR="00702F80" w:rsidRPr="009B30EC">
              <w:rPr>
                <w:rFonts w:ascii="Arial" w:eastAsia="Calibri" w:hAnsi="Arial" w:cs="Arial"/>
                <w:color w:val="000000"/>
                <w:sz w:val="20"/>
                <w:szCs w:val="22"/>
                <w:lang w:eastAsia="en-US"/>
              </w:rPr>
              <w:t xml:space="preserve"> </w:t>
            </w:r>
            <w:proofErr w:type="spellStart"/>
            <w:r w:rsidR="00702F80" w:rsidRPr="009B30EC">
              <w:rPr>
                <w:rFonts w:ascii="Arial" w:eastAsia="Calibri" w:hAnsi="Arial" w:cs="Arial"/>
                <w:color w:val="000000"/>
                <w:sz w:val="20"/>
                <w:szCs w:val="22"/>
                <w:lang w:eastAsia="en-US"/>
              </w:rPr>
              <w:t>Towers</w:t>
            </w:r>
            <w:proofErr w:type="spellEnd"/>
            <w:r w:rsidR="00702F80" w:rsidRPr="009B30EC">
              <w:rPr>
                <w:rFonts w:ascii="Arial" w:eastAsia="Calibri" w:hAnsi="Arial" w:cs="Arial"/>
                <w:color w:val="000000"/>
                <w:sz w:val="20"/>
                <w:szCs w:val="22"/>
                <w:lang w:eastAsia="en-US"/>
              </w:rPr>
              <w:t xml:space="preserve">", </w:t>
            </w:r>
            <w:r w:rsidR="00702F80">
              <w:rPr>
                <w:rFonts w:ascii="Arial" w:eastAsia="Calibri" w:hAnsi="Arial" w:cs="Arial"/>
                <w:color w:val="000000"/>
                <w:sz w:val="20"/>
                <w:szCs w:val="22"/>
                <w:lang w:val="kk-KZ" w:eastAsia="en-US"/>
              </w:rPr>
              <w:t>7</w:t>
            </w:r>
            <w:r w:rsidR="00702F80" w:rsidRPr="009B30EC">
              <w:rPr>
                <w:rFonts w:ascii="Arial" w:eastAsia="Calibri" w:hAnsi="Arial" w:cs="Arial"/>
                <w:color w:val="000000"/>
                <w:sz w:val="20"/>
                <w:szCs w:val="22"/>
                <w:lang w:eastAsia="en-US"/>
              </w:rPr>
              <w:t>-й этаж</w:t>
            </w:r>
            <w:r w:rsidR="00702F80"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3.</w:t>
            </w:r>
            <w:proofErr w:type="gramStart"/>
            <w:r w:rsidRPr="00764C90">
              <w:rPr>
                <w:rFonts w:ascii="Arial" w:eastAsia="Calibri" w:hAnsi="Arial" w:cs="Arial"/>
                <w:sz w:val="20"/>
                <w:szCs w:val="22"/>
                <w:lang w:eastAsia="en-US"/>
              </w:rPr>
              <w:t>2.Срок</w:t>
            </w:r>
            <w:proofErr w:type="gramEnd"/>
            <w:r w:rsidRPr="00764C90">
              <w:rPr>
                <w:rFonts w:ascii="Arial" w:eastAsia="Calibri" w:hAnsi="Arial" w:cs="Arial"/>
                <w:sz w:val="20"/>
                <w:szCs w:val="22"/>
                <w:lang w:eastAsia="en-US"/>
              </w:rPr>
              <w:t xml:space="preserve"> поставки Товара: </w:t>
            </w:r>
            <w:r w:rsidR="00702F80">
              <w:rPr>
                <w:rFonts w:ascii="Arial" w:eastAsia="Calibri" w:hAnsi="Arial" w:cs="Arial"/>
                <w:color w:val="000000"/>
                <w:sz w:val="20"/>
                <w:szCs w:val="22"/>
                <w:lang w:eastAsia="en-US"/>
              </w:rPr>
              <w:t>в течение 15 календарных дней с даты подписания Договора</w:t>
            </w:r>
            <w:r w:rsidR="00702F80" w:rsidRPr="00764C90">
              <w:rPr>
                <w:rFonts w:ascii="Arial" w:eastAsia="Calibri" w:hAnsi="Arial" w:cs="Arial"/>
                <w:sz w:val="20"/>
                <w:szCs w:val="22"/>
                <w:lang w:eastAsia="en-US"/>
              </w:rPr>
              <w:t>.</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 xml:space="preserve">Покупатель подписывает Акт в течение 5 (пяти) рабочих дней </w:t>
            </w:r>
            <w:r w:rsidRPr="00764C90">
              <w:rPr>
                <w:rFonts w:ascii="Arial" w:eastAsia="Calibri" w:hAnsi="Arial" w:cs="Arial"/>
                <w:i/>
                <w:color w:val="C00000"/>
                <w:sz w:val="18"/>
                <w:szCs w:val="18"/>
                <w:lang w:eastAsia="en-US"/>
              </w:rPr>
              <w:t>(указать при необходимости иной срок (цифрами и прописью), комментарий удалить)</w:t>
            </w:r>
            <w:r w:rsidRPr="00764C90">
              <w:rPr>
                <w:rFonts w:ascii="Arial" w:eastAsia="Calibri" w:hAnsi="Arial" w:cs="Arial"/>
                <w:i/>
                <w:color w:val="FF0000"/>
                <w:sz w:val="20"/>
                <w:szCs w:val="22"/>
                <w:lang w:eastAsia="en-US"/>
              </w:rPr>
              <w:t xml:space="preserve"> </w:t>
            </w:r>
            <w:r w:rsidRPr="00764C90">
              <w:rPr>
                <w:rFonts w:ascii="Arial" w:eastAsia="Calibri" w:hAnsi="Arial" w:cs="Arial"/>
                <w:sz w:val="20"/>
                <w:szCs w:val="22"/>
                <w:lang w:eastAsia="en-US"/>
              </w:rPr>
              <w:t>со дня поставки Товара при отсутствии претензий к Товару.</w:t>
            </w:r>
          </w:p>
          <w:p w14:paraId="5A1757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выявленные скрытые дефекты Товара без каких-либо дополнительных затрат со стороны Покупателя в срок, установленный </w:t>
            </w:r>
            <w:r w:rsidRPr="00764C90">
              <w:rPr>
                <w:rFonts w:ascii="Arial" w:eastAsia="Calibri" w:hAnsi="Arial" w:cs="Arial"/>
                <w:i/>
                <w:color w:val="C00000"/>
                <w:sz w:val="18"/>
                <w:szCs w:val="18"/>
                <w:lang w:eastAsia="en-US"/>
              </w:rPr>
              <w:t>(условие по устранению дефектов указывается в случае необходимости, комментарий удалить)</w:t>
            </w:r>
            <w:r w:rsidRPr="00764C90">
              <w:rPr>
                <w:rFonts w:ascii="Arial" w:eastAsia="Calibri" w:hAnsi="Arial" w:cs="Arial"/>
                <w:sz w:val="20"/>
                <w:szCs w:val="22"/>
                <w:lang w:eastAsia="en-US"/>
              </w:rPr>
              <w:t xml:space="preserve">.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 xml:space="preserve">До подписания Акта Покупатель может провести технический контроль или тестирование для подтверждения </w:t>
            </w:r>
            <w:r w:rsidRPr="00764C90">
              <w:rPr>
                <w:rFonts w:ascii="Arial" w:eastAsia="Calibri" w:hAnsi="Arial" w:cs="Arial"/>
                <w:sz w:val="20"/>
                <w:szCs w:val="22"/>
                <w:lang w:eastAsia="en-US"/>
              </w:rPr>
              <w:lastRenderedPageBreak/>
              <w:t>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Актіге қол қою немесе Келісім-шартта қарастырылған тәртіппен 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2FFFD524" w14:textId="77777777" w:rsidR="00736CC5" w:rsidRPr="00764C90" w:rsidRDefault="00736CC5" w:rsidP="009D303B">
            <w:pPr>
              <w:widowControl/>
              <w:tabs>
                <w:tab w:val="left" w:pos="576"/>
                <w:tab w:val="left" w:pos="993"/>
              </w:tabs>
              <w:autoSpaceDE/>
              <w:autoSpaceDN/>
              <w:adjustRightInd/>
              <w:spacing w:after="120"/>
              <w:ind w:left="72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болса, қосымша шарттарды көрсету, түсініктемені алып тастау)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Тауарды тасымалдауға, сақтандыруға, кедендік алымдарды/тарифтерді/баждарды 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r w:rsidRPr="00764C90">
              <w:rPr>
                <w:rFonts w:ascii="Arial" w:eastAsia="Calibri" w:hAnsi="Arial" w:cs="Arial"/>
                <w:i/>
                <w:color w:val="C00000"/>
                <w:sz w:val="18"/>
                <w:szCs w:val="18"/>
                <w:lang w:val="kk-KZ" w:eastAsia="en-US"/>
              </w:rPr>
              <w:t>(осы тармақша Келісім-шарттың 3.5- тармағындағы ақауларды жою туралышарт болған кезде көрсетіледі. түсініктемені алып тастау)</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 xml:space="preserve">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ұсынылған Өзге де ақпаратқа/құжаттамаға қатысты талаптарды сақтауға міндетті. Осы тармақта қарастырылған ақпарат </w:t>
            </w:r>
            <w:r w:rsidRPr="00764C90">
              <w:rPr>
                <w:rFonts w:ascii="Arial" w:eastAsia="Calibri" w:hAnsi="Arial" w:cs="Arial"/>
                <w:spacing w:val="-2"/>
                <w:sz w:val="20"/>
                <w:szCs w:val="22"/>
                <w:lang w:val="kk-KZ" w:eastAsia="en-US"/>
              </w:rPr>
              <w:lastRenderedPageBreak/>
              <w:t>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 xml:space="preserve">Сатып алушыға байланысты емес және оның әрекеттерінен Келісім-шартталмаған мән-жайлар </w:t>
            </w:r>
            <w:r w:rsidRPr="00764C90">
              <w:rPr>
                <w:rFonts w:ascii="Arial" w:eastAsia="Calibri" w:hAnsi="Arial" w:cs="Arial"/>
                <w:spacing w:val="-2"/>
                <w:sz w:val="20"/>
                <w:szCs w:val="22"/>
                <w:lang w:val="kk-KZ" w:eastAsia="en-US"/>
              </w:rPr>
              <w:lastRenderedPageBreak/>
              <w:t>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үшінші тұлғаның Тауарға қатысты Сатып алушыға қойған наразылығына/талап қоюына 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7DD07665" w14:textId="77777777" w:rsidR="00736CC5" w:rsidRPr="00764C90" w:rsidRDefault="00736CC5" w:rsidP="009D303B">
            <w:pPr>
              <w:widowControl/>
              <w:tabs>
                <w:tab w:val="left" w:pos="576"/>
                <w:tab w:val="left" w:pos="993"/>
              </w:tabs>
              <w:autoSpaceDE/>
              <w:autoSpaceDN/>
              <w:adjustRightInd/>
              <w:spacing w:after="120"/>
              <w:ind w:left="72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 xml:space="preserve"> (қажет болса, қосымша шарттарды көрсету, түсініктемені алып тастау)</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қарастырылған немесе Сатып алушы көрсеткен мерзімде Тауарды сапалы, жаңа, ұқсас </w:t>
            </w:r>
            <w:r w:rsidRPr="00764C90">
              <w:rPr>
                <w:rFonts w:ascii="Arial" w:eastAsia="Calibri" w:hAnsi="Arial" w:cs="Arial"/>
                <w:sz w:val="20"/>
                <w:szCs w:val="22"/>
                <w:lang w:val="kk-KZ" w:eastAsia="en-US"/>
              </w:rPr>
              <w:lastRenderedPageBreak/>
              <w:t>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114DD7B1" w14:textId="77777777" w:rsidR="00736CC5" w:rsidRPr="00764C90" w:rsidRDefault="00736CC5" w:rsidP="009D303B">
            <w:pPr>
              <w:widowControl/>
              <w:tabs>
                <w:tab w:val="left" w:pos="576"/>
                <w:tab w:val="left" w:pos="993"/>
              </w:tabs>
              <w:autoSpaceDE/>
              <w:autoSpaceDN/>
              <w:adjustRightInd/>
              <w:spacing w:after="120"/>
              <w:ind w:left="72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r w:rsidRPr="00764C90">
              <w:rPr>
                <w:rFonts w:ascii="Arial" w:eastAsia="Calibri" w:hAnsi="Arial" w:cs="Arial"/>
                <w:i/>
                <w:color w:val="C00000"/>
                <w:sz w:val="18"/>
                <w:szCs w:val="18"/>
                <w:lang w:eastAsia="en-US"/>
              </w:rPr>
              <w:t>(настоящий подпункт указывается при наличии условия об устранении дефектов в п.3.5. Договора, комментарий удалить)</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предоставленной Покупателем или от его имени. Информация и документация, предусмотренные настоящим пунктом, могут быть раскрыты/предоставлены только </w:t>
            </w:r>
            <w:r w:rsidRPr="00764C90">
              <w:rPr>
                <w:rFonts w:ascii="Arial" w:eastAsia="Calibri" w:hAnsi="Arial" w:cs="Arial"/>
                <w:spacing w:val="-2"/>
                <w:sz w:val="20"/>
                <w:szCs w:val="22"/>
                <w:lang w:eastAsia="en-US"/>
              </w:rPr>
              <w:lastRenderedPageBreak/>
              <w:t>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Покупателя третьими лицами по обстоятельствам, не зависящим от Покупателя и не обусловленным его действиями, а также осуществить возврат оплаченной </w:t>
            </w:r>
            <w:r w:rsidRPr="00764C90">
              <w:rPr>
                <w:rFonts w:ascii="Arial" w:eastAsia="Calibri" w:hAnsi="Arial" w:cs="Arial"/>
                <w:spacing w:val="-2"/>
                <w:sz w:val="20"/>
                <w:szCs w:val="22"/>
                <w:lang w:eastAsia="en-US"/>
              </w:rPr>
              <w:lastRenderedPageBreak/>
              <w:t>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1BA09564" w14:textId="77777777" w:rsidR="00736CC5" w:rsidRPr="00764C90" w:rsidRDefault="00736CC5" w:rsidP="009D303B">
            <w:pPr>
              <w:widowControl/>
              <w:tabs>
                <w:tab w:val="left" w:pos="576"/>
                <w:tab w:val="left" w:pos="993"/>
              </w:tabs>
              <w:autoSpaceDE/>
              <w:autoSpaceDN/>
              <w:adjustRightInd/>
              <w:spacing w:after="120"/>
              <w:ind w:left="72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 xml:space="preserve"> (при необходимости указать дополнительные условия, комментарий удалить)</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 xml:space="preserve">в случае наличия претензий к Товару не подписывать Акт, предоставив Поставщику мотивированный письменный </w:t>
            </w:r>
            <w:r w:rsidRPr="00764C90">
              <w:rPr>
                <w:rFonts w:ascii="Arial" w:eastAsia="Calibri" w:hAnsi="Arial" w:cs="Arial"/>
                <w:sz w:val="20"/>
                <w:szCs w:val="22"/>
                <w:lang w:eastAsia="en-US"/>
              </w:rPr>
              <w:lastRenderedPageBreak/>
              <w:t>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 xml:space="preserve">Келісім-шарт бойынша міндеттемелер орындалмаған және/немесе тиісті орындалмаған жағдайда Тараптар </w:t>
            </w:r>
            <w:r w:rsidRPr="00764C90">
              <w:rPr>
                <w:rFonts w:ascii="Arial" w:eastAsia="Calibri" w:hAnsi="Arial" w:cs="Arial"/>
                <w:sz w:val="20"/>
                <w:szCs w:val="22"/>
                <w:lang w:val="kk-KZ" w:eastAsia="en-US"/>
              </w:rPr>
              <w:lastRenderedPageBreak/>
              <w:t>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Жеткізуші ақы төлеуі тиісті құжаттарды ұсынбаса, Сатып алушы 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 xml:space="preserve">Үшінші тұлғалар Сатып алушыдан Тауарды Қазақстан Республикасы заңнамасының талаптарына сәйкес Сатып алушыға байланысты емес және оның іс-әрекеттерінен туындамаған мән-жайлар бойынша алып қойған </w:t>
            </w:r>
            <w:r w:rsidRPr="00764C90">
              <w:rPr>
                <w:rFonts w:ascii="Arial" w:eastAsia="Calibri" w:hAnsi="Arial" w:cs="Arial"/>
                <w:sz w:val="20"/>
                <w:szCs w:val="22"/>
                <w:lang w:val="kk-KZ" w:eastAsia="en-US"/>
              </w:rPr>
              <w:lastRenderedPageBreak/>
              <w:t>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 xml:space="preserve">В случае неисполнения и/или ненадлежащего исполнения обязательств по Договору Стороны </w:t>
            </w:r>
            <w:r w:rsidRPr="00764C90">
              <w:rPr>
                <w:rFonts w:ascii="Arial" w:eastAsia="Calibri" w:hAnsi="Arial" w:cs="Arial"/>
                <w:sz w:val="20"/>
                <w:szCs w:val="22"/>
                <w:lang w:eastAsia="en-US"/>
              </w:rPr>
              <w:lastRenderedPageBreak/>
              <w:t>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w:t>
            </w:r>
            <w:r w:rsidRPr="00764C90">
              <w:rPr>
                <w:rFonts w:ascii="Arial" w:eastAsia="Calibri" w:hAnsi="Arial" w:cs="Arial"/>
                <w:sz w:val="20"/>
                <w:szCs w:val="22"/>
                <w:lang w:eastAsia="en-US"/>
              </w:rPr>
              <w:tab/>
              <w:t xml:space="preserve">В случае нарушения одной из Сторон условий о конфиденциальности, предусмотренных разделом 6 </w:t>
            </w:r>
            <w:r w:rsidRPr="00764C90">
              <w:rPr>
                <w:rFonts w:ascii="Arial" w:eastAsia="Calibri" w:hAnsi="Arial" w:cs="Arial"/>
                <w:sz w:val="20"/>
                <w:szCs w:val="22"/>
                <w:lang w:eastAsia="en-US"/>
              </w:rPr>
              <w:lastRenderedPageBreak/>
              <w:t>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 xml:space="preserve">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понесенные другой Стороной вследствие разглашения такой информации, и будет подлежать ответственности, предусмотренной </w:t>
            </w:r>
            <w:r w:rsidRPr="00764C90">
              <w:rPr>
                <w:rFonts w:ascii="Arial" w:eastAsia="Calibri" w:hAnsi="Arial" w:cs="Arial"/>
                <w:sz w:val="20"/>
                <w:szCs w:val="22"/>
                <w:lang w:eastAsia="en-US"/>
              </w:rPr>
              <w:lastRenderedPageBreak/>
              <w:t>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6D36DB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Егер Тараптардың міндеттемелерді толық немесе ішінара орындай алмауы 2 (екі) айдан асатын болса, онда Тараптардың Келісім-шартты бұзуға және өзара есеп айырысуға құқығы бар.</w:t>
            </w: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 xml:space="preserve">Если невозможность полного или частичного исполнения обязательств Сторонами будет существовать свыше 2 (двух) месяцев, то Стороны имеют </w:t>
            </w:r>
            <w:r w:rsidRPr="00764C90">
              <w:rPr>
                <w:rFonts w:ascii="Arial" w:eastAsia="Calibri" w:hAnsi="Arial" w:cs="Arial"/>
                <w:sz w:val="20"/>
                <w:szCs w:val="22"/>
                <w:lang w:eastAsia="en-US"/>
              </w:rPr>
              <w:lastRenderedPageBreak/>
              <w:t>право расторгнуть Договор и произвести взаиморасчеты.</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8E869C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 xml:space="preserve">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w:t>
            </w:r>
            <w:r w:rsidRPr="00764C90">
              <w:rPr>
                <w:rFonts w:ascii="Arial" w:eastAsia="Calibri" w:hAnsi="Arial" w:cs="Arial"/>
                <w:sz w:val="20"/>
                <w:szCs w:val="22"/>
                <w:lang w:val="kk-KZ" w:eastAsia="en-US"/>
              </w:rPr>
              <w:lastRenderedPageBreak/>
              <w:t>бастап 5 (бес) жұмыс күні ішінде жіберілуі тиіс.</w:t>
            </w:r>
          </w:p>
          <w:p w14:paraId="01521CB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8.1.</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8.2.</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8.3.</w:t>
            </w:r>
            <w:r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8.4.</w:t>
            </w:r>
            <w:r w:rsidRPr="00764C90">
              <w:rPr>
                <w:rFonts w:ascii="Arial" w:eastAsia="Calibri" w:hAnsi="Arial" w:cs="Arial"/>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5 (пяти) рабочих дней с даты направления письменного уведомления.</w:t>
            </w:r>
          </w:p>
          <w:p w14:paraId="620DFF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8.5.</w:t>
            </w:r>
            <w:r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77777777" w:rsidR="00736CC5" w:rsidRPr="00764C90" w:rsidRDefault="00736CC5" w:rsidP="009D303B">
            <w:pPr>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9.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 xml:space="preserve">Жеткізуші Сатып алушыға техникалық талаптарға ( Келісім-шартқа 2 қосымша), стандарттарға, Қазақстан </w:t>
            </w:r>
            <w:r w:rsidRPr="00764C90">
              <w:rPr>
                <w:rFonts w:ascii="Arial" w:eastAsia="Calibri" w:hAnsi="Arial" w:cs="Arial"/>
                <w:sz w:val="20"/>
                <w:szCs w:val="22"/>
                <w:lang w:val="kk-KZ" w:eastAsia="en-US"/>
              </w:rPr>
              <w:lastRenderedPageBreak/>
              <w:t>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9.2.</w:t>
            </w:r>
            <w:r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9.3.</w:t>
            </w:r>
            <w:r w:rsidRPr="00764C90">
              <w:rPr>
                <w:rFonts w:ascii="Arial" w:eastAsia="Calibri" w:hAnsi="Arial" w:cs="Arial"/>
                <w:sz w:val="20"/>
                <w:szCs w:val="22"/>
                <w:lang w:val="kk-KZ" w:eastAsia="en-US"/>
              </w:rPr>
              <w:tab/>
              <w:t>Жеткізуші Тауарды Келісім-шарттың 3.1 тармағында көрсетілген орынға 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0298F8E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9.4.</w:t>
            </w:r>
            <w:r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9.5.</w:t>
            </w:r>
            <w:r w:rsidRPr="00764C90">
              <w:rPr>
                <w:rFonts w:ascii="Arial" w:eastAsia="Calibri" w:hAnsi="Arial" w:cs="Arial"/>
                <w:sz w:val="20"/>
                <w:szCs w:val="22"/>
                <w:lang w:val="kk-KZ" w:eastAsia="en-US"/>
              </w:rPr>
              <w:tab/>
              <w:t>Тауардың орамы мен тарасы (жәшіктер) қайтарылмайды.</w:t>
            </w:r>
          </w:p>
          <w:p w14:paraId="03C14B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9.6.</w:t>
            </w:r>
            <w:r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9.7.</w:t>
            </w:r>
            <w:r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9.8.</w:t>
            </w:r>
            <w:r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Pr="00764C90">
              <w:rPr>
                <w:rFonts w:ascii="Arial" w:eastAsia="Calibri" w:hAnsi="Arial" w:cs="Arial"/>
                <w:color w:val="000000"/>
                <w:sz w:val="20"/>
                <w:szCs w:val="22"/>
                <w:lang w:val="kk-KZ" w:eastAsia="en-US"/>
              </w:rPr>
              <w:t>.</w:t>
            </w:r>
          </w:p>
          <w:p w14:paraId="182084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ab/>
              <w:t>Осы бөлімнің төменіректе көрсетілгеншарттары Тауарды оған кепілдікті Қызмет көрсету бойынша сатып алуға қойылатын талаптар болған кезде көрсетіледі, түсініктемені алып тастау:</w:t>
            </w:r>
          </w:p>
          <w:p w14:paraId="327BA17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9.9.</w:t>
            </w:r>
            <w:r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9.10.</w:t>
            </w:r>
            <w:r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оған ұқсас Тауарды өтеусіз пайдалануға беруге міндеттенеді.</w:t>
            </w:r>
          </w:p>
          <w:p w14:paraId="4C55721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9.11.</w:t>
            </w:r>
            <w:r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9.12.</w:t>
            </w:r>
            <w:r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9.13.</w:t>
            </w:r>
            <w:r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9.14.</w:t>
            </w:r>
            <w:r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алушыға қажетті мөлшерде қажетті сатып алуды жүргізуге мүмкіндік беру үшін өндірістің 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202124"/>
                <w:sz w:val="20"/>
                <w:szCs w:val="22"/>
                <w:lang w:val="kk-KZ" w:eastAsia="en-US"/>
              </w:rPr>
              <w:t>9.15.</w:t>
            </w:r>
            <w:r w:rsidRPr="00764C90">
              <w:rPr>
                <w:rFonts w:ascii="Arial" w:eastAsia="Calibri" w:hAnsi="Arial" w:cs="Arial"/>
                <w:color w:val="202124"/>
                <w:sz w:val="20"/>
                <w:szCs w:val="22"/>
                <w:lang w:val="kk-KZ" w:eastAsia="en-US"/>
              </w:rPr>
              <w:tab/>
              <w:t xml:space="preserve">Орындаушы халықаралық санкциялар режимінде көзделген шектеулер мен тыйымдардың өзіне, оның </w:t>
            </w:r>
            <w:r w:rsidRPr="00764C90">
              <w:rPr>
                <w:rFonts w:ascii="Arial" w:eastAsia="Calibri" w:hAnsi="Arial" w:cs="Arial"/>
                <w:sz w:val="20"/>
                <w:szCs w:val="22"/>
                <w:lang w:val="kk-KZ" w:eastAsia="en-US"/>
              </w:rPr>
              <w:t>қатысушыларына</w:t>
            </w:r>
            <w:r w:rsidRPr="00764C90">
              <w:rPr>
                <w:rFonts w:ascii="Arial" w:eastAsia="Calibri" w:hAnsi="Arial" w:cs="Arial"/>
                <w:color w:val="202124"/>
                <w:sz w:val="20"/>
                <w:szCs w:val="22"/>
                <w:lang w:val="kk-KZ" w:eastAsia="en-US"/>
              </w:rPr>
              <w:t>/акционерлеріне,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tc>
        <w:tc>
          <w:tcPr>
            <w:tcW w:w="4508" w:type="dxa"/>
            <w:shd w:val="clear" w:color="auto" w:fill="auto"/>
          </w:tcPr>
          <w:p w14:paraId="60D8186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9.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 xml:space="preserve">Поставщик гарантирует Покупателю предоставление Товара надлежащего </w:t>
            </w:r>
            <w:r w:rsidRPr="00764C90">
              <w:rPr>
                <w:rFonts w:ascii="Arial" w:eastAsia="Calibri" w:hAnsi="Arial" w:cs="Arial"/>
                <w:sz w:val="20"/>
                <w:szCs w:val="22"/>
                <w:lang w:eastAsia="en-US"/>
              </w:rPr>
              <w:lastRenderedPageBreak/>
              <w:t>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9.2.</w:t>
            </w:r>
            <w:r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9.3.</w:t>
            </w:r>
            <w:r w:rsidRPr="00764C90">
              <w:rPr>
                <w:rFonts w:ascii="Arial" w:eastAsia="Calibri" w:hAnsi="Arial" w:cs="Arial"/>
                <w:sz w:val="20"/>
                <w:szCs w:val="22"/>
                <w:lang w:eastAsia="en-US"/>
              </w:rPr>
              <w:tab/>
              <w:t>Поставщик обязан обеспечить доставку Товара до места, указанного в пункте 3.1 Договора, упаковку Товара, способную предотвратить его от повреждения и/или порчи во время перевозки к месту доставки.</w:t>
            </w:r>
          </w:p>
          <w:p w14:paraId="4B7ED3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9.4.</w:t>
            </w:r>
            <w:r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9.5.</w:t>
            </w:r>
            <w:r w:rsidRPr="00764C90">
              <w:rPr>
                <w:rFonts w:ascii="Arial" w:eastAsia="Calibri" w:hAnsi="Arial" w:cs="Arial"/>
                <w:sz w:val="20"/>
                <w:szCs w:val="22"/>
                <w:lang w:eastAsia="en-US"/>
              </w:rPr>
              <w:tab/>
              <w:t>Упаковка Товара и тара (ящики) возврату не подлежат.</w:t>
            </w:r>
          </w:p>
          <w:p w14:paraId="5E1346F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9.6.</w:t>
            </w:r>
            <w:r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9.7.</w:t>
            </w:r>
            <w:r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9.8.</w:t>
            </w:r>
            <w:r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Pr="00764C90">
              <w:rPr>
                <w:rFonts w:ascii="Arial" w:eastAsia="Calibri" w:hAnsi="Arial" w:cs="Arial"/>
                <w:color w:val="000000"/>
                <w:sz w:val="20"/>
                <w:szCs w:val="22"/>
                <w:lang w:eastAsia="en-US"/>
              </w:rPr>
              <w:t xml:space="preserve"> Поставщика.</w:t>
            </w:r>
          </w:p>
          <w:p w14:paraId="1EE11C94" w14:textId="77777777" w:rsidR="00736CC5" w:rsidRPr="00764C90" w:rsidRDefault="00736CC5" w:rsidP="009D303B">
            <w:pPr>
              <w:widowControl/>
              <w:autoSpaceDE/>
              <w:autoSpaceDN/>
              <w:adjustRightInd/>
              <w:spacing w:after="120"/>
              <w:ind w:left="634"/>
              <w:jc w:val="both"/>
              <w:rPr>
                <w:rFonts w:ascii="Arial" w:eastAsia="Calibri" w:hAnsi="Arial" w:cs="Arial"/>
                <w:i/>
                <w:color w:val="C00000"/>
                <w:sz w:val="20"/>
                <w:szCs w:val="20"/>
                <w:lang w:eastAsia="en-US"/>
              </w:rPr>
            </w:pPr>
            <w:r w:rsidRPr="00764C90">
              <w:rPr>
                <w:rFonts w:ascii="Arial" w:eastAsia="Calibri" w:hAnsi="Arial" w:cs="Arial"/>
                <w:i/>
                <w:color w:val="C00000"/>
                <w:sz w:val="20"/>
                <w:szCs w:val="20"/>
                <w:lang w:eastAsia="en-US"/>
              </w:rPr>
              <w:t>Указанные ниже условия настоящего раздела указываются при наличии требования к закупке товара по его гарантийному обслуживанию, комментарий удалить:</w:t>
            </w:r>
          </w:p>
          <w:p w14:paraId="3D121C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9.9.</w:t>
            </w:r>
            <w:r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9.10.</w:t>
            </w:r>
            <w:r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1816278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9.11.</w:t>
            </w:r>
            <w:r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9.12.</w:t>
            </w:r>
            <w:r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9.13.</w:t>
            </w:r>
            <w:r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9.14.</w:t>
            </w:r>
            <w:r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производства, с тем, 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9.15.</w:t>
            </w:r>
            <w:r w:rsidRPr="00764C90">
              <w:rPr>
                <w:rFonts w:ascii="Arial" w:eastAsia="Calibri" w:hAnsi="Arial" w:cs="Arial"/>
                <w:sz w:val="20"/>
                <w:szCs w:val="22"/>
                <w:lang w:eastAsia="en-US"/>
              </w:rPr>
              <w:tab/>
              <w:t>Поставщик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10.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10.3.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10.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lastRenderedPageBreak/>
              <w:t>10.3.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7777777"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lastRenderedPageBreak/>
              <w:t>11.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0877533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Pr="00764C90">
              <w:rPr>
                <w:rFonts w:ascii="Arial" w:eastAsia="Calibri" w:hAnsi="Arial" w:cs="Arial"/>
                <w:sz w:val="20"/>
                <w:szCs w:val="20"/>
                <w:lang w:val="kk-KZ" w:eastAsia="en-US"/>
              </w:rPr>
              <w:t xml:space="preserve">Орындаушыға, оның қатысушыларына/акционерлеріне, сондай-ақ түпкілікті бенефициарларына, сондай-ақ </w:t>
            </w:r>
            <w:r w:rsidRPr="00764C90">
              <w:rPr>
                <w:rFonts w:ascii="Arial" w:eastAsia="Calibri" w:hAnsi="Arial" w:cs="Arial"/>
                <w:sz w:val="20"/>
                <w:szCs w:val="20"/>
                <w:lang w:val="kk-KZ" w:eastAsia="en-US"/>
              </w:rPr>
              <w:lastRenderedPageBreak/>
              <w:t>Орындаушыға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Сторон, предусмотренных в Договоре.</w:t>
            </w:r>
          </w:p>
          <w:p w14:paraId="48AE524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 xml:space="preserve">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w:t>
            </w:r>
            <w:r w:rsidRPr="00764C90">
              <w:rPr>
                <w:rFonts w:ascii="Arial" w:eastAsia="Calibri" w:hAnsi="Arial" w:cs="Arial"/>
                <w:sz w:val="20"/>
                <w:szCs w:val="22"/>
                <w:lang w:eastAsia="en-US"/>
              </w:rPr>
              <w:lastRenderedPageBreak/>
              <w:t>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p>
          <w:p w14:paraId="4D37F62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12.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12.4.</w:t>
            </w:r>
            <w:r w:rsidRPr="00764C90">
              <w:rPr>
                <w:rFonts w:ascii="Arial" w:eastAsia="Calibri" w:hAnsi="Arial" w:cs="Arial"/>
                <w:sz w:val="20"/>
                <w:szCs w:val="22"/>
                <w:lang w:val="kk-KZ" w:eastAsia="en-US"/>
              </w:rPr>
              <w:tab/>
              <w:t xml:space="preserve">Тараптардың Келісім-шартта көрсетілген деректемелері өзгерген жағдайда (атауынан басқа), Тараптар осындай өгертулер болған күннен </w:t>
            </w:r>
            <w:r w:rsidRPr="00764C90">
              <w:rPr>
                <w:rFonts w:ascii="Arial" w:eastAsia="Calibri" w:hAnsi="Arial" w:cs="Arial"/>
                <w:sz w:val="20"/>
                <w:szCs w:val="22"/>
                <w:lang w:val="kk-KZ" w:eastAsia="en-US"/>
              </w:rPr>
              <w:lastRenderedPageBreak/>
              <w:t>бастап 5 (бес) жұмыс күні ішінде бір-бірін хабардар етеді.</w:t>
            </w:r>
          </w:p>
          <w:p w14:paraId="2E38F0A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келісімге қол қоюы арқылы жазбаша нысанда жасалған, Тараптардың уәкілетті өкілдері қол қойған жағдайда, оның ажырамас бөліктері болып табылады.</w:t>
            </w:r>
          </w:p>
          <w:p w14:paraId="59754C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12.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12.5.</w:t>
            </w:r>
            <w:r w:rsidRPr="00764C90">
              <w:rPr>
                <w:rFonts w:ascii="Arial" w:eastAsia="Calibri" w:hAnsi="Arial" w:cs="Arial"/>
                <w:sz w:val="20"/>
                <w:szCs w:val="22"/>
                <w:lang w:eastAsia="en-US"/>
              </w:rPr>
              <w:tab/>
              <w:t>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соглашения к Договору, подписаны уполномоченными представителями Сторон.</w:t>
            </w:r>
          </w:p>
          <w:p w14:paraId="4D305B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77777777"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t>13. ТарапТАРДЫҢ ОРНАЛАСҚАН ЖЕРІ, БАНКТІК ДЕРЕКТЕМЕЛЕРІ ЖӘНЕ ҚОЛДАРЫ</w:t>
            </w:r>
          </w:p>
        </w:tc>
        <w:tc>
          <w:tcPr>
            <w:tcW w:w="4508" w:type="dxa"/>
            <w:shd w:val="clear" w:color="auto" w:fill="auto"/>
          </w:tcPr>
          <w:p w14:paraId="40F761E0"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13.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230B90"/>
    <w:rsid w:val="00380D13"/>
    <w:rsid w:val="00702F80"/>
    <w:rsid w:val="00736C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22</Pages>
  <Words>10536</Words>
  <Characters>60060</Characters>
  <Application>Microsoft Office Word</Application>
  <DocSecurity>0</DocSecurity>
  <Lines>500</Lines>
  <Paragraphs>140</Paragraphs>
  <ScaleCrop>false</ScaleCrop>
  <Company/>
  <LinksUpToDate>false</LinksUpToDate>
  <CharactersWithSpaces>70456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3</cp:revision>
  <dcterms:created xsi:type="dcterms:W3CDTF">2022-10-06T07:00:00Z</dcterms:created>
  <dcterms:modified xsi:type="dcterms:W3CDTF">2022-11-07T09:29:00Z</dcterms:modified>
</cp:coreProperties>
</file>