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5A3ACD">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5B861B5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2461EB21" w:rsidR="00736CC5" w:rsidRPr="00764C90" w:rsidRDefault="00736CC5" w:rsidP="00FC7F3F">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F292AD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 xml:space="preserve">Алматы қ., Байзақов көш., 280, "Almaty Towers" </w:t>
            </w:r>
            <w:r w:rsidR="00FB72D2" w:rsidRPr="00764C90">
              <w:rPr>
                <w:rFonts w:ascii="Arial" w:eastAsia="Calibri" w:hAnsi="Arial" w:cs="Arial"/>
                <w:sz w:val="20"/>
                <w:szCs w:val="22"/>
                <w:lang w:val="kk-KZ" w:eastAsia="en-US"/>
              </w:rPr>
              <w:lastRenderedPageBreak/>
              <w:t xml:space="preserve">көпфункциялы кешеннің солтүстік мұнарасы, </w:t>
            </w:r>
            <w:r w:rsidR="00FB72D2">
              <w:rPr>
                <w:rFonts w:ascii="Arial" w:eastAsia="Calibri" w:hAnsi="Arial" w:cs="Arial"/>
                <w:sz w:val="20"/>
                <w:szCs w:val="22"/>
                <w:lang w:val="kk-KZ" w:eastAsia="en-US"/>
              </w:rPr>
              <w:t>4</w:t>
            </w:r>
            <w:r w:rsidR="00FB72D2" w:rsidRPr="00764C90">
              <w:rPr>
                <w:rFonts w:ascii="Arial" w:eastAsia="Calibri" w:hAnsi="Arial" w:cs="Arial"/>
                <w:sz w:val="20"/>
                <w:szCs w:val="22"/>
                <w:lang w:val="kk-KZ" w:eastAsia="en-US"/>
              </w:rPr>
              <w:t>-ші қабат.</w:t>
            </w:r>
          </w:p>
          <w:p w14:paraId="1098241B" w14:textId="559A80F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Тараптар Келісім-шартқа қол қойған күннен бастап </w:t>
            </w:r>
            <w:r w:rsidR="00FC7F3F">
              <w:rPr>
                <w:rFonts w:ascii="Arial" w:eastAsia="Calibri" w:hAnsi="Arial" w:cs="Arial"/>
                <w:sz w:val="20"/>
                <w:szCs w:val="22"/>
                <w:lang w:val="kk-KZ" w:eastAsia="en-US"/>
              </w:rPr>
              <w:t>180</w:t>
            </w:r>
            <w:r w:rsidR="00E11990">
              <w:rPr>
                <w:rFonts w:ascii="Arial" w:eastAsia="Calibri" w:hAnsi="Arial" w:cs="Arial"/>
                <w:sz w:val="20"/>
                <w:szCs w:val="22"/>
                <w:lang w:val="kk-KZ" w:eastAsia="en-US"/>
              </w:rPr>
              <w:t xml:space="preserve"> (</w:t>
            </w:r>
            <w:r w:rsidR="00FC7F3F">
              <w:rPr>
                <w:rFonts w:ascii="Arial" w:eastAsia="Calibri" w:hAnsi="Arial" w:cs="Arial"/>
                <w:sz w:val="20"/>
                <w:szCs w:val="22"/>
                <w:lang w:val="kk-KZ" w:eastAsia="en-US"/>
              </w:rPr>
              <w:t>жүз сексен</w:t>
            </w:r>
            <w:r w:rsidR="00E119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 xml:space="preserve">Тауарды техникалық бақылау және/немесе сынау / тестілеу Жеткізушінің, оның қосалқы </w:t>
            </w:r>
            <w:r w:rsidRPr="00764C90">
              <w:rPr>
                <w:rFonts w:ascii="Arial" w:eastAsia="Calibri" w:hAnsi="Arial" w:cs="Arial"/>
                <w:sz w:val="20"/>
                <w:szCs w:val="22"/>
                <w:lang w:val="kk-KZ" w:eastAsia="en-US"/>
              </w:rPr>
              <w:lastRenderedPageBreak/>
              <w:t>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633F42EC"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w:t>
            </w:r>
            <w:r w:rsidR="00FB72D2" w:rsidRPr="00E11990">
              <w:rPr>
                <w:rFonts w:ascii="Arial" w:eastAsia="Calibri" w:hAnsi="Arial" w:cs="Arial"/>
                <w:sz w:val="20"/>
                <w:szCs w:val="22"/>
                <w:lang w:val="kk-KZ" w:eastAsia="en-US"/>
              </w:rPr>
              <w:t xml:space="preserve">многофункционального комплекса "Almaty Towers", 4-й этаж. </w:t>
            </w:r>
            <w:r w:rsidRPr="00E11990">
              <w:rPr>
                <w:rFonts w:ascii="Arial" w:eastAsia="Calibri" w:hAnsi="Arial" w:cs="Arial"/>
                <w:sz w:val="20"/>
                <w:szCs w:val="22"/>
                <w:lang w:val="kk-KZ" w:eastAsia="en-US"/>
              </w:rPr>
              <w:t xml:space="preserve"> </w:t>
            </w:r>
          </w:p>
          <w:p w14:paraId="3DE15B88" w14:textId="106FF50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FC7F3F">
              <w:rPr>
                <w:rFonts w:ascii="Arial" w:eastAsia="Calibri" w:hAnsi="Arial" w:cs="Arial"/>
                <w:sz w:val="20"/>
                <w:szCs w:val="22"/>
                <w:lang w:val="kk-KZ" w:eastAsia="en-US"/>
              </w:rPr>
              <w:t>180</w:t>
            </w:r>
            <w:r w:rsidR="00E11990" w:rsidRPr="00E11990">
              <w:rPr>
                <w:rFonts w:ascii="Arial" w:eastAsia="Calibri" w:hAnsi="Arial" w:cs="Arial"/>
                <w:sz w:val="20"/>
                <w:szCs w:val="22"/>
                <w:lang w:eastAsia="en-US"/>
              </w:rPr>
              <w:t xml:space="preserve"> (</w:t>
            </w:r>
            <w:r w:rsidR="00FC7F3F">
              <w:rPr>
                <w:rFonts w:ascii="Arial" w:eastAsia="Calibri" w:hAnsi="Arial" w:cs="Arial"/>
                <w:sz w:val="20"/>
                <w:szCs w:val="22"/>
                <w:lang w:val="kk-KZ" w:eastAsia="en-US"/>
              </w:rPr>
              <w:t>сто восемьдесят</w:t>
            </w:r>
            <w:r w:rsidR="00E11990" w:rsidRPr="00E11990">
              <w:rPr>
                <w:rFonts w:ascii="Arial" w:eastAsia="Calibri" w:hAnsi="Arial" w:cs="Arial"/>
                <w:sz w:val="20"/>
                <w:szCs w:val="22"/>
                <w:lang w:eastAsia="en-US"/>
              </w:rPr>
              <w:t>)</w:t>
            </w:r>
            <w:r w:rsidRP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0FC9C75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 xml:space="preserve">Технический контроль и/или испытание/тестирование Товара могут </w:t>
            </w:r>
            <w:r w:rsidRPr="00764C90">
              <w:rPr>
                <w:rFonts w:ascii="Arial" w:eastAsia="Calibri" w:hAnsi="Arial" w:cs="Arial"/>
                <w:sz w:val="20"/>
                <w:szCs w:val="22"/>
                <w:lang w:eastAsia="en-US"/>
              </w:rPr>
              <w:lastRenderedPageBreak/>
              <w:t>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Актіге қол қою немесе Келісім-шартта қарастырылған тәртіппен 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Тауарды тасымалдауға, сақтандыруға, кедендік алымдарды/тарифтерді/баждарды және Қазақстан Республикасының заңнамасында қарастырылған өзге </w:t>
            </w:r>
            <w:r w:rsidRPr="00764C90">
              <w:rPr>
                <w:rFonts w:ascii="Arial" w:eastAsia="Calibri" w:hAnsi="Arial" w:cs="Arial"/>
                <w:spacing w:val="-2"/>
                <w:sz w:val="20"/>
                <w:szCs w:val="22"/>
                <w:lang w:val="kk-KZ" w:eastAsia="en-US"/>
              </w:rPr>
              <w:lastRenderedPageBreak/>
              <w:t>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 xml:space="preserve">Сатып алушыға Қазақстан Республикасының заңнамасында </w:t>
            </w:r>
            <w:r w:rsidRPr="00764C90">
              <w:rPr>
                <w:rFonts w:ascii="Arial" w:eastAsia="Calibri" w:hAnsi="Arial" w:cs="Arial"/>
                <w:spacing w:val="-2"/>
                <w:sz w:val="20"/>
                <w:szCs w:val="22"/>
                <w:lang w:val="kk-KZ" w:eastAsia="en-US"/>
              </w:rPr>
              <w:lastRenderedPageBreak/>
              <w:t>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 xml:space="preserve">үшінші тұлғаның Тауарға қатысты Сатып алушыға қойған наразылығына/талап қоюына байланысты туындаған мүліктік және/немесе мүліктік емес </w:t>
            </w:r>
            <w:r w:rsidRPr="00764C90">
              <w:rPr>
                <w:rFonts w:ascii="Arial" w:eastAsia="Calibri" w:hAnsi="Arial" w:cs="Arial"/>
                <w:sz w:val="20"/>
                <w:szCs w:val="22"/>
                <w:lang w:val="kk-KZ" w:eastAsia="en-US"/>
              </w:rPr>
              <w:lastRenderedPageBreak/>
              <w:t>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w:t>
            </w:r>
            <w:r w:rsidRPr="00764C90">
              <w:rPr>
                <w:rFonts w:ascii="Arial" w:eastAsia="Calibri" w:hAnsi="Arial" w:cs="Arial"/>
                <w:sz w:val="20"/>
                <w:szCs w:val="22"/>
                <w:lang w:val="kk-KZ" w:eastAsia="en-US"/>
              </w:rPr>
              <w:lastRenderedPageBreak/>
              <w:t xml:space="preserve">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lastRenderedPageBreak/>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w:t>
            </w:r>
            <w:r w:rsidRPr="00764C90">
              <w:rPr>
                <w:rFonts w:ascii="Arial" w:eastAsia="Calibri" w:hAnsi="Arial" w:cs="Arial"/>
                <w:spacing w:val="-2"/>
                <w:sz w:val="20"/>
                <w:szCs w:val="22"/>
                <w:lang w:eastAsia="en-US"/>
              </w:rPr>
              <w:lastRenderedPageBreak/>
              <w:t xml:space="preserve">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 xml:space="preserve">в течение 5 (пяти) рабочих дней с даты запроса Покупателя предоставить копии учредительных и иных документов Поставщика и </w:t>
            </w:r>
            <w:r w:rsidRPr="00764C90">
              <w:rPr>
                <w:rFonts w:ascii="Arial" w:eastAsia="Calibri" w:hAnsi="Arial" w:cs="Arial"/>
                <w:spacing w:val="-2"/>
                <w:sz w:val="20"/>
                <w:szCs w:val="22"/>
                <w:lang w:eastAsia="en-US"/>
              </w:rPr>
              <w:lastRenderedPageBreak/>
              <w:t>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 случае наличия претензий к Товару не подписывать Акт, предоставив Поставщику 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lastRenderedPageBreak/>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lastRenderedPageBreak/>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Жеткізуші ақы төлеуі тиісті құжаттарды ұсынбаса, Сатып алушы 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 xml:space="preserve">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w:t>
            </w:r>
            <w:r w:rsidRPr="00764C90">
              <w:rPr>
                <w:rFonts w:ascii="Arial" w:eastAsia="Calibri" w:hAnsi="Arial" w:cs="Arial"/>
                <w:sz w:val="20"/>
                <w:szCs w:val="22"/>
                <w:lang w:val="kk-KZ" w:eastAsia="en-US"/>
              </w:rPr>
              <w:lastRenderedPageBreak/>
              <w:t>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Үшінші тұлғалар Сатып алушыдан Тауарды Қазақстан Республикасы 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lastRenderedPageBreak/>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lastRenderedPageBreak/>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 xml:space="preserve">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w:t>
            </w:r>
            <w:r w:rsidRPr="00764C90">
              <w:rPr>
                <w:rFonts w:ascii="Arial" w:eastAsia="Calibri" w:hAnsi="Arial" w:cs="Arial"/>
                <w:sz w:val="20"/>
                <w:szCs w:val="22"/>
                <w:lang w:eastAsia="en-US"/>
              </w:rPr>
              <w:lastRenderedPageBreak/>
              <w:t>(пеню)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 xml:space="preserve">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w:t>
            </w:r>
            <w:r w:rsidRPr="00764C90">
              <w:rPr>
                <w:rFonts w:ascii="Arial" w:eastAsia="Calibri" w:hAnsi="Arial" w:cs="Arial"/>
                <w:sz w:val="20"/>
                <w:szCs w:val="22"/>
                <w:lang w:val="kk-KZ" w:eastAsia="en-US"/>
              </w:rPr>
              <w:lastRenderedPageBreak/>
              <w:t>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6D36DB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Егер 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xml:space="preserve">, введение иных актов государственных органов, должностных лиц, местных исполнительных органов, стихийных бедствий, забастовок, войн и </w:t>
            </w:r>
            <w:r w:rsidRPr="00764C90">
              <w:rPr>
                <w:rFonts w:ascii="Arial" w:eastAsia="Calibri" w:hAnsi="Arial" w:cs="Arial"/>
                <w:sz w:val="20"/>
                <w:szCs w:val="22"/>
                <w:lang w:eastAsia="en-US"/>
              </w:rPr>
              <w:lastRenderedPageBreak/>
              <w:t>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 xml:space="preserve">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w:t>
            </w:r>
            <w:r w:rsidRPr="00764C90">
              <w:rPr>
                <w:rFonts w:ascii="Arial" w:eastAsia="Calibri" w:hAnsi="Arial" w:cs="Arial"/>
                <w:sz w:val="20"/>
                <w:szCs w:val="22"/>
                <w:lang w:val="kk-KZ" w:eastAsia="en-US"/>
              </w:rPr>
              <w:lastRenderedPageBreak/>
              <w:t>төлемейді, төлеуді ұсынбайды және төлеуге рұқсат бермейді.</w:t>
            </w:r>
          </w:p>
          <w:p w14:paraId="58E869C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01521CB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 xml:space="preserve">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w:t>
            </w:r>
            <w:r w:rsidRPr="00764C90">
              <w:rPr>
                <w:rFonts w:ascii="Arial" w:eastAsia="Calibri" w:hAnsi="Arial" w:cs="Arial"/>
                <w:sz w:val="20"/>
                <w:szCs w:val="22"/>
                <w:lang w:val="kk-KZ" w:eastAsia="en-US"/>
              </w:rPr>
              <w:lastRenderedPageBreak/>
              <w:t>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5 (пяти) рабочих дней с даты направления письменного уведомления.</w:t>
            </w:r>
          </w:p>
          <w:p w14:paraId="620DFF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 xml:space="preserve">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w:t>
            </w:r>
            <w:r w:rsidRPr="00764C90">
              <w:rPr>
                <w:rFonts w:ascii="Arial" w:eastAsia="Calibri" w:hAnsi="Arial" w:cs="Arial"/>
                <w:sz w:val="20"/>
                <w:szCs w:val="22"/>
                <w:lang w:eastAsia="en-US"/>
              </w:rPr>
              <w:lastRenderedPageBreak/>
              <w:t>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77777777" w:rsidR="00736CC5" w:rsidRPr="00764C90" w:rsidRDefault="00736CC5" w:rsidP="009D303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9.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 xml:space="preserve">Жеткізуші Тауарды Келісім-шарттың 3.1 тармағында көрсетілген орынға дейін жеткізуді, Тауарды жеткізу орнына тасымалдау кезінде оның зақымдануын </w:t>
            </w:r>
            <w:r w:rsidRPr="00764C90">
              <w:rPr>
                <w:rFonts w:ascii="Arial" w:eastAsia="Calibri" w:hAnsi="Arial" w:cs="Arial"/>
                <w:sz w:val="20"/>
                <w:szCs w:val="22"/>
                <w:lang w:val="kk-KZ" w:eastAsia="en-US"/>
              </w:rPr>
              <w:lastRenderedPageBreak/>
              <w:t>және/немесе бүлінуін болғызбауға қабілетті орамасын қамтамасыз етуге міндетті.</w:t>
            </w:r>
          </w:p>
          <w:p w14:paraId="0298F8E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03C14B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327BA178" w14:textId="4CBAD76E"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w:t>
            </w:r>
            <w:r w:rsidRPr="00764C90">
              <w:rPr>
                <w:rFonts w:ascii="Arial" w:eastAsia="Calibri" w:hAnsi="Arial" w:cs="Arial"/>
                <w:sz w:val="20"/>
                <w:szCs w:val="22"/>
                <w:lang w:val="kk-KZ" w:eastAsia="en-US"/>
              </w:rPr>
              <w:lastRenderedPageBreak/>
              <w:t>оған ұқсас Тауарды өтеусіз пайдалануға беруге міндеттенеді.</w:t>
            </w:r>
          </w:p>
          <w:p w14:paraId="4C55721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 xml:space="preserve">/акционерлеріне,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w:t>
            </w:r>
            <w:r w:rsidRPr="00764C90">
              <w:rPr>
                <w:rFonts w:ascii="Arial" w:eastAsia="Calibri" w:hAnsi="Arial" w:cs="Arial"/>
                <w:color w:val="202124"/>
                <w:sz w:val="20"/>
                <w:szCs w:val="22"/>
                <w:lang w:val="kk-KZ" w:eastAsia="en-US"/>
              </w:rPr>
              <w:lastRenderedPageBreak/>
              <w:t>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tc>
        <w:tc>
          <w:tcPr>
            <w:tcW w:w="4508" w:type="dxa"/>
            <w:shd w:val="clear" w:color="auto" w:fill="auto"/>
          </w:tcPr>
          <w:p w14:paraId="60D8186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 xml:space="preserve">Поставщик обязан обеспечить доставку Товара до места, указанного в пункте 3.1 Договора, упаковку Товара, способную предотвратить его от </w:t>
            </w:r>
            <w:r w:rsidRPr="00764C90">
              <w:rPr>
                <w:rFonts w:ascii="Arial" w:eastAsia="Calibri" w:hAnsi="Arial" w:cs="Arial"/>
                <w:sz w:val="20"/>
                <w:szCs w:val="22"/>
                <w:lang w:eastAsia="en-US"/>
              </w:rPr>
              <w:lastRenderedPageBreak/>
              <w:t>повреждения и/или порчи во время перевозки к месту доставки.</w:t>
            </w:r>
          </w:p>
          <w:p w14:paraId="4B7ED3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5E1346F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3D121C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 xml:space="preserve">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w:t>
            </w:r>
            <w:r w:rsidRPr="00764C90">
              <w:rPr>
                <w:rFonts w:ascii="Arial" w:eastAsia="Calibri" w:hAnsi="Arial" w:cs="Arial"/>
                <w:sz w:val="20"/>
                <w:szCs w:val="22"/>
                <w:lang w:eastAsia="en-US"/>
              </w:rPr>
              <w:lastRenderedPageBreak/>
              <w:t>письменному требованию Покупателя предоставить ему аналогичный Товар в безвозмездное пользование.</w:t>
            </w:r>
          </w:p>
          <w:p w14:paraId="181627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w:t>
            </w:r>
            <w:r w:rsidRPr="00764C90">
              <w:rPr>
                <w:rFonts w:ascii="Arial" w:eastAsia="Calibri" w:hAnsi="Arial"/>
                <w:sz w:val="20"/>
                <w:szCs w:val="22"/>
                <w:lang w:eastAsia="en-US"/>
              </w:rPr>
              <w:lastRenderedPageBreak/>
              <w:t>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10.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7777777"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t>11.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w:t>
            </w:r>
            <w:r w:rsidRPr="00764C90">
              <w:rPr>
                <w:rFonts w:ascii="Arial" w:eastAsia="Calibri" w:hAnsi="Arial" w:cs="Arial"/>
                <w:sz w:val="20"/>
                <w:szCs w:val="20"/>
                <w:lang w:val="kk-KZ" w:eastAsia="en-US"/>
              </w:rPr>
              <w:lastRenderedPageBreak/>
              <w:t>Тараптардың Келісім-шартқа қосымша келісімге қол қоюы арқылы жазбаша түрде ресімделеді.</w:t>
            </w:r>
          </w:p>
          <w:p w14:paraId="0877533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w:t>
            </w:r>
            <w:r w:rsidRPr="00764C90">
              <w:rPr>
                <w:rFonts w:ascii="Arial" w:eastAsia="Calibri" w:hAnsi="Arial" w:cs="Arial"/>
                <w:sz w:val="20"/>
                <w:szCs w:val="20"/>
                <w:lang w:val="kk-KZ" w:eastAsia="en-US"/>
              </w:rPr>
              <w:lastRenderedPageBreak/>
              <w:t>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 xml:space="preserve">Изменения/дополнения в Договор оформляются в письменном виде путем подписания Сторонами дополнительного соглашения к </w:t>
            </w:r>
            <w:r w:rsidRPr="00764C90">
              <w:rPr>
                <w:rFonts w:ascii="Arial" w:eastAsia="Calibri" w:hAnsi="Arial" w:cs="Arial"/>
                <w:sz w:val="20"/>
                <w:szCs w:val="22"/>
                <w:lang w:eastAsia="en-US"/>
              </w:rPr>
              <w:t>Договору, за исключением реквизитов Сторон, предусмотренных в Договоре.</w:t>
            </w:r>
          </w:p>
          <w:p w14:paraId="48AE524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 xml:space="preserve">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w:t>
            </w:r>
            <w:r w:rsidRPr="00764C90">
              <w:rPr>
                <w:rFonts w:ascii="Arial" w:eastAsia="Calibri" w:hAnsi="Arial" w:cs="Arial"/>
                <w:sz w:val="20"/>
                <w:szCs w:val="22"/>
                <w:lang w:eastAsia="en-US"/>
              </w:rPr>
              <w:lastRenderedPageBreak/>
              <w:t>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12.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12.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12.5.</w:t>
            </w:r>
            <w:r w:rsidRPr="00764C90">
              <w:rPr>
                <w:rFonts w:ascii="Arial" w:eastAsia="Calibri" w:hAnsi="Arial" w:cs="Arial"/>
                <w:sz w:val="20"/>
                <w:szCs w:val="22"/>
                <w:lang w:eastAsia="en-US"/>
              </w:rPr>
              <w:tab/>
              <w:t>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соглашения к Договору, подписаны уполномоченными представителями Сторон.</w:t>
            </w:r>
          </w:p>
          <w:p w14:paraId="4D305B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77777777"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13. ТарапТАРДЫҢ ОРНАЛАСҚАН ЖЕРІ, БАНКТІК ДЕРЕКТЕМЕЛЕРІ ЖӘНЕ ҚОЛДАРЫ</w:t>
            </w:r>
          </w:p>
        </w:tc>
        <w:tc>
          <w:tcPr>
            <w:tcW w:w="4508" w:type="dxa"/>
            <w:shd w:val="clear" w:color="auto" w:fill="auto"/>
          </w:tcPr>
          <w:p w14:paraId="40F761E0"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380D13"/>
    <w:rsid w:val="005A3ACD"/>
    <w:rsid w:val="00736CC5"/>
    <w:rsid w:val="008D73BC"/>
    <w:rsid w:val="00E11990"/>
    <w:rsid w:val="00FB72D2"/>
    <w:rsid w:val="00FC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10317</Words>
  <Characters>58807</Characters>
  <Application>Microsoft Office Word</Application>
  <DocSecurity>0</DocSecurity>
  <Lines>490</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2022-10-28T09:30:00Z</dcterms:created>
  <dcterms:modified xsi:type="dcterms:W3CDTF">2022-10-28T09:30:00Z</dcterms:modified>
</cp:coreProperties>
</file>