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9AD18" w14:textId="77777777" w:rsidR="00C25BCA" w:rsidRPr="00E864B1" w:rsidRDefault="00C25BCA" w:rsidP="00AC31D1">
      <w:pPr>
        <w:widowControl w:val="0"/>
        <w:tabs>
          <w:tab w:val="left" w:pos="7920"/>
          <w:tab w:val="left" w:pos="8010"/>
        </w:tabs>
        <w:autoSpaceDE w:val="0"/>
        <w:autoSpaceDN w:val="0"/>
        <w:adjustRightInd w:val="0"/>
        <w:spacing w:after="120"/>
        <w:jc w:val="center"/>
        <w:rPr>
          <w:rFonts w:ascii="Arial Narrow" w:hAnsi="Arial Narrow" w:cs="Arial Narrow"/>
          <w:b/>
          <w:bCs/>
          <w:sz w:val="48"/>
          <w:szCs w:val="48"/>
        </w:rPr>
      </w:pPr>
    </w:p>
    <w:p w14:paraId="2B580842" w14:textId="77777777" w:rsidR="007C5F24" w:rsidRPr="00CA5A10" w:rsidRDefault="00B445F1" w:rsidP="001F29FF">
      <w:pPr>
        <w:tabs>
          <w:tab w:val="left" w:pos="1440"/>
          <w:tab w:val="left" w:pos="1728"/>
        </w:tabs>
        <w:spacing w:after="120"/>
        <w:ind w:left="1728" w:hanging="1728"/>
        <w:jc w:val="center"/>
        <w:rPr>
          <w:b/>
          <w:caps/>
          <w:spacing w:val="60"/>
        </w:rPr>
      </w:pPr>
      <w:r w:rsidRPr="00CA5A10">
        <w:rPr>
          <w:b/>
          <w:caps/>
          <w:spacing w:val="60"/>
        </w:rPr>
        <w:t>Техническая спецификация</w:t>
      </w:r>
      <w:r w:rsidR="00DE0634" w:rsidRPr="00CA5A10">
        <w:rPr>
          <w:b/>
          <w:caps/>
          <w:spacing w:val="60"/>
        </w:rPr>
        <w:t xml:space="preserve"> товара</w:t>
      </w:r>
    </w:p>
    <w:tbl>
      <w:tblPr>
        <w:tblStyle w:val="13"/>
        <w:tblW w:w="9781" w:type="dxa"/>
        <w:tblInd w:w="-34" w:type="dxa"/>
        <w:tblLook w:val="04A0" w:firstRow="1" w:lastRow="0" w:firstColumn="1" w:lastColumn="0" w:noHBand="0" w:noVBand="1"/>
      </w:tblPr>
      <w:tblGrid>
        <w:gridCol w:w="1702"/>
        <w:gridCol w:w="8079"/>
      </w:tblGrid>
      <w:tr w:rsidR="00277F31" w:rsidRPr="00D758BB" w14:paraId="5B80BAC0" w14:textId="77777777" w:rsidTr="00277F31">
        <w:tc>
          <w:tcPr>
            <w:tcW w:w="1702" w:type="dxa"/>
          </w:tcPr>
          <w:p w14:paraId="6B41A763" w14:textId="77777777" w:rsidR="00277F31" w:rsidRPr="00D758BB" w:rsidRDefault="00277F31" w:rsidP="00F84B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8079" w:type="dxa"/>
            <w:vAlign w:val="center"/>
          </w:tcPr>
          <w:p w14:paraId="50BF71E2" w14:textId="77777777" w:rsidR="00277F31" w:rsidRPr="00D758BB" w:rsidRDefault="00277F31" w:rsidP="00F84B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277F31" w:rsidRPr="00D758BB" w14:paraId="6230F371" w14:textId="77777777" w:rsidTr="00277F31">
        <w:trPr>
          <w:trHeight w:val="840"/>
        </w:trPr>
        <w:tc>
          <w:tcPr>
            <w:tcW w:w="1702" w:type="dxa"/>
          </w:tcPr>
          <w:p w14:paraId="748934CF" w14:textId="77777777" w:rsidR="00277F31" w:rsidRPr="00D758BB" w:rsidRDefault="00277F31" w:rsidP="0081658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Мониторы </w:t>
            </w:r>
          </w:p>
        </w:tc>
        <w:tc>
          <w:tcPr>
            <w:tcW w:w="8079" w:type="dxa"/>
          </w:tcPr>
          <w:p w14:paraId="4EBBD9F7" w14:textId="77777777" w:rsidR="00277F31" w:rsidRPr="009742C9" w:rsidRDefault="00277F31" w:rsidP="00F84B11">
            <w:pPr>
              <w:tabs>
                <w:tab w:val="left" w:pos="453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Бренд</w:t>
            </w:r>
            <w:r w:rsidRPr="009742C9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DELL</w:t>
            </w:r>
            <w:r w:rsidRPr="009742C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ASUS</w:t>
            </w:r>
            <w:r w:rsidRPr="009742C9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HP</w:t>
            </w:r>
          </w:p>
          <w:p w14:paraId="17A5C0CF" w14:textId="77777777" w:rsidR="00277F31" w:rsidRPr="009742C9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Экран</w:t>
            </w:r>
          </w:p>
          <w:p w14:paraId="4CE28423" w14:textId="77777777" w:rsidR="00277F31" w:rsidRPr="00816584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Тип</w:t>
            </w:r>
            <w:r w:rsidRPr="00816584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</w:rPr>
              <w:t>ЖК</w:t>
            </w:r>
            <w:r w:rsidRPr="00816584">
              <w:rPr>
                <w:rFonts w:ascii="Arial" w:hAnsi="Arial" w:cs="Arial"/>
                <w:sz w:val="20"/>
                <w:szCs w:val="20"/>
              </w:rPr>
              <w:t>-</w:t>
            </w:r>
            <w:r w:rsidRPr="00D758BB">
              <w:rPr>
                <w:rFonts w:ascii="Arial" w:hAnsi="Arial" w:cs="Arial"/>
                <w:sz w:val="20"/>
                <w:szCs w:val="20"/>
              </w:rPr>
              <w:t>монитор</w:t>
            </w:r>
            <w:r w:rsidRPr="0081658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16584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</w:rPr>
              <w:t>широкоформатный</w:t>
            </w:r>
          </w:p>
          <w:p w14:paraId="28F422BC" w14:textId="77777777" w:rsidR="00277F31" w:rsidRPr="00277F31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Назначение </w:t>
            </w:r>
            <w:r>
              <w:rPr>
                <w:rFonts w:ascii="Arial" w:hAnsi="Arial" w:cs="Arial"/>
                <w:sz w:val="20"/>
                <w:szCs w:val="20"/>
              </w:rPr>
              <w:tab/>
              <w:t>для офиса</w:t>
            </w:r>
          </w:p>
          <w:p w14:paraId="38E54EFA" w14:textId="77777777" w:rsidR="00277F31" w:rsidRPr="00277F31" w:rsidRDefault="00277F31" w:rsidP="00277F3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Диагональ экрана не менее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23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816584">
              <w:rPr>
                <w:rFonts w:ascii="Arial" w:hAnsi="Arial" w:cs="Arial"/>
                <w:sz w:val="20"/>
                <w:szCs w:val="20"/>
              </w:rPr>
              <w:t>8</w:t>
            </w:r>
            <w:r w:rsidRPr="00D758BB">
              <w:rPr>
                <w:rFonts w:ascii="Arial" w:hAnsi="Arial" w:cs="Arial"/>
                <w:sz w:val="20"/>
                <w:szCs w:val="20"/>
              </w:rPr>
              <w:t>"</w:t>
            </w:r>
            <w:r>
              <w:rPr>
                <w:rFonts w:ascii="Arial" w:hAnsi="Arial" w:cs="Arial"/>
                <w:sz w:val="20"/>
                <w:szCs w:val="20"/>
              </w:rPr>
              <w:t>-24</w:t>
            </w:r>
            <w:r w:rsidRPr="00277F31">
              <w:rPr>
                <w:rFonts w:ascii="Arial" w:hAnsi="Arial" w:cs="Arial"/>
                <w:sz w:val="20"/>
                <w:szCs w:val="20"/>
              </w:rPr>
              <w:t>"</w:t>
            </w:r>
          </w:p>
          <w:p w14:paraId="5013AE00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Соотношение сторон экрана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16:9</w:t>
            </w:r>
          </w:p>
          <w:p w14:paraId="1E072665" w14:textId="77777777" w:rsidR="00277F31" w:rsidRPr="00D758BB" w:rsidRDefault="00277F31" w:rsidP="00F84B1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Тип матрицы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IPS</w:t>
            </w:r>
          </w:p>
          <w:p w14:paraId="1358B5DA" w14:textId="77777777" w:rsidR="00277F31" w:rsidRPr="00D758BB" w:rsidRDefault="00277F31" w:rsidP="00F84B1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Тип поверхности экрана 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Матовая</w:t>
            </w:r>
          </w:p>
          <w:p w14:paraId="4D4538C6" w14:textId="77777777" w:rsidR="00277F31" w:rsidRPr="00F44BCE" w:rsidRDefault="00277F31" w:rsidP="00F84B1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Тип LED-подсветки</w:t>
            </w:r>
            <w:r w:rsidRPr="00F44BCE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WLED</w:t>
            </w:r>
          </w:p>
          <w:p w14:paraId="739FCFD4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Яркость (типичное значение)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250 кд/м²</w:t>
            </w:r>
          </w:p>
          <w:p w14:paraId="54F4F84B" w14:textId="77777777" w:rsidR="00277F31" w:rsidRPr="00D758BB" w:rsidRDefault="00277F31" w:rsidP="00277F3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Статическая контрастность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 xml:space="preserve">1 000:1 </w:t>
            </w:r>
          </w:p>
          <w:p w14:paraId="54E62DE3" w14:textId="77777777" w:rsidR="00277F31" w:rsidRPr="00D758BB" w:rsidRDefault="00277F31" w:rsidP="00F84B1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Разрешение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Full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HD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1920 x 1080</w:t>
            </w:r>
          </w:p>
          <w:p w14:paraId="1D7B32BC" w14:textId="77777777" w:rsidR="00277F31" w:rsidRPr="00D758BB" w:rsidRDefault="00277F31" w:rsidP="00F84B11">
            <w:pPr>
              <w:tabs>
                <w:tab w:val="left" w:pos="-2518"/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Частота обновления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60 Гц</w:t>
            </w:r>
          </w:p>
          <w:p w14:paraId="1A5624E6" w14:textId="77777777" w:rsidR="00277F31" w:rsidRPr="00D758BB" w:rsidRDefault="00277F31" w:rsidP="00F84B11">
            <w:pPr>
              <w:tabs>
                <w:tab w:val="left" w:pos="-2518"/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Шаг точки по горизонтали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0.275 мм</w:t>
            </w:r>
          </w:p>
          <w:p w14:paraId="75D253C8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Шаг точки по вертикали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0.275 мм</w:t>
            </w:r>
          </w:p>
          <w:p w14:paraId="20E523C2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Время отклика (</w:t>
            </w:r>
            <w:proofErr w:type="spellStart"/>
            <w:r w:rsidRPr="00D758BB">
              <w:rPr>
                <w:rFonts w:ascii="Arial" w:hAnsi="Arial" w:cs="Arial"/>
                <w:sz w:val="20"/>
                <w:szCs w:val="20"/>
              </w:rPr>
              <w:t>мс</w:t>
            </w:r>
            <w:proofErr w:type="spellEnd"/>
            <w:r w:rsidRPr="00D758BB">
              <w:rPr>
                <w:rFonts w:ascii="Arial" w:hAnsi="Arial" w:cs="Arial"/>
                <w:sz w:val="20"/>
                <w:szCs w:val="20"/>
              </w:rPr>
              <w:t>) не более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5 (GTG)</w:t>
            </w:r>
          </w:p>
          <w:p w14:paraId="119985F2" w14:textId="77777777" w:rsidR="00277F31" w:rsidRPr="00D758BB" w:rsidRDefault="00277F31" w:rsidP="00F84B11">
            <w:pPr>
              <w:tabs>
                <w:tab w:val="left" w:pos="-7621"/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Углы обзора (Г/В)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178°/178°</w:t>
            </w:r>
          </w:p>
          <w:p w14:paraId="49B45ECB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Поддерживаемые цвета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16,7 млн.</w:t>
            </w:r>
          </w:p>
          <w:p w14:paraId="27A56F55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Совместимость с ОС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Windows, Mac</w:t>
            </w:r>
          </w:p>
          <w:p w14:paraId="10ACE4B3" w14:textId="77777777" w:rsidR="00277F31" w:rsidRPr="00D758BB" w:rsidRDefault="00277F31" w:rsidP="00F84B1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Windows сертификация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Windows 10</w:t>
            </w:r>
          </w:p>
          <w:p w14:paraId="53CE722E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FF2FAB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 xml:space="preserve">Особенности </w:t>
            </w:r>
            <w:r w:rsidRPr="00D758BB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Поворот экрана на 90°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(портретный режим).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 xml:space="preserve">Регулировка по высоте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(регулируемая подставка)</w:t>
            </w:r>
          </w:p>
          <w:p w14:paraId="25D48E9C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66FC831" w14:textId="77777777" w:rsidR="00277F31" w:rsidRPr="00D758BB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Интерфейсы</w:t>
            </w:r>
          </w:p>
          <w:p w14:paraId="695FF19D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VGA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D758BB">
              <w:rPr>
                <w:rFonts w:ascii="Arial" w:hAnsi="Arial" w:cs="Arial"/>
                <w:sz w:val="20"/>
                <w:szCs w:val="20"/>
              </w:rPr>
              <w:t>-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Sub</w:t>
            </w:r>
            <w:r w:rsidRPr="00D758BB">
              <w:rPr>
                <w:rFonts w:ascii="Arial" w:hAnsi="Arial" w:cs="Arial"/>
                <w:sz w:val="20"/>
                <w:szCs w:val="20"/>
              </w:rPr>
              <w:t>)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VGA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D</w:t>
            </w:r>
            <w:r w:rsidRPr="00D758BB">
              <w:rPr>
                <w:rFonts w:ascii="Arial" w:hAnsi="Arial" w:cs="Arial"/>
                <w:sz w:val="20"/>
                <w:szCs w:val="20"/>
              </w:rPr>
              <w:t>-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Sub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1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EA</w:t>
            </w:r>
          </w:p>
          <w:p w14:paraId="20C510DE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 xml:space="preserve">Разъемы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HDMI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HDMI</w:t>
            </w:r>
            <w:proofErr w:type="spellEnd"/>
            <w:r w:rsidRPr="00D758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1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EA</w:t>
            </w:r>
          </w:p>
          <w:p w14:paraId="4324DFA7" w14:textId="77777777" w:rsidR="00277F31" w:rsidRPr="00D758BB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A4DCAF" w14:textId="77777777" w:rsidR="00277F31" w:rsidRPr="00D758BB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Электрические характеристики</w:t>
            </w:r>
          </w:p>
          <w:p w14:paraId="67B32FAA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Источник питания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AC 100~240 В</w:t>
            </w:r>
          </w:p>
          <w:p w14:paraId="603883F8" w14:textId="77777777" w:rsidR="00277F31" w:rsidRPr="00D758BB" w:rsidRDefault="00277F31" w:rsidP="00F84B11">
            <w:pPr>
              <w:tabs>
                <w:tab w:val="left" w:pos="4555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Потребляемая мощность не более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2</w:t>
            </w:r>
            <w:r w:rsidRPr="00F44BCE">
              <w:rPr>
                <w:rFonts w:ascii="Arial" w:hAnsi="Arial" w:cs="Arial"/>
                <w:sz w:val="20"/>
                <w:szCs w:val="20"/>
              </w:rPr>
              <w:t>5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Вт</w:t>
            </w:r>
          </w:p>
          <w:p w14:paraId="732B9A8E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Потребляемая мощность в режиме ожидания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>0,3 Вт</w:t>
            </w:r>
          </w:p>
          <w:p w14:paraId="6AD53524" w14:textId="77777777" w:rsidR="00277F31" w:rsidRPr="00F44BCE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649427" w14:textId="77777777" w:rsidR="00277F31" w:rsidRPr="00D758BB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Комплектация</w:t>
            </w:r>
          </w:p>
          <w:p w14:paraId="7D944932" w14:textId="77777777" w:rsidR="00277F31" w:rsidRPr="00D758BB" w:rsidRDefault="00277F31" w:rsidP="00F84B11">
            <w:pPr>
              <w:tabs>
                <w:tab w:val="left" w:pos="4544"/>
              </w:tabs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Кабели</w:t>
            </w:r>
            <w:r w:rsidRPr="00D758BB">
              <w:rPr>
                <w:rFonts w:ascii="Arial" w:hAnsi="Arial" w:cs="Arial"/>
                <w:sz w:val="20"/>
                <w:szCs w:val="20"/>
              </w:rPr>
              <w:tab/>
              <w:t xml:space="preserve">HDMI кабель, </w:t>
            </w:r>
            <w:r w:rsidRPr="00D758BB">
              <w:rPr>
                <w:rFonts w:ascii="Arial" w:hAnsi="Arial" w:cs="Arial"/>
                <w:sz w:val="20"/>
                <w:szCs w:val="20"/>
                <w:lang w:val="en-US"/>
              </w:rPr>
              <w:t>VGA</w:t>
            </w:r>
            <w:r w:rsidRPr="00D758BB">
              <w:rPr>
                <w:rFonts w:ascii="Arial" w:hAnsi="Arial" w:cs="Arial"/>
                <w:sz w:val="20"/>
                <w:szCs w:val="20"/>
              </w:rPr>
              <w:t xml:space="preserve"> кабель</w:t>
            </w:r>
          </w:p>
          <w:p w14:paraId="3CC909BC" w14:textId="77777777" w:rsidR="00277F31" w:rsidRPr="00D758BB" w:rsidRDefault="00277F31" w:rsidP="00F84B11">
            <w:pPr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Другие особенности</w:t>
            </w:r>
          </w:p>
          <w:p w14:paraId="078753D5" w14:textId="45486E72" w:rsidR="00277F31" w:rsidRDefault="00277F31" w:rsidP="00F84B11">
            <w:pPr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Краткое руководство по настройке, гарантийный талон, установочный компакт-диск (руководство)</w:t>
            </w:r>
          </w:p>
          <w:p w14:paraId="06C1D90B" w14:textId="55B0355D" w:rsidR="00F41408" w:rsidRDefault="00F41408" w:rsidP="00F84B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FC1DBB" w14:textId="06DC5022" w:rsidR="00F41408" w:rsidRPr="00F41408" w:rsidRDefault="00F41408" w:rsidP="00F84B1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41408">
              <w:rPr>
                <w:rFonts w:ascii="Arial" w:hAnsi="Arial" w:cs="Arial"/>
                <w:b/>
                <w:bCs/>
                <w:sz w:val="20"/>
                <w:szCs w:val="20"/>
              </w:rPr>
              <w:t>Количество: 85 штук</w:t>
            </w:r>
          </w:p>
          <w:p w14:paraId="6DA7C062" w14:textId="77777777" w:rsidR="00277F31" w:rsidRPr="00D758BB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78C5DAC" w14:textId="77777777" w:rsidR="00277F31" w:rsidRPr="00D758BB" w:rsidRDefault="00277F31" w:rsidP="00F84B1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758BB">
              <w:rPr>
                <w:rFonts w:ascii="Arial" w:hAnsi="Arial" w:cs="Arial"/>
                <w:b/>
                <w:sz w:val="20"/>
                <w:szCs w:val="20"/>
              </w:rPr>
              <w:t>Дополнительно</w:t>
            </w:r>
          </w:p>
          <w:p w14:paraId="3EF262E1" w14:textId="77777777" w:rsidR="00277F31" w:rsidRPr="00D758BB" w:rsidRDefault="00277F31" w:rsidP="00F84B11">
            <w:pPr>
              <w:rPr>
                <w:rFonts w:ascii="Arial" w:hAnsi="Arial" w:cs="Arial"/>
                <w:sz w:val="20"/>
                <w:szCs w:val="20"/>
              </w:rPr>
            </w:pPr>
            <w:r w:rsidRPr="00D758BB">
              <w:rPr>
                <w:rFonts w:ascii="Arial" w:hAnsi="Arial" w:cs="Arial"/>
                <w:sz w:val="20"/>
                <w:szCs w:val="20"/>
              </w:rPr>
              <w:t>Характеристики предлагаемого поставщиком монитора должны совпадать с заявленными характеристиками или быть выше заявленных.</w:t>
            </w:r>
          </w:p>
          <w:p w14:paraId="4CADFE42" w14:textId="77777777" w:rsidR="00277F31" w:rsidRDefault="00277F31" w:rsidP="00F84B1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9C91F6" w14:textId="77777777" w:rsidR="00F41408" w:rsidRDefault="00F41408" w:rsidP="00F84B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Срок поставки: 90 календарных дней с даты заключения договора.</w:t>
            </w:r>
          </w:p>
          <w:p w14:paraId="73C831F2" w14:textId="1E12C858" w:rsidR="00F41408" w:rsidRPr="00D758BB" w:rsidRDefault="00F41408" w:rsidP="00F84B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F830DD" w14:textId="77777777" w:rsidR="00AB0011" w:rsidRDefault="00AB0011" w:rsidP="001B36B6">
      <w:pPr>
        <w:spacing w:after="120"/>
        <w:rPr>
          <w:rFonts w:ascii="Arial" w:hAnsi="Arial" w:cs="Arial"/>
          <w:sz w:val="20"/>
          <w:szCs w:val="20"/>
        </w:rPr>
      </w:pPr>
    </w:p>
    <w:sectPr w:rsidR="00AB0011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A03A3" w14:textId="77777777" w:rsidR="00ED73AF" w:rsidRDefault="00ED73AF">
      <w:r>
        <w:separator/>
      </w:r>
    </w:p>
  </w:endnote>
  <w:endnote w:type="continuationSeparator" w:id="0">
    <w:p w14:paraId="17DADABC" w14:textId="77777777" w:rsidR="00ED73AF" w:rsidRDefault="00ED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7C7FE" w14:textId="77777777" w:rsidR="00AB0011" w:rsidRDefault="00AB0011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7505329" w14:textId="77777777" w:rsidR="00AB0011" w:rsidRDefault="00AB0011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387CC" w14:textId="77777777" w:rsidR="00AB0011" w:rsidRPr="00381915" w:rsidRDefault="00AB0011" w:rsidP="00FE7738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A1C69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9011" w14:textId="77777777" w:rsidR="00ED73AF" w:rsidRDefault="00ED73AF">
      <w:r>
        <w:separator/>
      </w:r>
    </w:p>
  </w:footnote>
  <w:footnote w:type="continuationSeparator" w:id="0">
    <w:p w14:paraId="1F757893" w14:textId="77777777" w:rsidR="00ED73AF" w:rsidRDefault="00ED7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9D5F9" w14:textId="77777777" w:rsidR="00AB0011" w:rsidRPr="00FE7738" w:rsidRDefault="00AB0011" w:rsidP="00FE7738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33558"/>
    <w:multiLevelType w:val="hybridMultilevel"/>
    <w:tmpl w:val="9342F15A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034358F8"/>
    <w:multiLevelType w:val="hybridMultilevel"/>
    <w:tmpl w:val="A24E1970"/>
    <w:lvl w:ilvl="0" w:tplc="DC4294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573669"/>
    <w:multiLevelType w:val="hybridMultilevel"/>
    <w:tmpl w:val="A7609368"/>
    <w:lvl w:ilvl="0" w:tplc="A1466EAE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" w15:restartNumberingAfterBreak="0">
    <w:nsid w:val="0FC66247"/>
    <w:multiLevelType w:val="hybridMultilevel"/>
    <w:tmpl w:val="C0C86374"/>
    <w:lvl w:ilvl="0" w:tplc="0480F4A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7" w15:restartNumberingAfterBreak="0">
    <w:nsid w:val="11B51326"/>
    <w:multiLevelType w:val="hybridMultilevel"/>
    <w:tmpl w:val="2D1CF392"/>
    <w:lvl w:ilvl="0" w:tplc="F9F25592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8" w15:restartNumberingAfterBreak="0">
    <w:nsid w:val="154F27BD"/>
    <w:multiLevelType w:val="hybridMultilevel"/>
    <w:tmpl w:val="A8066A08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9" w15:restartNumberingAfterBreak="0">
    <w:nsid w:val="15656E5B"/>
    <w:multiLevelType w:val="hybridMultilevel"/>
    <w:tmpl w:val="BDDE778C"/>
    <w:lvl w:ilvl="0" w:tplc="DA9E758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0" w15:restartNumberingAfterBreak="0">
    <w:nsid w:val="20B31AB4"/>
    <w:multiLevelType w:val="hybridMultilevel"/>
    <w:tmpl w:val="F2228500"/>
    <w:lvl w:ilvl="0" w:tplc="C9707C22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1" w15:restartNumberingAfterBreak="0">
    <w:nsid w:val="21DD4C5B"/>
    <w:multiLevelType w:val="hybridMultilevel"/>
    <w:tmpl w:val="76C010B8"/>
    <w:lvl w:ilvl="0" w:tplc="C5B4460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23437D57"/>
    <w:multiLevelType w:val="hybridMultilevel"/>
    <w:tmpl w:val="3448FF26"/>
    <w:lvl w:ilvl="0" w:tplc="78BAFA2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259A373B"/>
    <w:multiLevelType w:val="hybridMultilevel"/>
    <w:tmpl w:val="1B8AC616"/>
    <w:lvl w:ilvl="0" w:tplc="FAE0034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4" w15:restartNumberingAfterBreak="0">
    <w:nsid w:val="29333D03"/>
    <w:multiLevelType w:val="hybridMultilevel"/>
    <w:tmpl w:val="DECA9022"/>
    <w:lvl w:ilvl="0" w:tplc="EA86C9D6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5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05571"/>
    <w:multiLevelType w:val="hybridMultilevel"/>
    <w:tmpl w:val="65526A46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7" w15:restartNumberingAfterBreak="0">
    <w:nsid w:val="33A61684"/>
    <w:multiLevelType w:val="hybridMultilevel"/>
    <w:tmpl w:val="3C3C48D6"/>
    <w:lvl w:ilvl="0" w:tplc="8C26384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F4E9F"/>
    <w:multiLevelType w:val="hybridMultilevel"/>
    <w:tmpl w:val="897A6D84"/>
    <w:lvl w:ilvl="0" w:tplc="67B2B83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255EA"/>
    <w:multiLevelType w:val="hybridMultilevel"/>
    <w:tmpl w:val="148E024C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4D24312E"/>
    <w:multiLevelType w:val="hybridMultilevel"/>
    <w:tmpl w:val="87CAF79E"/>
    <w:lvl w:ilvl="0" w:tplc="DCE4B10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5" w15:restartNumberingAfterBreak="0">
    <w:nsid w:val="4E525981"/>
    <w:multiLevelType w:val="hybridMultilevel"/>
    <w:tmpl w:val="E16213E4"/>
    <w:lvl w:ilvl="0" w:tplc="95988966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5349565A"/>
    <w:multiLevelType w:val="hybridMultilevel"/>
    <w:tmpl w:val="2D2C6116"/>
    <w:lvl w:ilvl="0" w:tplc="0E448E6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7" w15:restartNumberingAfterBreak="0">
    <w:nsid w:val="54120E20"/>
    <w:multiLevelType w:val="hybridMultilevel"/>
    <w:tmpl w:val="7DB04B92"/>
    <w:lvl w:ilvl="0" w:tplc="B88413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550B58B5"/>
    <w:multiLevelType w:val="hybridMultilevel"/>
    <w:tmpl w:val="9A0A09B6"/>
    <w:lvl w:ilvl="0" w:tplc="E0DE3650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9" w15:restartNumberingAfterBreak="0">
    <w:nsid w:val="589233E8"/>
    <w:multiLevelType w:val="hybridMultilevel"/>
    <w:tmpl w:val="7A126E62"/>
    <w:lvl w:ilvl="0" w:tplc="D06AEA5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59445EE2"/>
    <w:multiLevelType w:val="hybridMultilevel"/>
    <w:tmpl w:val="7660D310"/>
    <w:lvl w:ilvl="0" w:tplc="22509DF6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5D321F8B"/>
    <w:multiLevelType w:val="hybridMultilevel"/>
    <w:tmpl w:val="A2204A48"/>
    <w:lvl w:ilvl="0" w:tplc="4664F78E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2" w15:restartNumberingAfterBreak="0">
    <w:nsid w:val="6158417D"/>
    <w:multiLevelType w:val="hybridMultilevel"/>
    <w:tmpl w:val="B2DC15C6"/>
    <w:lvl w:ilvl="0" w:tplc="EC9226A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3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23682"/>
    <w:multiLevelType w:val="hybridMultilevel"/>
    <w:tmpl w:val="D1A6660E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9E13B72"/>
    <w:multiLevelType w:val="hybridMultilevel"/>
    <w:tmpl w:val="65526A46"/>
    <w:lvl w:ilvl="0" w:tplc="E9AABD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9F5194B"/>
    <w:multiLevelType w:val="hybridMultilevel"/>
    <w:tmpl w:val="A6DE19C0"/>
    <w:lvl w:ilvl="0" w:tplc="AFB8B72C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8" w15:restartNumberingAfterBreak="0">
    <w:nsid w:val="6CDF6A5B"/>
    <w:multiLevelType w:val="hybridMultilevel"/>
    <w:tmpl w:val="BCAA7F02"/>
    <w:lvl w:ilvl="0" w:tplc="34FAA0E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9" w15:restartNumberingAfterBreak="0">
    <w:nsid w:val="6ECA0190"/>
    <w:multiLevelType w:val="hybridMultilevel"/>
    <w:tmpl w:val="4774B8A4"/>
    <w:lvl w:ilvl="0" w:tplc="9DD2299A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0" w15:restartNumberingAfterBreak="0">
    <w:nsid w:val="743C6380"/>
    <w:multiLevelType w:val="hybridMultilevel"/>
    <w:tmpl w:val="C310E88A"/>
    <w:lvl w:ilvl="0" w:tplc="E598A432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1" w15:restartNumberingAfterBreak="0">
    <w:nsid w:val="754C3597"/>
    <w:multiLevelType w:val="hybridMultilevel"/>
    <w:tmpl w:val="AA7C0A24"/>
    <w:lvl w:ilvl="0" w:tplc="45948C1C">
      <w:start w:val="1"/>
      <w:numFmt w:val="decimal"/>
      <w:lvlText w:val="%1)"/>
      <w:lvlJc w:val="left"/>
      <w:pPr>
        <w:ind w:left="73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2" w15:restartNumberingAfterBreak="0">
    <w:nsid w:val="7773496C"/>
    <w:multiLevelType w:val="hybridMultilevel"/>
    <w:tmpl w:val="BF6C4204"/>
    <w:lvl w:ilvl="0" w:tplc="07AA484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3" w15:restartNumberingAfterBreak="0">
    <w:nsid w:val="7B925C9A"/>
    <w:multiLevelType w:val="hybridMultilevel"/>
    <w:tmpl w:val="64104AB6"/>
    <w:lvl w:ilvl="0" w:tplc="F0962C5E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4" w15:restartNumberingAfterBreak="0">
    <w:nsid w:val="7C6035F3"/>
    <w:multiLevelType w:val="hybridMultilevel"/>
    <w:tmpl w:val="6AAA7142"/>
    <w:lvl w:ilvl="0" w:tplc="327C1894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5" w15:restartNumberingAfterBreak="0">
    <w:nsid w:val="7CED7172"/>
    <w:multiLevelType w:val="hybridMultilevel"/>
    <w:tmpl w:val="CC0C8D96"/>
    <w:lvl w:ilvl="0" w:tplc="75A47430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21"/>
  </w:num>
  <w:num w:numId="2">
    <w:abstractNumId w:val="34"/>
  </w:num>
  <w:num w:numId="3">
    <w:abstractNumId w:val="15"/>
  </w:num>
  <w:num w:numId="4">
    <w:abstractNumId w:val="22"/>
  </w:num>
  <w:num w:numId="5">
    <w:abstractNumId w:val="20"/>
  </w:num>
  <w:num w:numId="6">
    <w:abstractNumId w:val="33"/>
  </w:num>
  <w:num w:numId="7">
    <w:abstractNumId w:val="18"/>
  </w:num>
  <w:num w:numId="8">
    <w:abstractNumId w:val="44"/>
  </w:num>
  <w:num w:numId="9">
    <w:abstractNumId w:val="38"/>
  </w:num>
  <w:num w:numId="10">
    <w:abstractNumId w:val="45"/>
  </w:num>
  <w:num w:numId="11">
    <w:abstractNumId w:val="11"/>
  </w:num>
  <w:num w:numId="12">
    <w:abstractNumId w:val="4"/>
  </w:num>
  <w:num w:numId="13">
    <w:abstractNumId w:val="24"/>
  </w:num>
  <w:num w:numId="14">
    <w:abstractNumId w:val="43"/>
  </w:num>
  <w:num w:numId="15">
    <w:abstractNumId w:val="5"/>
  </w:num>
  <w:num w:numId="16">
    <w:abstractNumId w:val="27"/>
  </w:num>
  <w:num w:numId="17">
    <w:abstractNumId w:val="13"/>
  </w:num>
  <w:num w:numId="18">
    <w:abstractNumId w:val="7"/>
  </w:num>
  <w:num w:numId="19">
    <w:abstractNumId w:val="9"/>
  </w:num>
  <w:num w:numId="20">
    <w:abstractNumId w:val="29"/>
  </w:num>
  <w:num w:numId="21">
    <w:abstractNumId w:val="30"/>
  </w:num>
  <w:num w:numId="22">
    <w:abstractNumId w:val="32"/>
  </w:num>
  <w:num w:numId="23">
    <w:abstractNumId w:val="40"/>
  </w:num>
  <w:num w:numId="24">
    <w:abstractNumId w:val="41"/>
  </w:num>
  <w:num w:numId="25">
    <w:abstractNumId w:val="31"/>
  </w:num>
  <w:num w:numId="26">
    <w:abstractNumId w:val="25"/>
  </w:num>
  <w:num w:numId="27">
    <w:abstractNumId w:val="6"/>
  </w:num>
  <w:num w:numId="28">
    <w:abstractNumId w:val="17"/>
  </w:num>
  <w:num w:numId="29">
    <w:abstractNumId w:val="12"/>
  </w:num>
  <w:num w:numId="30">
    <w:abstractNumId w:val="19"/>
  </w:num>
  <w:num w:numId="31">
    <w:abstractNumId w:val="26"/>
  </w:num>
  <w:num w:numId="32">
    <w:abstractNumId w:val="36"/>
  </w:num>
  <w:num w:numId="33">
    <w:abstractNumId w:val="37"/>
  </w:num>
  <w:num w:numId="34">
    <w:abstractNumId w:val="42"/>
  </w:num>
  <w:num w:numId="35">
    <w:abstractNumId w:val="39"/>
  </w:num>
  <w:num w:numId="36">
    <w:abstractNumId w:val="10"/>
  </w:num>
  <w:num w:numId="37">
    <w:abstractNumId w:val="16"/>
  </w:num>
  <w:num w:numId="38">
    <w:abstractNumId w:val="23"/>
  </w:num>
  <w:num w:numId="39">
    <w:abstractNumId w:val="3"/>
  </w:num>
  <w:num w:numId="40">
    <w:abstractNumId w:val="8"/>
  </w:num>
  <w:num w:numId="41">
    <w:abstractNumId w:val="35"/>
  </w:num>
  <w:num w:numId="42">
    <w:abstractNumId w:val="14"/>
  </w:num>
  <w:num w:numId="43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1A5"/>
    <w:rsid w:val="000001F1"/>
    <w:rsid w:val="000004B5"/>
    <w:rsid w:val="00002500"/>
    <w:rsid w:val="000035C7"/>
    <w:rsid w:val="00005444"/>
    <w:rsid w:val="00005622"/>
    <w:rsid w:val="00013523"/>
    <w:rsid w:val="000150D2"/>
    <w:rsid w:val="000238EE"/>
    <w:rsid w:val="0004198F"/>
    <w:rsid w:val="000475B5"/>
    <w:rsid w:val="00052393"/>
    <w:rsid w:val="00052D4A"/>
    <w:rsid w:val="00053951"/>
    <w:rsid w:val="000544D7"/>
    <w:rsid w:val="00055FE2"/>
    <w:rsid w:val="000567D5"/>
    <w:rsid w:val="000573E1"/>
    <w:rsid w:val="000616A5"/>
    <w:rsid w:val="000619E3"/>
    <w:rsid w:val="00065E41"/>
    <w:rsid w:val="00066B47"/>
    <w:rsid w:val="00066B67"/>
    <w:rsid w:val="00072C5A"/>
    <w:rsid w:val="00073A96"/>
    <w:rsid w:val="00074558"/>
    <w:rsid w:val="000979FB"/>
    <w:rsid w:val="000A0B5D"/>
    <w:rsid w:val="000A0F15"/>
    <w:rsid w:val="000A226C"/>
    <w:rsid w:val="000A238E"/>
    <w:rsid w:val="000A3CD4"/>
    <w:rsid w:val="000A4A66"/>
    <w:rsid w:val="000B03EB"/>
    <w:rsid w:val="000B1A45"/>
    <w:rsid w:val="000B3196"/>
    <w:rsid w:val="000B3A4C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17F4C"/>
    <w:rsid w:val="0012419E"/>
    <w:rsid w:val="001275B5"/>
    <w:rsid w:val="00132C01"/>
    <w:rsid w:val="001375AD"/>
    <w:rsid w:val="001401A8"/>
    <w:rsid w:val="001460C8"/>
    <w:rsid w:val="00146F21"/>
    <w:rsid w:val="001473C6"/>
    <w:rsid w:val="00160564"/>
    <w:rsid w:val="00160C8D"/>
    <w:rsid w:val="00162879"/>
    <w:rsid w:val="00162D2E"/>
    <w:rsid w:val="00164787"/>
    <w:rsid w:val="001661A3"/>
    <w:rsid w:val="00167736"/>
    <w:rsid w:val="001708DD"/>
    <w:rsid w:val="00176C2F"/>
    <w:rsid w:val="00177B46"/>
    <w:rsid w:val="001803DE"/>
    <w:rsid w:val="0019100C"/>
    <w:rsid w:val="00192062"/>
    <w:rsid w:val="00192607"/>
    <w:rsid w:val="001959FC"/>
    <w:rsid w:val="00196FEA"/>
    <w:rsid w:val="001A642F"/>
    <w:rsid w:val="001A77B9"/>
    <w:rsid w:val="001A7B55"/>
    <w:rsid w:val="001B36B6"/>
    <w:rsid w:val="001C7228"/>
    <w:rsid w:val="001C7CC4"/>
    <w:rsid w:val="001D3138"/>
    <w:rsid w:val="001D4AFC"/>
    <w:rsid w:val="001D615E"/>
    <w:rsid w:val="001D722B"/>
    <w:rsid w:val="001E0420"/>
    <w:rsid w:val="001E1BA4"/>
    <w:rsid w:val="001E3EC8"/>
    <w:rsid w:val="001E5ADE"/>
    <w:rsid w:val="001E702B"/>
    <w:rsid w:val="001F0292"/>
    <w:rsid w:val="001F29FF"/>
    <w:rsid w:val="001F3C47"/>
    <w:rsid w:val="001F7855"/>
    <w:rsid w:val="0020125F"/>
    <w:rsid w:val="0020177C"/>
    <w:rsid w:val="00204C3E"/>
    <w:rsid w:val="0020556B"/>
    <w:rsid w:val="00206D41"/>
    <w:rsid w:val="00211174"/>
    <w:rsid w:val="00213EF9"/>
    <w:rsid w:val="00217C22"/>
    <w:rsid w:val="00224769"/>
    <w:rsid w:val="00225DB1"/>
    <w:rsid w:val="00226E69"/>
    <w:rsid w:val="0023152E"/>
    <w:rsid w:val="00231D4F"/>
    <w:rsid w:val="0023323B"/>
    <w:rsid w:val="0023356E"/>
    <w:rsid w:val="00237B40"/>
    <w:rsid w:val="00241C9A"/>
    <w:rsid w:val="002425C2"/>
    <w:rsid w:val="0024366D"/>
    <w:rsid w:val="00246CC9"/>
    <w:rsid w:val="002477D1"/>
    <w:rsid w:val="002547EE"/>
    <w:rsid w:val="002552B8"/>
    <w:rsid w:val="00257B95"/>
    <w:rsid w:val="00261F52"/>
    <w:rsid w:val="0026200C"/>
    <w:rsid w:val="00264089"/>
    <w:rsid w:val="00265F84"/>
    <w:rsid w:val="00271D9B"/>
    <w:rsid w:val="002727F8"/>
    <w:rsid w:val="0027393D"/>
    <w:rsid w:val="002760D0"/>
    <w:rsid w:val="00276236"/>
    <w:rsid w:val="00277F31"/>
    <w:rsid w:val="002858C2"/>
    <w:rsid w:val="00285D59"/>
    <w:rsid w:val="00285EAF"/>
    <w:rsid w:val="0028694D"/>
    <w:rsid w:val="00287894"/>
    <w:rsid w:val="00292E10"/>
    <w:rsid w:val="00293090"/>
    <w:rsid w:val="0029318E"/>
    <w:rsid w:val="002A14FB"/>
    <w:rsid w:val="002A2580"/>
    <w:rsid w:val="002A3F53"/>
    <w:rsid w:val="002A41B8"/>
    <w:rsid w:val="002B04B9"/>
    <w:rsid w:val="002B4318"/>
    <w:rsid w:val="002B5443"/>
    <w:rsid w:val="002B6D3B"/>
    <w:rsid w:val="002B7516"/>
    <w:rsid w:val="002D30F6"/>
    <w:rsid w:val="002D6305"/>
    <w:rsid w:val="002E3AA3"/>
    <w:rsid w:val="002E5407"/>
    <w:rsid w:val="002E6933"/>
    <w:rsid w:val="002F0736"/>
    <w:rsid w:val="002F327E"/>
    <w:rsid w:val="00300D40"/>
    <w:rsid w:val="00302375"/>
    <w:rsid w:val="00303CAB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46F50"/>
    <w:rsid w:val="00350FC0"/>
    <w:rsid w:val="003524FC"/>
    <w:rsid w:val="00353830"/>
    <w:rsid w:val="00353C83"/>
    <w:rsid w:val="00356FE4"/>
    <w:rsid w:val="00360707"/>
    <w:rsid w:val="00365EEA"/>
    <w:rsid w:val="00370783"/>
    <w:rsid w:val="003718BC"/>
    <w:rsid w:val="003728FA"/>
    <w:rsid w:val="003751E8"/>
    <w:rsid w:val="00377B5A"/>
    <w:rsid w:val="00381459"/>
    <w:rsid w:val="00381DB3"/>
    <w:rsid w:val="003829E3"/>
    <w:rsid w:val="003842C7"/>
    <w:rsid w:val="00386FB8"/>
    <w:rsid w:val="003923D7"/>
    <w:rsid w:val="00395C28"/>
    <w:rsid w:val="00395D80"/>
    <w:rsid w:val="00396B6E"/>
    <w:rsid w:val="003A53CB"/>
    <w:rsid w:val="003B0463"/>
    <w:rsid w:val="003C2866"/>
    <w:rsid w:val="003C3D98"/>
    <w:rsid w:val="003C4110"/>
    <w:rsid w:val="003C4DF8"/>
    <w:rsid w:val="003C59E4"/>
    <w:rsid w:val="003C6911"/>
    <w:rsid w:val="003D3743"/>
    <w:rsid w:val="003D7A20"/>
    <w:rsid w:val="003D7DD5"/>
    <w:rsid w:val="003E170F"/>
    <w:rsid w:val="003E36E0"/>
    <w:rsid w:val="003E3EFE"/>
    <w:rsid w:val="003E575C"/>
    <w:rsid w:val="003E635A"/>
    <w:rsid w:val="003F341D"/>
    <w:rsid w:val="003F5D2E"/>
    <w:rsid w:val="00410CBC"/>
    <w:rsid w:val="00410E57"/>
    <w:rsid w:val="004114C5"/>
    <w:rsid w:val="00421546"/>
    <w:rsid w:val="00421F69"/>
    <w:rsid w:val="004230F7"/>
    <w:rsid w:val="004272AE"/>
    <w:rsid w:val="004275A9"/>
    <w:rsid w:val="00427826"/>
    <w:rsid w:val="00427AB9"/>
    <w:rsid w:val="00431DED"/>
    <w:rsid w:val="00432B20"/>
    <w:rsid w:val="004350DA"/>
    <w:rsid w:val="00437BD7"/>
    <w:rsid w:val="004446A1"/>
    <w:rsid w:val="00444954"/>
    <w:rsid w:val="00446157"/>
    <w:rsid w:val="00447A61"/>
    <w:rsid w:val="00450129"/>
    <w:rsid w:val="004505F6"/>
    <w:rsid w:val="00457780"/>
    <w:rsid w:val="004611C5"/>
    <w:rsid w:val="00461D53"/>
    <w:rsid w:val="004621A7"/>
    <w:rsid w:val="004661BC"/>
    <w:rsid w:val="00470587"/>
    <w:rsid w:val="00470D91"/>
    <w:rsid w:val="00471481"/>
    <w:rsid w:val="004744D4"/>
    <w:rsid w:val="004754ED"/>
    <w:rsid w:val="0047685D"/>
    <w:rsid w:val="0048056F"/>
    <w:rsid w:val="00482FF6"/>
    <w:rsid w:val="004841D9"/>
    <w:rsid w:val="004844DD"/>
    <w:rsid w:val="00486AE2"/>
    <w:rsid w:val="004875E4"/>
    <w:rsid w:val="00490150"/>
    <w:rsid w:val="00490744"/>
    <w:rsid w:val="00496766"/>
    <w:rsid w:val="00496BEE"/>
    <w:rsid w:val="004A134E"/>
    <w:rsid w:val="004A1357"/>
    <w:rsid w:val="004A13D5"/>
    <w:rsid w:val="004A1A76"/>
    <w:rsid w:val="004A3D8A"/>
    <w:rsid w:val="004A3FC6"/>
    <w:rsid w:val="004A4650"/>
    <w:rsid w:val="004B1505"/>
    <w:rsid w:val="004B1FED"/>
    <w:rsid w:val="004B5EED"/>
    <w:rsid w:val="004B7113"/>
    <w:rsid w:val="004C0466"/>
    <w:rsid w:val="004C16B1"/>
    <w:rsid w:val="004D07BF"/>
    <w:rsid w:val="004D2E57"/>
    <w:rsid w:val="004E7DC8"/>
    <w:rsid w:val="004F22DF"/>
    <w:rsid w:val="004F3763"/>
    <w:rsid w:val="004F3991"/>
    <w:rsid w:val="005017F3"/>
    <w:rsid w:val="0050205C"/>
    <w:rsid w:val="00506A9F"/>
    <w:rsid w:val="00506C64"/>
    <w:rsid w:val="005076FE"/>
    <w:rsid w:val="005172D1"/>
    <w:rsid w:val="00517615"/>
    <w:rsid w:val="00517ACC"/>
    <w:rsid w:val="00523BEE"/>
    <w:rsid w:val="0052797A"/>
    <w:rsid w:val="00527A6A"/>
    <w:rsid w:val="005305CC"/>
    <w:rsid w:val="00531B4F"/>
    <w:rsid w:val="00531B5C"/>
    <w:rsid w:val="005327BD"/>
    <w:rsid w:val="00535845"/>
    <w:rsid w:val="00537CDE"/>
    <w:rsid w:val="00537CFD"/>
    <w:rsid w:val="00542B60"/>
    <w:rsid w:val="00542BB9"/>
    <w:rsid w:val="00543479"/>
    <w:rsid w:val="005446AF"/>
    <w:rsid w:val="0054483E"/>
    <w:rsid w:val="00545A2E"/>
    <w:rsid w:val="005471E6"/>
    <w:rsid w:val="0055355A"/>
    <w:rsid w:val="00554885"/>
    <w:rsid w:val="005560D7"/>
    <w:rsid w:val="00556246"/>
    <w:rsid w:val="00560168"/>
    <w:rsid w:val="00560B6A"/>
    <w:rsid w:val="00562609"/>
    <w:rsid w:val="00566A17"/>
    <w:rsid w:val="005671D8"/>
    <w:rsid w:val="00572120"/>
    <w:rsid w:val="005732AA"/>
    <w:rsid w:val="00574CEE"/>
    <w:rsid w:val="00580667"/>
    <w:rsid w:val="00580791"/>
    <w:rsid w:val="00581489"/>
    <w:rsid w:val="0058307B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A666A"/>
    <w:rsid w:val="005B142E"/>
    <w:rsid w:val="005B256A"/>
    <w:rsid w:val="005B28A1"/>
    <w:rsid w:val="005C4A06"/>
    <w:rsid w:val="005C6C5B"/>
    <w:rsid w:val="005C799A"/>
    <w:rsid w:val="005D30A3"/>
    <w:rsid w:val="005D3435"/>
    <w:rsid w:val="005D4422"/>
    <w:rsid w:val="005E1A46"/>
    <w:rsid w:val="005E2640"/>
    <w:rsid w:val="005E6DC9"/>
    <w:rsid w:val="005F1BE6"/>
    <w:rsid w:val="005F34A4"/>
    <w:rsid w:val="005F3AF0"/>
    <w:rsid w:val="005F3BFD"/>
    <w:rsid w:val="0060002E"/>
    <w:rsid w:val="006057E3"/>
    <w:rsid w:val="006070BF"/>
    <w:rsid w:val="00607302"/>
    <w:rsid w:val="00613FA3"/>
    <w:rsid w:val="00614EC9"/>
    <w:rsid w:val="006156B7"/>
    <w:rsid w:val="00624427"/>
    <w:rsid w:val="00627457"/>
    <w:rsid w:val="006305F5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9DB"/>
    <w:rsid w:val="00656C59"/>
    <w:rsid w:val="006603BB"/>
    <w:rsid w:val="00664B26"/>
    <w:rsid w:val="006729DB"/>
    <w:rsid w:val="006778B9"/>
    <w:rsid w:val="00677D66"/>
    <w:rsid w:val="00677D72"/>
    <w:rsid w:val="0068158E"/>
    <w:rsid w:val="006840D3"/>
    <w:rsid w:val="00684D52"/>
    <w:rsid w:val="00690DA8"/>
    <w:rsid w:val="00690F6E"/>
    <w:rsid w:val="006965DD"/>
    <w:rsid w:val="00696F3B"/>
    <w:rsid w:val="006A02EE"/>
    <w:rsid w:val="006A5586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01AB"/>
    <w:rsid w:val="006E107A"/>
    <w:rsid w:val="006E17BE"/>
    <w:rsid w:val="006E29C9"/>
    <w:rsid w:val="006E2BE6"/>
    <w:rsid w:val="006E2D43"/>
    <w:rsid w:val="006E2E6C"/>
    <w:rsid w:val="006E4707"/>
    <w:rsid w:val="006F51BD"/>
    <w:rsid w:val="006F7422"/>
    <w:rsid w:val="0070046A"/>
    <w:rsid w:val="007008A1"/>
    <w:rsid w:val="0070158F"/>
    <w:rsid w:val="0070429A"/>
    <w:rsid w:val="00706ACD"/>
    <w:rsid w:val="007123B7"/>
    <w:rsid w:val="007167C5"/>
    <w:rsid w:val="00717D70"/>
    <w:rsid w:val="00720FE3"/>
    <w:rsid w:val="007314D5"/>
    <w:rsid w:val="00732404"/>
    <w:rsid w:val="00735A47"/>
    <w:rsid w:val="00735C0D"/>
    <w:rsid w:val="00735D79"/>
    <w:rsid w:val="0073626C"/>
    <w:rsid w:val="00736693"/>
    <w:rsid w:val="00736FDE"/>
    <w:rsid w:val="00750684"/>
    <w:rsid w:val="00752551"/>
    <w:rsid w:val="00752B90"/>
    <w:rsid w:val="007540EC"/>
    <w:rsid w:val="007553F1"/>
    <w:rsid w:val="00757191"/>
    <w:rsid w:val="0076032B"/>
    <w:rsid w:val="00763A2B"/>
    <w:rsid w:val="00763A58"/>
    <w:rsid w:val="00764C57"/>
    <w:rsid w:val="00770B00"/>
    <w:rsid w:val="00770CBC"/>
    <w:rsid w:val="00772150"/>
    <w:rsid w:val="00773C3C"/>
    <w:rsid w:val="00775B97"/>
    <w:rsid w:val="0077620B"/>
    <w:rsid w:val="0078060F"/>
    <w:rsid w:val="00781F30"/>
    <w:rsid w:val="00782E7A"/>
    <w:rsid w:val="00783809"/>
    <w:rsid w:val="007860B8"/>
    <w:rsid w:val="00786308"/>
    <w:rsid w:val="0078638B"/>
    <w:rsid w:val="00787651"/>
    <w:rsid w:val="00790564"/>
    <w:rsid w:val="00792DF7"/>
    <w:rsid w:val="007A1C69"/>
    <w:rsid w:val="007A2796"/>
    <w:rsid w:val="007A325C"/>
    <w:rsid w:val="007A763C"/>
    <w:rsid w:val="007B06CD"/>
    <w:rsid w:val="007B384B"/>
    <w:rsid w:val="007B45DA"/>
    <w:rsid w:val="007B7ADA"/>
    <w:rsid w:val="007C0943"/>
    <w:rsid w:val="007C44A8"/>
    <w:rsid w:val="007C538B"/>
    <w:rsid w:val="007C5F24"/>
    <w:rsid w:val="007C7F5F"/>
    <w:rsid w:val="007D15B7"/>
    <w:rsid w:val="007D34BB"/>
    <w:rsid w:val="007D4527"/>
    <w:rsid w:val="007D6DED"/>
    <w:rsid w:val="007E0324"/>
    <w:rsid w:val="007E59DF"/>
    <w:rsid w:val="007E5ABB"/>
    <w:rsid w:val="007E7E6C"/>
    <w:rsid w:val="007F4093"/>
    <w:rsid w:val="0080081D"/>
    <w:rsid w:val="00800DF3"/>
    <w:rsid w:val="008043BD"/>
    <w:rsid w:val="00811374"/>
    <w:rsid w:val="0081645A"/>
    <w:rsid w:val="00816584"/>
    <w:rsid w:val="00820490"/>
    <w:rsid w:val="00822B18"/>
    <w:rsid w:val="00825AF4"/>
    <w:rsid w:val="008323D1"/>
    <w:rsid w:val="00834766"/>
    <w:rsid w:val="00837760"/>
    <w:rsid w:val="0084052A"/>
    <w:rsid w:val="00846C49"/>
    <w:rsid w:val="00847AB5"/>
    <w:rsid w:val="00847D4F"/>
    <w:rsid w:val="00853312"/>
    <w:rsid w:val="00853889"/>
    <w:rsid w:val="008610C7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0C53"/>
    <w:rsid w:val="00891522"/>
    <w:rsid w:val="00893E48"/>
    <w:rsid w:val="00894474"/>
    <w:rsid w:val="008A53B0"/>
    <w:rsid w:val="008A5CE1"/>
    <w:rsid w:val="008B13D0"/>
    <w:rsid w:val="008B2C59"/>
    <w:rsid w:val="008B594E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12BC"/>
    <w:rsid w:val="00911755"/>
    <w:rsid w:val="00917AAE"/>
    <w:rsid w:val="00921199"/>
    <w:rsid w:val="0093037C"/>
    <w:rsid w:val="0093516B"/>
    <w:rsid w:val="0094210A"/>
    <w:rsid w:val="009543D1"/>
    <w:rsid w:val="00954C02"/>
    <w:rsid w:val="009563C3"/>
    <w:rsid w:val="0095660B"/>
    <w:rsid w:val="00960570"/>
    <w:rsid w:val="009612A7"/>
    <w:rsid w:val="00962420"/>
    <w:rsid w:val="009709B9"/>
    <w:rsid w:val="00971D71"/>
    <w:rsid w:val="00971F8C"/>
    <w:rsid w:val="009742C9"/>
    <w:rsid w:val="009744F6"/>
    <w:rsid w:val="00976677"/>
    <w:rsid w:val="00977736"/>
    <w:rsid w:val="009826B5"/>
    <w:rsid w:val="00983284"/>
    <w:rsid w:val="00983E1D"/>
    <w:rsid w:val="00987072"/>
    <w:rsid w:val="00992309"/>
    <w:rsid w:val="00996FD9"/>
    <w:rsid w:val="00997B0D"/>
    <w:rsid w:val="009A0095"/>
    <w:rsid w:val="009A1042"/>
    <w:rsid w:val="009B0033"/>
    <w:rsid w:val="009B4EE9"/>
    <w:rsid w:val="009B5F7F"/>
    <w:rsid w:val="009C0AC9"/>
    <w:rsid w:val="009C2154"/>
    <w:rsid w:val="009C6D14"/>
    <w:rsid w:val="009D2BBD"/>
    <w:rsid w:val="009E176E"/>
    <w:rsid w:val="009E542C"/>
    <w:rsid w:val="009F19A5"/>
    <w:rsid w:val="009F2DAE"/>
    <w:rsid w:val="009F4342"/>
    <w:rsid w:val="00A00D95"/>
    <w:rsid w:val="00A024A8"/>
    <w:rsid w:val="00A02F7A"/>
    <w:rsid w:val="00A07690"/>
    <w:rsid w:val="00A076EB"/>
    <w:rsid w:val="00A11CBC"/>
    <w:rsid w:val="00A11E1A"/>
    <w:rsid w:val="00A12B0F"/>
    <w:rsid w:val="00A15051"/>
    <w:rsid w:val="00A15A6C"/>
    <w:rsid w:val="00A16CDD"/>
    <w:rsid w:val="00A16F9B"/>
    <w:rsid w:val="00A22F92"/>
    <w:rsid w:val="00A243D0"/>
    <w:rsid w:val="00A24851"/>
    <w:rsid w:val="00A26E93"/>
    <w:rsid w:val="00A32945"/>
    <w:rsid w:val="00A431E7"/>
    <w:rsid w:val="00A434B7"/>
    <w:rsid w:val="00A46651"/>
    <w:rsid w:val="00A51C64"/>
    <w:rsid w:val="00A51E00"/>
    <w:rsid w:val="00A5283B"/>
    <w:rsid w:val="00A562A7"/>
    <w:rsid w:val="00A563D6"/>
    <w:rsid w:val="00A56689"/>
    <w:rsid w:val="00A56EE6"/>
    <w:rsid w:val="00A57301"/>
    <w:rsid w:val="00A57D28"/>
    <w:rsid w:val="00A6418A"/>
    <w:rsid w:val="00A6567C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A451F"/>
    <w:rsid w:val="00AA53DD"/>
    <w:rsid w:val="00AB0011"/>
    <w:rsid w:val="00AB09C6"/>
    <w:rsid w:val="00AB1C75"/>
    <w:rsid w:val="00AB51AF"/>
    <w:rsid w:val="00AB5243"/>
    <w:rsid w:val="00AB6400"/>
    <w:rsid w:val="00AB7EDA"/>
    <w:rsid w:val="00AC1921"/>
    <w:rsid w:val="00AC2753"/>
    <w:rsid w:val="00AC31D1"/>
    <w:rsid w:val="00AC3360"/>
    <w:rsid w:val="00AD581E"/>
    <w:rsid w:val="00AE2590"/>
    <w:rsid w:val="00AE275E"/>
    <w:rsid w:val="00AE356E"/>
    <w:rsid w:val="00AE512D"/>
    <w:rsid w:val="00AE5974"/>
    <w:rsid w:val="00AE7938"/>
    <w:rsid w:val="00AF1E98"/>
    <w:rsid w:val="00AF5306"/>
    <w:rsid w:val="00AF5D71"/>
    <w:rsid w:val="00AF7F25"/>
    <w:rsid w:val="00B06C62"/>
    <w:rsid w:val="00B155A8"/>
    <w:rsid w:val="00B17A16"/>
    <w:rsid w:val="00B2139C"/>
    <w:rsid w:val="00B2297F"/>
    <w:rsid w:val="00B23E70"/>
    <w:rsid w:val="00B26705"/>
    <w:rsid w:val="00B27E29"/>
    <w:rsid w:val="00B317B4"/>
    <w:rsid w:val="00B32CAA"/>
    <w:rsid w:val="00B33B60"/>
    <w:rsid w:val="00B345EB"/>
    <w:rsid w:val="00B445F1"/>
    <w:rsid w:val="00B4738B"/>
    <w:rsid w:val="00B51113"/>
    <w:rsid w:val="00B51187"/>
    <w:rsid w:val="00B5588D"/>
    <w:rsid w:val="00B57DA0"/>
    <w:rsid w:val="00B61E9C"/>
    <w:rsid w:val="00B632A5"/>
    <w:rsid w:val="00B75A2F"/>
    <w:rsid w:val="00B8338A"/>
    <w:rsid w:val="00B83E4F"/>
    <w:rsid w:val="00B848FB"/>
    <w:rsid w:val="00B857F9"/>
    <w:rsid w:val="00B87C39"/>
    <w:rsid w:val="00B9118D"/>
    <w:rsid w:val="00B91EAD"/>
    <w:rsid w:val="00B95604"/>
    <w:rsid w:val="00B96051"/>
    <w:rsid w:val="00B9732A"/>
    <w:rsid w:val="00B97D39"/>
    <w:rsid w:val="00BA07DB"/>
    <w:rsid w:val="00BA12DD"/>
    <w:rsid w:val="00BA1986"/>
    <w:rsid w:val="00BA3178"/>
    <w:rsid w:val="00BA51F3"/>
    <w:rsid w:val="00BA6563"/>
    <w:rsid w:val="00BA6E70"/>
    <w:rsid w:val="00BA7F42"/>
    <w:rsid w:val="00BB115F"/>
    <w:rsid w:val="00BB7184"/>
    <w:rsid w:val="00BC0CA4"/>
    <w:rsid w:val="00BC223D"/>
    <w:rsid w:val="00BC2C77"/>
    <w:rsid w:val="00BC31DF"/>
    <w:rsid w:val="00BD0E6D"/>
    <w:rsid w:val="00BD2220"/>
    <w:rsid w:val="00BD418A"/>
    <w:rsid w:val="00BD4648"/>
    <w:rsid w:val="00BD738B"/>
    <w:rsid w:val="00BF2A9E"/>
    <w:rsid w:val="00BF7078"/>
    <w:rsid w:val="00C01376"/>
    <w:rsid w:val="00C13500"/>
    <w:rsid w:val="00C15E26"/>
    <w:rsid w:val="00C20E66"/>
    <w:rsid w:val="00C2251D"/>
    <w:rsid w:val="00C225F4"/>
    <w:rsid w:val="00C25BCA"/>
    <w:rsid w:val="00C25C10"/>
    <w:rsid w:val="00C261DF"/>
    <w:rsid w:val="00C3404D"/>
    <w:rsid w:val="00C34750"/>
    <w:rsid w:val="00C34D5D"/>
    <w:rsid w:val="00C370E1"/>
    <w:rsid w:val="00C40038"/>
    <w:rsid w:val="00C42122"/>
    <w:rsid w:val="00C508E9"/>
    <w:rsid w:val="00C5235E"/>
    <w:rsid w:val="00C5249D"/>
    <w:rsid w:val="00C62700"/>
    <w:rsid w:val="00C64813"/>
    <w:rsid w:val="00C65562"/>
    <w:rsid w:val="00C70CCA"/>
    <w:rsid w:val="00C71F58"/>
    <w:rsid w:val="00C722D8"/>
    <w:rsid w:val="00C72721"/>
    <w:rsid w:val="00C77503"/>
    <w:rsid w:val="00C779CF"/>
    <w:rsid w:val="00C8559D"/>
    <w:rsid w:val="00C93380"/>
    <w:rsid w:val="00C97FF8"/>
    <w:rsid w:val="00CA0649"/>
    <w:rsid w:val="00CA3EC5"/>
    <w:rsid w:val="00CA5753"/>
    <w:rsid w:val="00CA5A10"/>
    <w:rsid w:val="00CB0609"/>
    <w:rsid w:val="00CB18A5"/>
    <w:rsid w:val="00CB2E7C"/>
    <w:rsid w:val="00CB5554"/>
    <w:rsid w:val="00CC033A"/>
    <w:rsid w:val="00CC14D3"/>
    <w:rsid w:val="00CC1B06"/>
    <w:rsid w:val="00CC300A"/>
    <w:rsid w:val="00CC5C9E"/>
    <w:rsid w:val="00CD23C6"/>
    <w:rsid w:val="00CD7807"/>
    <w:rsid w:val="00CE1B20"/>
    <w:rsid w:val="00CE3924"/>
    <w:rsid w:val="00CF10D1"/>
    <w:rsid w:val="00CF35F2"/>
    <w:rsid w:val="00CF3D5D"/>
    <w:rsid w:val="00CF43CA"/>
    <w:rsid w:val="00CF461C"/>
    <w:rsid w:val="00D004E3"/>
    <w:rsid w:val="00D02829"/>
    <w:rsid w:val="00D14DDD"/>
    <w:rsid w:val="00D15B07"/>
    <w:rsid w:val="00D17A0B"/>
    <w:rsid w:val="00D20916"/>
    <w:rsid w:val="00D24B1B"/>
    <w:rsid w:val="00D35AA9"/>
    <w:rsid w:val="00D364B1"/>
    <w:rsid w:val="00D50480"/>
    <w:rsid w:val="00D56E53"/>
    <w:rsid w:val="00D65AC3"/>
    <w:rsid w:val="00D743B1"/>
    <w:rsid w:val="00D77672"/>
    <w:rsid w:val="00D77A8B"/>
    <w:rsid w:val="00D80B30"/>
    <w:rsid w:val="00D82138"/>
    <w:rsid w:val="00D82B13"/>
    <w:rsid w:val="00D857E9"/>
    <w:rsid w:val="00D90824"/>
    <w:rsid w:val="00D9082A"/>
    <w:rsid w:val="00D92EBB"/>
    <w:rsid w:val="00D95632"/>
    <w:rsid w:val="00DA1EAF"/>
    <w:rsid w:val="00DA1FC4"/>
    <w:rsid w:val="00DA2468"/>
    <w:rsid w:val="00DA390B"/>
    <w:rsid w:val="00DA393C"/>
    <w:rsid w:val="00DA3B59"/>
    <w:rsid w:val="00DA67A7"/>
    <w:rsid w:val="00DC12CA"/>
    <w:rsid w:val="00DC6F18"/>
    <w:rsid w:val="00DC7C81"/>
    <w:rsid w:val="00DD17F7"/>
    <w:rsid w:val="00DD46BD"/>
    <w:rsid w:val="00DD702D"/>
    <w:rsid w:val="00DD7D1F"/>
    <w:rsid w:val="00DE0634"/>
    <w:rsid w:val="00DE2AA9"/>
    <w:rsid w:val="00DE3F31"/>
    <w:rsid w:val="00DE4144"/>
    <w:rsid w:val="00DE68C6"/>
    <w:rsid w:val="00DF13D9"/>
    <w:rsid w:val="00DF2472"/>
    <w:rsid w:val="00DF2DCA"/>
    <w:rsid w:val="00DF33CD"/>
    <w:rsid w:val="00DF696C"/>
    <w:rsid w:val="00E02A2F"/>
    <w:rsid w:val="00E067E2"/>
    <w:rsid w:val="00E10CCC"/>
    <w:rsid w:val="00E10E26"/>
    <w:rsid w:val="00E12935"/>
    <w:rsid w:val="00E13233"/>
    <w:rsid w:val="00E2672D"/>
    <w:rsid w:val="00E36B85"/>
    <w:rsid w:val="00E37007"/>
    <w:rsid w:val="00E464C1"/>
    <w:rsid w:val="00E47995"/>
    <w:rsid w:val="00E50450"/>
    <w:rsid w:val="00E50F70"/>
    <w:rsid w:val="00E5678B"/>
    <w:rsid w:val="00E57C7D"/>
    <w:rsid w:val="00E6304D"/>
    <w:rsid w:val="00E652AD"/>
    <w:rsid w:val="00E674E4"/>
    <w:rsid w:val="00E72698"/>
    <w:rsid w:val="00E72C75"/>
    <w:rsid w:val="00E82CAB"/>
    <w:rsid w:val="00E8359F"/>
    <w:rsid w:val="00E864B1"/>
    <w:rsid w:val="00E87CBE"/>
    <w:rsid w:val="00E90A72"/>
    <w:rsid w:val="00E92797"/>
    <w:rsid w:val="00E93DC3"/>
    <w:rsid w:val="00E97465"/>
    <w:rsid w:val="00E97C8B"/>
    <w:rsid w:val="00EA1E24"/>
    <w:rsid w:val="00EA4DB7"/>
    <w:rsid w:val="00EA71B0"/>
    <w:rsid w:val="00EB1DA4"/>
    <w:rsid w:val="00EB276C"/>
    <w:rsid w:val="00EC1DEA"/>
    <w:rsid w:val="00EC32BE"/>
    <w:rsid w:val="00EC3845"/>
    <w:rsid w:val="00ED0BD0"/>
    <w:rsid w:val="00ED25FF"/>
    <w:rsid w:val="00ED3765"/>
    <w:rsid w:val="00ED677B"/>
    <w:rsid w:val="00ED73AF"/>
    <w:rsid w:val="00EE2A2A"/>
    <w:rsid w:val="00EE47A5"/>
    <w:rsid w:val="00EE7CBC"/>
    <w:rsid w:val="00EF15BE"/>
    <w:rsid w:val="00EF2331"/>
    <w:rsid w:val="00EF34C2"/>
    <w:rsid w:val="00EF49B8"/>
    <w:rsid w:val="00EF5B0A"/>
    <w:rsid w:val="00F051F2"/>
    <w:rsid w:val="00F07D42"/>
    <w:rsid w:val="00F14AFD"/>
    <w:rsid w:val="00F24692"/>
    <w:rsid w:val="00F31079"/>
    <w:rsid w:val="00F33505"/>
    <w:rsid w:val="00F33ECF"/>
    <w:rsid w:val="00F36254"/>
    <w:rsid w:val="00F3650E"/>
    <w:rsid w:val="00F36A36"/>
    <w:rsid w:val="00F36AAD"/>
    <w:rsid w:val="00F36C67"/>
    <w:rsid w:val="00F40605"/>
    <w:rsid w:val="00F41408"/>
    <w:rsid w:val="00F5057E"/>
    <w:rsid w:val="00F50823"/>
    <w:rsid w:val="00F55A7D"/>
    <w:rsid w:val="00F6484B"/>
    <w:rsid w:val="00F6781B"/>
    <w:rsid w:val="00F72639"/>
    <w:rsid w:val="00F72EBB"/>
    <w:rsid w:val="00F743C3"/>
    <w:rsid w:val="00F751E2"/>
    <w:rsid w:val="00F759B6"/>
    <w:rsid w:val="00F762F9"/>
    <w:rsid w:val="00F84871"/>
    <w:rsid w:val="00F90F81"/>
    <w:rsid w:val="00F92AA0"/>
    <w:rsid w:val="00F9465B"/>
    <w:rsid w:val="00FA3765"/>
    <w:rsid w:val="00FB01DF"/>
    <w:rsid w:val="00FB2882"/>
    <w:rsid w:val="00FB38B4"/>
    <w:rsid w:val="00FB5741"/>
    <w:rsid w:val="00FB5E1F"/>
    <w:rsid w:val="00FB7A8E"/>
    <w:rsid w:val="00FC0151"/>
    <w:rsid w:val="00FC66BC"/>
    <w:rsid w:val="00FC7FAA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F08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40D050"/>
  <w14:defaultImageDpi w14:val="0"/>
  <w15:docId w15:val="{620FFD83-580B-4B12-A51B-DD90270E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99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B445F1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37C98-5F7C-4A1A-B46B-B09E63D9B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Мурат Альниязов</cp:lastModifiedBy>
  <cp:revision>6</cp:revision>
  <cp:lastPrinted>2017-06-05T05:24:00Z</cp:lastPrinted>
  <dcterms:created xsi:type="dcterms:W3CDTF">2022-01-10T09:04:00Z</dcterms:created>
  <dcterms:modified xsi:type="dcterms:W3CDTF">2022-01-31T05:15:00Z</dcterms:modified>
</cp:coreProperties>
</file>