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BB8" w:rsidRPr="00025510" w:rsidRDefault="00FF3105" w:rsidP="00FF3105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25510">
        <w:rPr>
          <w:rFonts w:ascii="Arial" w:hAnsi="Arial" w:cs="Arial"/>
          <w:b/>
          <w:sz w:val="18"/>
          <w:szCs w:val="18"/>
        </w:rPr>
        <w:t xml:space="preserve">Техническая спецификация </w:t>
      </w:r>
      <w:r w:rsidR="00A814F7" w:rsidRPr="00025510">
        <w:rPr>
          <w:rFonts w:ascii="Arial" w:hAnsi="Arial" w:cs="Arial"/>
          <w:b/>
          <w:sz w:val="18"/>
          <w:szCs w:val="18"/>
        </w:rPr>
        <w:br/>
        <w:t xml:space="preserve">по закупкам работ по </w:t>
      </w:r>
      <w:r w:rsidR="006029AE" w:rsidRPr="00025510">
        <w:rPr>
          <w:rFonts w:ascii="Arial" w:hAnsi="Arial" w:cs="Arial"/>
          <w:b/>
          <w:sz w:val="18"/>
          <w:szCs w:val="18"/>
        </w:rPr>
        <w:t xml:space="preserve">монтажу </w:t>
      </w:r>
      <w:r w:rsidR="00DD4FC7" w:rsidRPr="00025510">
        <w:rPr>
          <w:rFonts w:ascii="Arial" w:hAnsi="Arial" w:cs="Arial"/>
          <w:b/>
          <w:sz w:val="18"/>
          <w:szCs w:val="18"/>
        </w:rPr>
        <w:t>оборудования</w:t>
      </w:r>
      <w:r w:rsidR="006029AE" w:rsidRPr="00025510">
        <w:rPr>
          <w:rFonts w:ascii="Arial" w:hAnsi="Arial" w:cs="Arial"/>
          <w:b/>
          <w:sz w:val="18"/>
          <w:szCs w:val="18"/>
        </w:rPr>
        <w:t xml:space="preserve"> в</w:t>
      </w:r>
      <w:r w:rsidR="00035BB8" w:rsidRPr="00025510">
        <w:rPr>
          <w:rFonts w:ascii="Arial" w:hAnsi="Arial" w:cs="Arial"/>
          <w:b/>
          <w:sz w:val="18"/>
          <w:szCs w:val="18"/>
        </w:rPr>
        <w:t xml:space="preserve"> </w:t>
      </w:r>
      <w:r w:rsidR="006029AE" w:rsidRPr="00025510">
        <w:rPr>
          <w:rFonts w:ascii="Arial" w:hAnsi="Arial" w:cs="Arial"/>
          <w:b/>
          <w:sz w:val="18"/>
          <w:szCs w:val="18"/>
        </w:rPr>
        <w:t>помещениях</w:t>
      </w:r>
    </w:p>
    <w:p w:rsidR="00F97FEF" w:rsidRPr="00025510" w:rsidRDefault="00F97FEF" w:rsidP="00FF3105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a3"/>
        <w:tblW w:w="0" w:type="auto"/>
        <w:tblInd w:w="-525" w:type="dxa"/>
        <w:tblLook w:val="04A0" w:firstRow="1" w:lastRow="0" w:firstColumn="1" w:lastColumn="0" w:noHBand="0" w:noVBand="1"/>
      </w:tblPr>
      <w:tblGrid>
        <w:gridCol w:w="703"/>
        <w:gridCol w:w="3690"/>
        <w:gridCol w:w="919"/>
        <w:gridCol w:w="826"/>
        <w:gridCol w:w="3585"/>
      </w:tblGrid>
      <w:tr w:rsidR="005B1913" w:rsidRPr="00025510" w:rsidTr="00025510">
        <w:trPr>
          <w:trHeight w:val="225"/>
        </w:trPr>
        <w:tc>
          <w:tcPr>
            <w:tcW w:w="703" w:type="dxa"/>
            <w:vAlign w:val="center"/>
          </w:tcPr>
          <w:p w:rsidR="00F97FEF" w:rsidRPr="00025510" w:rsidRDefault="00F13D7A" w:rsidP="0002551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510">
              <w:rPr>
                <w:rFonts w:ascii="Arial" w:hAnsi="Arial" w:cs="Arial"/>
                <w:b/>
                <w:sz w:val="18"/>
                <w:szCs w:val="18"/>
              </w:rPr>
              <w:t>№п/п</w:t>
            </w:r>
          </w:p>
        </w:tc>
        <w:tc>
          <w:tcPr>
            <w:tcW w:w="3690" w:type="dxa"/>
            <w:vAlign w:val="center"/>
          </w:tcPr>
          <w:p w:rsidR="00F97FEF" w:rsidRPr="00025510" w:rsidRDefault="005B1913" w:rsidP="0002551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510">
              <w:rPr>
                <w:rFonts w:ascii="Arial" w:hAnsi="Arial" w:cs="Arial"/>
                <w:b/>
                <w:sz w:val="18"/>
                <w:szCs w:val="18"/>
              </w:rPr>
              <w:t>Наименование работ</w:t>
            </w:r>
          </w:p>
        </w:tc>
        <w:tc>
          <w:tcPr>
            <w:tcW w:w="919" w:type="dxa"/>
            <w:vAlign w:val="center"/>
          </w:tcPr>
          <w:p w:rsidR="00F97FEF" w:rsidRPr="00025510" w:rsidRDefault="005B1913" w:rsidP="0002551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510">
              <w:rPr>
                <w:rFonts w:ascii="Arial" w:hAnsi="Arial" w:cs="Arial"/>
                <w:b/>
                <w:sz w:val="18"/>
                <w:szCs w:val="18"/>
              </w:rPr>
              <w:t>Ед.</w:t>
            </w:r>
            <w:r w:rsidR="00025510" w:rsidRPr="0002551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25510">
              <w:rPr>
                <w:rFonts w:ascii="Arial" w:hAnsi="Arial" w:cs="Arial"/>
                <w:b/>
                <w:sz w:val="18"/>
                <w:szCs w:val="18"/>
              </w:rPr>
              <w:t>изм.</w:t>
            </w:r>
          </w:p>
        </w:tc>
        <w:tc>
          <w:tcPr>
            <w:tcW w:w="826" w:type="dxa"/>
            <w:vAlign w:val="center"/>
          </w:tcPr>
          <w:p w:rsidR="00F97FEF" w:rsidRPr="00025510" w:rsidRDefault="005B1913" w:rsidP="0002551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510">
              <w:rPr>
                <w:rFonts w:ascii="Arial" w:hAnsi="Arial" w:cs="Arial"/>
                <w:b/>
                <w:sz w:val="18"/>
                <w:szCs w:val="18"/>
              </w:rPr>
              <w:t>К</w:t>
            </w:r>
            <w:r w:rsidR="00025510" w:rsidRPr="00025510">
              <w:rPr>
                <w:rFonts w:ascii="Arial" w:hAnsi="Arial" w:cs="Arial"/>
                <w:b/>
                <w:sz w:val="18"/>
                <w:szCs w:val="18"/>
              </w:rPr>
              <w:t>ол</w:t>
            </w:r>
            <w:r w:rsidRPr="00025510">
              <w:rPr>
                <w:rFonts w:ascii="Arial" w:hAnsi="Arial" w:cs="Arial"/>
                <w:b/>
                <w:sz w:val="18"/>
                <w:szCs w:val="18"/>
              </w:rPr>
              <w:t>-во</w:t>
            </w:r>
          </w:p>
        </w:tc>
        <w:tc>
          <w:tcPr>
            <w:tcW w:w="3585" w:type="dxa"/>
            <w:vAlign w:val="center"/>
          </w:tcPr>
          <w:p w:rsidR="00F97FEF" w:rsidRPr="00025510" w:rsidRDefault="005B1913" w:rsidP="0002551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5510">
              <w:rPr>
                <w:rFonts w:ascii="Arial" w:hAnsi="Arial" w:cs="Arial"/>
                <w:b/>
                <w:sz w:val="18"/>
                <w:szCs w:val="18"/>
              </w:rPr>
              <w:t>Краткая характеристика</w:t>
            </w:r>
          </w:p>
        </w:tc>
      </w:tr>
      <w:tr w:rsidR="001B4052" w:rsidRPr="00025510" w:rsidTr="00025510">
        <w:tc>
          <w:tcPr>
            <w:tcW w:w="703" w:type="dxa"/>
            <w:vAlign w:val="center"/>
          </w:tcPr>
          <w:p w:rsidR="001B4052" w:rsidRPr="00025510" w:rsidRDefault="00663908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90" w:type="dxa"/>
            <w:vAlign w:val="center"/>
          </w:tcPr>
          <w:p w:rsidR="001B4052" w:rsidRPr="00025510" w:rsidRDefault="00DD4FC7" w:rsidP="0002551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Установка системы видеонаблюдения</w:t>
            </w:r>
          </w:p>
        </w:tc>
        <w:tc>
          <w:tcPr>
            <w:tcW w:w="919" w:type="dxa"/>
            <w:vAlign w:val="center"/>
          </w:tcPr>
          <w:p w:rsidR="001B4052" w:rsidRPr="00025510" w:rsidRDefault="001B4052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826" w:type="dxa"/>
            <w:vAlign w:val="center"/>
          </w:tcPr>
          <w:p w:rsidR="001B4052" w:rsidRPr="00025510" w:rsidRDefault="00DD4FC7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85" w:type="dxa"/>
            <w:vAlign w:val="center"/>
          </w:tcPr>
          <w:p w:rsidR="001B4052" w:rsidRPr="00025510" w:rsidRDefault="00DD4FC7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Система видеонаблюдения с возможностью хранения видеофайлов в облачной системе (объем памяти</w:t>
            </w:r>
            <w:r w:rsidR="007A78DF" w:rsidRPr="00025510">
              <w:rPr>
                <w:rFonts w:ascii="Arial" w:hAnsi="Arial" w:cs="Arial"/>
                <w:sz w:val="18"/>
                <w:szCs w:val="18"/>
              </w:rPr>
              <w:t xml:space="preserve"> – не менее 2 ГБ).</w:t>
            </w:r>
            <w:r w:rsidR="00D20657" w:rsidRPr="00025510">
              <w:rPr>
                <w:rFonts w:ascii="Arial" w:hAnsi="Arial" w:cs="Arial"/>
                <w:sz w:val="18"/>
                <w:szCs w:val="18"/>
              </w:rPr>
              <w:t xml:space="preserve"> Точка установки по согласованию с заказчиком.</w:t>
            </w:r>
          </w:p>
        </w:tc>
      </w:tr>
      <w:tr w:rsidR="001B4052" w:rsidRPr="00025510" w:rsidTr="00025510">
        <w:tc>
          <w:tcPr>
            <w:tcW w:w="703" w:type="dxa"/>
            <w:vAlign w:val="center"/>
          </w:tcPr>
          <w:p w:rsidR="001B4052" w:rsidRPr="00025510" w:rsidRDefault="00C04D4B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90" w:type="dxa"/>
            <w:vAlign w:val="center"/>
          </w:tcPr>
          <w:p w:rsidR="001B4052" w:rsidRPr="00025510" w:rsidRDefault="007A78DF" w:rsidP="0002551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Установка сплит - системы</w:t>
            </w:r>
          </w:p>
        </w:tc>
        <w:tc>
          <w:tcPr>
            <w:tcW w:w="919" w:type="dxa"/>
            <w:vAlign w:val="center"/>
          </w:tcPr>
          <w:p w:rsidR="001B4052" w:rsidRPr="00025510" w:rsidRDefault="001B4052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826" w:type="dxa"/>
            <w:vAlign w:val="center"/>
          </w:tcPr>
          <w:p w:rsidR="001B4052" w:rsidRPr="00025510" w:rsidRDefault="007A78DF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85" w:type="dxa"/>
            <w:vAlign w:val="center"/>
          </w:tcPr>
          <w:p w:rsidR="001B4052" w:rsidRPr="00025510" w:rsidRDefault="007A78DF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 xml:space="preserve">Сплит – система зима/лето, обслуживаемая площадь – не менее 10 </w:t>
            </w:r>
            <w:proofErr w:type="spellStart"/>
            <w:r w:rsidRPr="00025510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  <w:r w:rsidRPr="00025510">
              <w:rPr>
                <w:rFonts w:ascii="Arial" w:hAnsi="Arial" w:cs="Arial"/>
                <w:sz w:val="18"/>
                <w:szCs w:val="18"/>
              </w:rPr>
              <w:t>/м.</w:t>
            </w:r>
            <w:r w:rsidR="00D20657" w:rsidRPr="00025510">
              <w:rPr>
                <w:rFonts w:ascii="Arial" w:hAnsi="Arial" w:cs="Arial"/>
                <w:sz w:val="18"/>
                <w:szCs w:val="18"/>
              </w:rPr>
              <w:t xml:space="preserve"> Точка установки по согласованию с заказчиком.</w:t>
            </w:r>
          </w:p>
        </w:tc>
      </w:tr>
      <w:tr w:rsidR="00E26A9E" w:rsidRPr="00025510" w:rsidTr="00025510">
        <w:tc>
          <w:tcPr>
            <w:tcW w:w="703" w:type="dxa"/>
            <w:vAlign w:val="center"/>
          </w:tcPr>
          <w:p w:rsidR="00E26A9E" w:rsidRPr="00025510" w:rsidRDefault="00E26A9E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90" w:type="dxa"/>
            <w:vAlign w:val="center"/>
          </w:tcPr>
          <w:p w:rsidR="00E26A9E" w:rsidRPr="00025510" w:rsidRDefault="00E26A9E" w:rsidP="0002551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Установка розеток</w:t>
            </w:r>
          </w:p>
        </w:tc>
        <w:tc>
          <w:tcPr>
            <w:tcW w:w="919" w:type="dxa"/>
            <w:vAlign w:val="center"/>
          </w:tcPr>
          <w:p w:rsidR="00E26A9E" w:rsidRPr="00025510" w:rsidRDefault="00E26A9E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826" w:type="dxa"/>
            <w:vAlign w:val="center"/>
          </w:tcPr>
          <w:p w:rsidR="00E26A9E" w:rsidRPr="00025510" w:rsidRDefault="00E26A9E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85" w:type="dxa"/>
            <w:vAlign w:val="center"/>
          </w:tcPr>
          <w:p w:rsidR="00E26A9E" w:rsidRPr="00025510" w:rsidRDefault="00E26A9E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Отдельные розетки для чистого и грязного питания, а также с возможностью подключения интернет сети.</w:t>
            </w:r>
          </w:p>
        </w:tc>
      </w:tr>
      <w:tr w:rsidR="00E26A9E" w:rsidRPr="00025510" w:rsidTr="00025510">
        <w:tc>
          <w:tcPr>
            <w:tcW w:w="703" w:type="dxa"/>
            <w:vAlign w:val="center"/>
          </w:tcPr>
          <w:p w:rsidR="00E26A9E" w:rsidRPr="00025510" w:rsidRDefault="00E26A9E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690" w:type="dxa"/>
            <w:vAlign w:val="center"/>
          </w:tcPr>
          <w:p w:rsidR="00E26A9E" w:rsidRPr="00025510" w:rsidRDefault="00E26A9E" w:rsidP="0002551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Установка двери</w:t>
            </w:r>
          </w:p>
        </w:tc>
        <w:tc>
          <w:tcPr>
            <w:tcW w:w="919" w:type="dxa"/>
            <w:vAlign w:val="center"/>
          </w:tcPr>
          <w:p w:rsidR="00E26A9E" w:rsidRPr="00025510" w:rsidRDefault="00E26A9E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826" w:type="dxa"/>
            <w:vAlign w:val="center"/>
          </w:tcPr>
          <w:p w:rsidR="00E26A9E" w:rsidRPr="00025510" w:rsidRDefault="00E26A9E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85" w:type="dxa"/>
            <w:vAlign w:val="center"/>
          </w:tcPr>
          <w:p w:rsidR="00E26A9E" w:rsidRPr="00025510" w:rsidRDefault="00E26A9E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Внешняя отделка и дверной проем: металл, покрытый антикоррозийным стойким горячим полимерно-порошковым эпоксидным покрытием. Дверь устойчива к промерзанию и выцветанию.</w:t>
            </w:r>
            <w:r w:rsidRPr="00025510">
              <w:rPr>
                <w:rFonts w:ascii="Arial" w:hAnsi="Arial" w:cs="Arial"/>
                <w:sz w:val="18"/>
                <w:szCs w:val="18"/>
              </w:rPr>
              <w:br/>
              <w:t>Внутренняя отделка полотна идентична внешней.</w:t>
            </w:r>
          </w:p>
          <w:p w:rsidR="00E26A9E" w:rsidRPr="00025510" w:rsidRDefault="00E26A9E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В комплект входят засов, механический замок.</w:t>
            </w:r>
          </w:p>
          <w:p w:rsidR="00E26A9E" w:rsidRPr="00025510" w:rsidRDefault="00E26A9E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Цвет по согласованию с заказчиком.</w:t>
            </w:r>
          </w:p>
        </w:tc>
      </w:tr>
      <w:tr w:rsidR="00E26A9E" w:rsidRPr="00025510" w:rsidTr="00025510">
        <w:tc>
          <w:tcPr>
            <w:tcW w:w="703" w:type="dxa"/>
            <w:vAlign w:val="center"/>
          </w:tcPr>
          <w:p w:rsidR="00E26A9E" w:rsidRPr="00025510" w:rsidRDefault="00E26A9E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690" w:type="dxa"/>
            <w:vAlign w:val="center"/>
          </w:tcPr>
          <w:p w:rsidR="00E26A9E" w:rsidRPr="00025510" w:rsidRDefault="00E26A9E" w:rsidP="0002551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Установка доводчика</w:t>
            </w:r>
          </w:p>
        </w:tc>
        <w:tc>
          <w:tcPr>
            <w:tcW w:w="919" w:type="dxa"/>
            <w:vAlign w:val="center"/>
          </w:tcPr>
          <w:p w:rsidR="00E26A9E" w:rsidRPr="00025510" w:rsidRDefault="00E26A9E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826" w:type="dxa"/>
            <w:vAlign w:val="center"/>
          </w:tcPr>
          <w:p w:rsidR="00E26A9E" w:rsidRPr="00025510" w:rsidRDefault="00E26A9E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85" w:type="dxa"/>
            <w:vAlign w:val="center"/>
          </w:tcPr>
          <w:p w:rsidR="00E26A9E" w:rsidRPr="00025510" w:rsidRDefault="00E26A9E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Дверной доводчик под цвет двери.</w:t>
            </w:r>
          </w:p>
        </w:tc>
      </w:tr>
      <w:tr w:rsidR="00E26A9E" w:rsidRPr="00025510" w:rsidTr="00025510">
        <w:tc>
          <w:tcPr>
            <w:tcW w:w="703" w:type="dxa"/>
            <w:vAlign w:val="center"/>
          </w:tcPr>
          <w:p w:rsidR="00E26A9E" w:rsidRPr="00025510" w:rsidRDefault="00E26A9E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690" w:type="dxa"/>
            <w:vAlign w:val="center"/>
          </w:tcPr>
          <w:p w:rsidR="00E26A9E" w:rsidRPr="00025510" w:rsidRDefault="00E26A9E" w:rsidP="0002551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Установка системы контроля доступа</w:t>
            </w:r>
          </w:p>
        </w:tc>
        <w:tc>
          <w:tcPr>
            <w:tcW w:w="919" w:type="dxa"/>
            <w:vAlign w:val="center"/>
          </w:tcPr>
          <w:p w:rsidR="00E26A9E" w:rsidRPr="00025510" w:rsidRDefault="00E26A9E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826" w:type="dxa"/>
            <w:vAlign w:val="center"/>
          </w:tcPr>
          <w:p w:rsidR="00E26A9E" w:rsidRPr="00025510" w:rsidRDefault="00E26A9E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85" w:type="dxa"/>
            <w:vAlign w:val="center"/>
          </w:tcPr>
          <w:p w:rsidR="00E26A9E" w:rsidRPr="00025510" w:rsidRDefault="00E26A9E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Карточная система контроля доступа со всем необходимым программным обеспечением и установкой.</w:t>
            </w:r>
          </w:p>
        </w:tc>
      </w:tr>
      <w:tr w:rsidR="00E26A9E" w:rsidRPr="00025510" w:rsidTr="00025510">
        <w:trPr>
          <w:trHeight w:val="305"/>
        </w:trPr>
        <w:tc>
          <w:tcPr>
            <w:tcW w:w="703" w:type="dxa"/>
            <w:vAlign w:val="center"/>
          </w:tcPr>
          <w:p w:rsidR="00E26A9E" w:rsidRPr="00025510" w:rsidRDefault="00E26A9E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690" w:type="dxa"/>
            <w:vAlign w:val="center"/>
          </w:tcPr>
          <w:p w:rsidR="00E26A9E" w:rsidRPr="00025510" w:rsidRDefault="00A8744C" w:rsidP="0002551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Коммутационный шкаф 12 юнитов 600</w:t>
            </w:r>
            <w: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X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600</w:t>
            </w:r>
          </w:p>
        </w:tc>
        <w:tc>
          <w:tcPr>
            <w:tcW w:w="919" w:type="dxa"/>
            <w:vAlign w:val="center"/>
          </w:tcPr>
          <w:p w:rsidR="00E26A9E" w:rsidRPr="00A8744C" w:rsidRDefault="00A8744C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шт.</w:t>
            </w:r>
          </w:p>
        </w:tc>
        <w:tc>
          <w:tcPr>
            <w:tcW w:w="826" w:type="dxa"/>
            <w:vAlign w:val="center"/>
          </w:tcPr>
          <w:p w:rsidR="00E26A9E" w:rsidRPr="00025510" w:rsidRDefault="00A8744C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85" w:type="dxa"/>
            <w:vAlign w:val="center"/>
          </w:tcPr>
          <w:p w:rsidR="00E26A9E" w:rsidRPr="00025510" w:rsidRDefault="00A8744C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44C">
              <w:rPr>
                <w:rFonts w:ascii="Arial" w:hAnsi="Arial" w:cs="Arial"/>
                <w:sz w:val="18"/>
                <w:szCs w:val="18"/>
              </w:rPr>
              <w:t>Настенные шкафы ITK серии LINEA W используются для размещения компактного и не очень тяжелого 19" коммутационного оборудования и кроссов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bookmarkStart w:id="0" w:name="_GoBack"/>
        <w:bookmarkEnd w:id="0"/>
      </w:tr>
      <w:tr w:rsidR="00E26A9E" w:rsidRPr="00025510" w:rsidTr="00025510">
        <w:tc>
          <w:tcPr>
            <w:tcW w:w="703" w:type="dxa"/>
            <w:vAlign w:val="center"/>
          </w:tcPr>
          <w:p w:rsidR="00E26A9E" w:rsidRPr="00025510" w:rsidRDefault="00E26A9E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51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0" w:type="dxa"/>
            <w:vAlign w:val="center"/>
          </w:tcPr>
          <w:p w:rsidR="00E26A9E" w:rsidRPr="00025510" w:rsidRDefault="00A8744C" w:rsidP="00B0503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8744C">
              <w:rPr>
                <w:rFonts w:ascii="Arial" w:hAnsi="Arial" w:cs="Arial"/>
                <w:sz w:val="18"/>
                <w:szCs w:val="18"/>
              </w:rPr>
              <w:t>Патч</w:t>
            </w:r>
            <w:proofErr w:type="spellEnd"/>
            <w:r w:rsidRPr="00A8744C">
              <w:rPr>
                <w:rFonts w:ascii="Arial" w:hAnsi="Arial" w:cs="Arial"/>
                <w:sz w:val="18"/>
                <w:szCs w:val="18"/>
              </w:rPr>
              <w:t xml:space="preserve">-панель </w:t>
            </w:r>
          </w:p>
        </w:tc>
        <w:tc>
          <w:tcPr>
            <w:tcW w:w="919" w:type="dxa"/>
            <w:vAlign w:val="center"/>
          </w:tcPr>
          <w:p w:rsidR="00E26A9E" w:rsidRPr="00025510" w:rsidRDefault="00A8744C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826" w:type="dxa"/>
            <w:vAlign w:val="center"/>
          </w:tcPr>
          <w:p w:rsidR="00E26A9E" w:rsidRPr="00025510" w:rsidRDefault="00A8744C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85" w:type="dxa"/>
            <w:vAlign w:val="center"/>
          </w:tcPr>
          <w:p w:rsidR="00E26A9E" w:rsidRPr="00025510" w:rsidRDefault="00B05039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05039">
              <w:rPr>
                <w:rFonts w:ascii="Arial" w:hAnsi="Arial" w:cs="Arial"/>
                <w:sz w:val="18"/>
                <w:szCs w:val="18"/>
              </w:rPr>
              <w:t>Патч</w:t>
            </w:r>
            <w:proofErr w:type="spellEnd"/>
            <w:r w:rsidRPr="00B05039">
              <w:rPr>
                <w:rFonts w:ascii="Arial" w:hAnsi="Arial" w:cs="Arial"/>
                <w:sz w:val="18"/>
                <w:szCs w:val="18"/>
              </w:rPr>
              <w:t>-панель ITK PP24-1UC6U-D05</w:t>
            </w:r>
          </w:p>
        </w:tc>
      </w:tr>
      <w:tr w:rsidR="00A8744C" w:rsidRPr="00025510" w:rsidTr="00025510">
        <w:tc>
          <w:tcPr>
            <w:tcW w:w="703" w:type="dxa"/>
            <w:vAlign w:val="center"/>
          </w:tcPr>
          <w:p w:rsidR="00A8744C" w:rsidRPr="00025510" w:rsidRDefault="00A8744C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690" w:type="dxa"/>
            <w:vAlign w:val="center"/>
          </w:tcPr>
          <w:p w:rsidR="00A8744C" w:rsidRPr="00A8744C" w:rsidRDefault="00B05039" w:rsidP="0002551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Источник бесперебойного питания</w:t>
            </w:r>
          </w:p>
        </w:tc>
        <w:tc>
          <w:tcPr>
            <w:tcW w:w="919" w:type="dxa"/>
            <w:vAlign w:val="center"/>
          </w:tcPr>
          <w:p w:rsidR="00A8744C" w:rsidRDefault="00B05039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826" w:type="dxa"/>
            <w:vAlign w:val="center"/>
          </w:tcPr>
          <w:p w:rsidR="00A8744C" w:rsidRDefault="00B05039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85" w:type="dxa"/>
            <w:vAlign w:val="center"/>
          </w:tcPr>
          <w:p w:rsidR="00A8744C" w:rsidRDefault="00B05039" w:rsidP="00025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039">
              <w:rPr>
                <w:rFonts w:ascii="Arial" w:hAnsi="Arial" w:cs="Arial"/>
                <w:sz w:val="18"/>
                <w:szCs w:val="18"/>
              </w:rPr>
              <w:t>Источник бесперебойного питания SVC RTO-1.5K-LCD (Линейно-интерактивные, C возможностью установки в стойку, 1500 ВА, 900 Вт)</w:t>
            </w:r>
          </w:p>
        </w:tc>
      </w:tr>
    </w:tbl>
    <w:p w:rsidR="00E045DC" w:rsidRPr="00025510" w:rsidRDefault="00E045DC" w:rsidP="00F97FEF">
      <w:pPr>
        <w:spacing w:after="0"/>
        <w:rPr>
          <w:rFonts w:ascii="Arial" w:hAnsi="Arial" w:cs="Arial"/>
          <w:sz w:val="18"/>
          <w:szCs w:val="18"/>
        </w:rPr>
      </w:pPr>
    </w:p>
    <w:p w:rsidR="00A814F7" w:rsidRPr="00025510" w:rsidRDefault="00A814F7" w:rsidP="00F97FEF">
      <w:pPr>
        <w:spacing w:after="0"/>
        <w:rPr>
          <w:rFonts w:ascii="Arial" w:hAnsi="Arial" w:cs="Arial"/>
          <w:b/>
          <w:sz w:val="18"/>
          <w:szCs w:val="18"/>
        </w:rPr>
      </w:pPr>
      <w:r w:rsidRPr="00025510">
        <w:rPr>
          <w:rFonts w:ascii="Arial" w:hAnsi="Arial" w:cs="Arial"/>
          <w:b/>
          <w:sz w:val="18"/>
          <w:szCs w:val="18"/>
        </w:rPr>
        <w:t>Требования:</w:t>
      </w:r>
    </w:p>
    <w:p w:rsidR="003F7F10" w:rsidRPr="00025510" w:rsidRDefault="00025510" w:rsidP="00323FDB">
      <w:pPr>
        <w:pStyle w:val="2"/>
        <w:spacing w:before="120" w:after="120"/>
        <w:ind w:firstLine="0"/>
        <w:rPr>
          <w:rFonts w:ascii="Arial" w:hAnsi="Arial" w:cs="Arial"/>
          <w:sz w:val="18"/>
          <w:szCs w:val="18"/>
        </w:rPr>
      </w:pPr>
      <w:r w:rsidRPr="00025510">
        <w:rPr>
          <w:rFonts w:ascii="Arial" w:hAnsi="Arial" w:cs="Arial"/>
          <w:sz w:val="18"/>
          <w:szCs w:val="18"/>
        </w:rPr>
        <w:t>Все расходы,</w:t>
      </w:r>
      <w:r w:rsidR="00F44F1D" w:rsidRPr="00025510">
        <w:rPr>
          <w:rFonts w:ascii="Arial" w:hAnsi="Arial" w:cs="Arial"/>
          <w:sz w:val="18"/>
          <w:szCs w:val="18"/>
        </w:rPr>
        <w:t xml:space="preserve"> связанные с установкой необходимого оборудования (материалы, инструменты, кабель и т.д.) несет поставщик.</w:t>
      </w:r>
    </w:p>
    <w:p w:rsidR="00323FDB" w:rsidRPr="00025510" w:rsidRDefault="00323FDB" w:rsidP="00323FDB">
      <w:pPr>
        <w:pStyle w:val="2"/>
        <w:spacing w:before="120" w:after="120"/>
        <w:ind w:firstLine="0"/>
        <w:rPr>
          <w:rFonts w:ascii="Arial" w:hAnsi="Arial" w:cs="Arial"/>
          <w:sz w:val="18"/>
          <w:szCs w:val="18"/>
        </w:rPr>
      </w:pPr>
      <w:r w:rsidRPr="00025510">
        <w:rPr>
          <w:rFonts w:ascii="Arial" w:hAnsi="Arial" w:cs="Arial"/>
          <w:sz w:val="18"/>
          <w:szCs w:val="18"/>
        </w:rPr>
        <w:t>Используемое оборудование и материалы должны быть надлежащего (высокого) качества и соответствовать государственным и/или международным стандартам, отвечать санитарно-гигиеническим, экологическим, противопожарным и другим действующим стандартам, требованиям, нормам и правилам Республики Казахстан.</w:t>
      </w:r>
    </w:p>
    <w:p w:rsidR="00F44F1D" w:rsidRPr="00025510" w:rsidRDefault="00F44F1D" w:rsidP="00323FDB">
      <w:pPr>
        <w:pStyle w:val="2"/>
        <w:spacing w:before="120" w:after="120"/>
        <w:ind w:firstLine="0"/>
        <w:rPr>
          <w:rFonts w:ascii="Arial" w:hAnsi="Arial" w:cs="Arial"/>
          <w:sz w:val="18"/>
          <w:szCs w:val="18"/>
        </w:rPr>
      </w:pPr>
      <w:r w:rsidRPr="00025510">
        <w:rPr>
          <w:rFonts w:ascii="Arial" w:hAnsi="Arial" w:cs="Arial"/>
          <w:sz w:val="18"/>
          <w:szCs w:val="18"/>
        </w:rPr>
        <w:t>По завершению работ обязателен вывоз мусора</w:t>
      </w:r>
      <w:r w:rsidR="00323FDB" w:rsidRPr="00025510">
        <w:rPr>
          <w:rFonts w:ascii="Arial" w:hAnsi="Arial" w:cs="Arial"/>
          <w:sz w:val="18"/>
          <w:szCs w:val="18"/>
        </w:rPr>
        <w:t xml:space="preserve"> и уборка помещения, а также затирка швов и других дефектов помещения, вызванных установкой оборудования. </w:t>
      </w:r>
    </w:p>
    <w:p w:rsidR="00AD2C19" w:rsidRPr="00025510" w:rsidRDefault="00AD2C19" w:rsidP="00A814F7">
      <w:pPr>
        <w:pStyle w:val="2"/>
        <w:spacing w:before="120" w:after="120"/>
        <w:ind w:left="360" w:hanging="360"/>
        <w:rPr>
          <w:rFonts w:ascii="Arial" w:hAnsi="Arial" w:cs="Arial"/>
          <w:sz w:val="18"/>
          <w:szCs w:val="18"/>
        </w:rPr>
      </w:pPr>
      <w:r w:rsidRPr="00025510">
        <w:rPr>
          <w:rFonts w:ascii="Arial" w:hAnsi="Arial" w:cs="Arial"/>
          <w:sz w:val="18"/>
          <w:szCs w:val="18"/>
        </w:rPr>
        <w:t>Потенциальный поставщик в заявке</w:t>
      </w:r>
      <w:r w:rsidR="006145E4" w:rsidRPr="00025510">
        <w:rPr>
          <w:rFonts w:ascii="Arial" w:hAnsi="Arial" w:cs="Arial"/>
          <w:sz w:val="18"/>
          <w:szCs w:val="18"/>
        </w:rPr>
        <w:t xml:space="preserve"> предоставляет</w:t>
      </w:r>
      <w:r w:rsidRPr="00025510">
        <w:rPr>
          <w:rFonts w:ascii="Arial" w:hAnsi="Arial" w:cs="Arial"/>
          <w:sz w:val="18"/>
          <w:szCs w:val="18"/>
        </w:rPr>
        <w:t>:</w:t>
      </w:r>
    </w:p>
    <w:p w:rsidR="006145E4" w:rsidRPr="00025510" w:rsidRDefault="006145E4" w:rsidP="00A814F7">
      <w:pPr>
        <w:pStyle w:val="2"/>
        <w:numPr>
          <w:ilvl w:val="0"/>
          <w:numId w:val="1"/>
        </w:numPr>
        <w:tabs>
          <w:tab w:val="clear" w:pos="927"/>
        </w:tabs>
        <w:spacing w:before="120" w:after="120"/>
        <w:ind w:left="720"/>
        <w:rPr>
          <w:rFonts w:ascii="Arial" w:hAnsi="Arial" w:cs="Arial"/>
          <w:sz w:val="18"/>
          <w:szCs w:val="18"/>
        </w:rPr>
      </w:pPr>
      <w:r w:rsidRPr="00025510">
        <w:rPr>
          <w:rFonts w:ascii="Arial" w:hAnsi="Arial" w:cs="Arial"/>
          <w:sz w:val="18"/>
          <w:szCs w:val="18"/>
        </w:rPr>
        <w:t>копии соответствующих лицензий и других разрешительных документов, предоставляющих право потенциальному поставщику выполнять работы в соответствии с вышеуказанной технической спецификацией и действующим законодательством Республики Казахстан;</w:t>
      </w:r>
    </w:p>
    <w:p w:rsidR="00AD2C19" w:rsidRPr="00025510" w:rsidRDefault="006145E4" w:rsidP="007737D3">
      <w:pPr>
        <w:pStyle w:val="2"/>
        <w:numPr>
          <w:ilvl w:val="0"/>
          <w:numId w:val="1"/>
        </w:numPr>
        <w:tabs>
          <w:tab w:val="clear" w:pos="927"/>
        </w:tabs>
        <w:spacing w:before="120" w:after="120"/>
        <w:ind w:left="720"/>
        <w:rPr>
          <w:rFonts w:ascii="Arial" w:hAnsi="Arial" w:cs="Arial"/>
          <w:sz w:val="18"/>
          <w:szCs w:val="18"/>
        </w:rPr>
      </w:pPr>
      <w:r w:rsidRPr="00025510">
        <w:rPr>
          <w:rFonts w:ascii="Arial" w:hAnsi="Arial" w:cs="Arial"/>
          <w:sz w:val="18"/>
          <w:szCs w:val="18"/>
        </w:rPr>
        <w:t xml:space="preserve">в </w:t>
      </w:r>
      <w:r w:rsidR="00AD2C19" w:rsidRPr="00025510">
        <w:rPr>
          <w:rFonts w:ascii="Arial" w:hAnsi="Arial" w:cs="Arial"/>
          <w:sz w:val="18"/>
          <w:szCs w:val="18"/>
        </w:rPr>
        <w:t xml:space="preserve">виде технической спецификации подробное описание качественных и эксплуатационных характеристик </w:t>
      </w:r>
      <w:r w:rsidR="00A814F7" w:rsidRPr="00025510">
        <w:rPr>
          <w:rFonts w:ascii="Arial" w:hAnsi="Arial" w:cs="Arial"/>
          <w:sz w:val="18"/>
          <w:szCs w:val="18"/>
        </w:rPr>
        <w:t>м</w:t>
      </w:r>
      <w:r w:rsidR="00AD2C19" w:rsidRPr="00025510">
        <w:rPr>
          <w:rFonts w:ascii="Arial" w:hAnsi="Arial" w:cs="Arial"/>
          <w:sz w:val="18"/>
          <w:szCs w:val="18"/>
        </w:rPr>
        <w:t>атериалов, которые планируются использовать при выполнении работ</w:t>
      </w:r>
      <w:r w:rsidR="007737D3" w:rsidRPr="00025510">
        <w:rPr>
          <w:rFonts w:ascii="Arial" w:hAnsi="Arial" w:cs="Arial"/>
          <w:sz w:val="18"/>
          <w:szCs w:val="18"/>
        </w:rPr>
        <w:t>. Все расходы, связанные с получением требуемых документов, удостоверяющих качество материалов и оборудования, берет на себя Поставщик;</w:t>
      </w:r>
    </w:p>
    <w:p w:rsidR="00AD2C19" w:rsidRPr="00025510" w:rsidRDefault="00AD2C19" w:rsidP="00A814F7">
      <w:pPr>
        <w:pStyle w:val="2"/>
        <w:numPr>
          <w:ilvl w:val="0"/>
          <w:numId w:val="1"/>
        </w:numPr>
        <w:tabs>
          <w:tab w:val="clear" w:pos="927"/>
        </w:tabs>
        <w:spacing w:before="120" w:after="120"/>
        <w:ind w:left="720"/>
        <w:rPr>
          <w:rFonts w:ascii="Arial" w:hAnsi="Arial" w:cs="Arial"/>
          <w:sz w:val="18"/>
          <w:szCs w:val="18"/>
        </w:rPr>
      </w:pPr>
      <w:r w:rsidRPr="00025510">
        <w:rPr>
          <w:rFonts w:ascii="Arial" w:hAnsi="Arial" w:cs="Arial"/>
          <w:sz w:val="18"/>
          <w:szCs w:val="18"/>
        </w:rPr>
        <w:t xml:space="preserve">письмо-гарантию, что в ходе выполнения </w:t>
      </w:r>
      <w:r w:rsidR="00A814F7" w:rsidRPr="00025510">
        <w:rPr>
          <w:rFonts w:ascii="Arial" w:hAnsi="Arial" w:cs="Arial"/>
          <w:sz w:val="18"/>
          <w:szCs w:val="18"/>
        </w:rPr>
        <w:t xml:space="preserve">работ, в течение двух рабочих дней, по требованию заказчика, будут представлены </w:t>
      </w:r>
      <w:r w:rsidRPr="00025510">
        <w:rPr>
          <w:rFonts w:ascii="Arial" w:hAnsi="Arial" w:cs="Arial"/>
          <w:sz w:val="18"/>
          <w:szCs w:val="18"/>
        </w:rPr>
        <w:t xml:space="preserve">документы, удостоверяющие качество используемых </w:t>
      </w:r>
      <w:r w:rsidR="00A814F7" w:rsidRPr="00025510">
        <w:rPr>
          <w:rFonts w:ascii="Arial" w:hAnsi="Arial" w:cs="Arial"/>
          <w:sz w:val="18"/>
          <w:szCs w:val="18"/>
        </w:rPr>
        <w:t>м</w:t>
      </w:r>
      <w:r w:rsidR="006145E4" w:rsidRPr="00025510">
        <w:rPr>
          <w:rFonts w:ascii="Arial" w:hAnsi="Arial" w:cs="Arial"/>
          <w:sz w:val="18"/>
          <w:szCs w:val="18"/>
        </w:rPr>
        <w:t>атериалов и оборудования;</w:t>
      </w:r>
    </w:p>
    <w:p w:rsidR="00323FDB" w:rsidRPr="00025510" w:rsidRDefault="006145E4" w:rsidP="00323FDB">
      <w:pPr>
        <w:pStyle w:val="2"/>
        <w:numPr>
          <w:ilvl w:val="0"/>
          <w:numId w:val="1"/>
        </w:numPr>
        <w:tabs>
          <w:tab w:val="clear" w:pos="927"/>
        </w:tabs>
        <w:spacing w:before="120" w:after="120"/>
        <w:ind w:left="720"/>
        <w:rPr>
          <w:rFonts w:ascii="Arial" w:hAnsi="Arial" w:cs="Arial"/>
          <w:sz w:val="18"/>
          <w:szCs w:val="18"/>
        </w:rPr>
      </w:pPr>
      <w:r w:rsidRPr="00025510">
        <w:rPr>
          <w:rFonts w:ascii="Arial" w:hAnsi="Arial" w:cs="Arial"/>
          <w:sz w:val="18"/>
          <w:szCs w:val="18"/>
        </w:rPr>
        <w:lastRenderedPageBreak/>
        <w:t xml:space="preserve">письмо-гарантию, что в случае определения его победителем </w:t>
      </w:r>
      <w:r w:rsidR="00323FDB" w:rsidRPr="00025510">
        <w:rPr>
          <w:rFonts w:ascii="Arial" w:hAnsi="Arial" w:cs="Arial"/>
          <w:sz w:val="18"/>
          <w:szCs w:val="18"/>
        </w:rPr>
        <w:t>закупок</w:t>
      </w:r>
      <w:r w:rsidRPr="00025510">
        <w:rPr>
          <w:rFonts w:ascii="Arial" w:hAnsi="Arial" w:cs="Arial"/>
          <w:sz w:val="18"/>
          <w:szCs w:val="18"/>
        </w:rPr>
        <w:t xml:space="preserve"> выполнит работы в соответствии с представленными в заявке на участие в </w:t>
      </w:r>
      <w:r w:rsidR="00323FDB" w:rsidRPr="00025510">
        <w:rPr>
          <w:rFonts w:ascii="Arial" w:hAnsi="Arial" w:cs="Arial"/>
          <w:sz w:val="18"/>
          <w:szCs w:val="18"/>
        </w:rPr>
        <w:t>закупках</w:t>
      </w:r>
      <w:r w:rsidRPr="00025510">
        <w:rPr>
          <w:rFonts w:ascii="Arial" w:hAnsi="Arial" w:cs="Arial"/>
          <w:sz w:val="18"/>
          <w:szCs w:val="18"/>
        </w:rPr>
        <w:t xml:space="preserve"> локальной сметой, сметным расчетом стоимости и ресурсной сметой.</w:t>
      </w:r>
    </w:p>
    <w:p w:rsidR="00AD2C19" w:rsidRPr="00025510" w:rsidRDefault="006145E4" w:rsidP="00323FDB">
      <w:pPr>
        <w:pStyle w:val="2"/>
        <w:spacing w:before="120" w:after="120"/>
        <w:ind w:firstLine="0"/>
        <w:rPr>
          <w:rFonts w:ascii="Arial" w:hAnsi="Arial" w:cs="Arial"/>
          <w:sz w:val="18"/>
          <w:szCs w:val="18"/>
        </w:rPr>
      </w:pPr>
      <w:r w:rsidRPr="00025510">
        <w:rPr>
          <w:rFonts w:ascii="Arial" w:hAnsi="Arial" w:cs="Arial"/>
          <w:sz w:val="18"/>
          <w:szCs w:val="18"/>
        </w:rPr>
        <w:t xml:space="preserve">В технической спецификации заявки на участие в </w:t>
      </w:r>
      <w:r w:rsidR="00323FDB" w:rsidRPr="00025510">
        <w:rPr>
          <w:rFonts w:ascii="Arial" w:hAnsi="Arial" w:cs="Arial"/>
          <w:sz w:val="18"/>
          <w:szCs w:val="18"/>
        </w:rPr>
        <w:t>закупках</w:t>
      </w:r>
      <w:r w:rsidR="00AD2C19" w:rsidRPr="00025510">
        <w:rPr>
          <w:rFonts w:ascii="Arial" w:hAnsi="Arial" w:cs="Arial"/>
          <w:sz w:val="18"/>
          <w:szCs w:val="18"/>
        </w:rPr>
        <w:t xml:space="preserve"> </w:t>
      </w:r>
      <w:r w:rsidRPr="00025510">
        <w:rPr>
          <w:rFonts w:ascii="Arial" w:hAnsi="Arial" w:cs="Arial"/>
          <w:sz w:val="18"/>
          <w:szCs w:val="18"/>
        </w:rPr>
        <w:t xml:space="preserve">потенциальный </w:t>
      </w:r>
      <w:r w:rsidR="00AD2C19" w:rsidRPr="00025510">
        <w:rPr>
          <w:rFonts w:ascii="Arial" w:hAnsi="Arial" w:cs="Arial"/>
          <w:sz w:val="18"/>
          <w:szCs w:val="18"/>
        </w:rPr>
        <w:t>поставщик должен представить</w:t>
      </w:r>
      <w:r w:rsidRPr="00025510">
        <w:rPr>
          <w:rFonts w:ascii="Arial" w:hAnsi="Arial" w:cs="Arial"/>
          <w:sz w:val="18"/>
          <w:szCs w:val="18"/>
        </w:rPr>
        <w:t xml:space="preserve">, а в случае определения его победителем </w:t>
      </w:r>
      <w:r w:rsidR="00323FDB" w:rsidRPr="00025510">
        <w:rPr>
          <w:rFonts w:ascii="Arial" w:hAnsi="Arial" w:cs="Arial"/>
          <w:sz w:val="18"/>
          <w:szCs w:val="18"/>
        </w:rPr>
        <w:t>закупок</w:t>
      </w:r>
      <w:r w:rsidRPr="00025510">
        <w:rPr>
          <w:rFonts w:ascii="Arial" w:hAnsi="Arial" w:cs="Arial"/>
          <w:sz w:val="18"/>
          <w:szCs w:val="18"/>
        </w:rPr>
        <w:t xml:space="preserve"> – исполнить</w:t>
      </w:r>
      <w:r w:rsidR="007737D3" w:rsidRPr="00025510">
        <w:rPr>
          <w:rFonts w:ascii="Arial" w:hAnsi="Arial" w:cs="Arial"/>
          <w:sz w:val="18"/>
          <w:szCs w:val="18"/>
        </w:rPr>
        <w:t>,</w:t>
      </w:r>
      <w:r w:rsidRPr="00025510">
        <w:rPr>
          <w:rFonts w:ascii="Arial" w:hAnsi="Arial" w:cs="Arial"/>
          <w:sz w:val="18"/>
          <w:szCs w:val="18"/>
        </w:rPr>
        <w:t xml:space="preserve"> </w:t>
      </w:r>
      <w:r w:rsidR="007737D3" w:rsidRPr="00025510">
        <w:rPr>
          <w:rFonts w:ascii="Arial" w:hAnsi="Arial" w:cs="Arial"/>
          <w:sz w:val="18"/>
          <w:szCs w:val="18"/>
        </w:rPr>
        <w:t xml:space="preserve">придерживаться </w:t>
      </w:r>
      <w:r w:rsidRPr="00025510">
        <w:rPr>
          <w:rFonts w:ascii="Arial" w:hAnsi="Arial" w:cs="Arial"/>
          <w:sz w:val="18"/>
          <w:szCs w:val="18"/>
        </w:rPr>
        <w:t xml:space="preserve">и </w:t>
      </w:r>
      <w:r w:rsidR="007737D3" w:rsidRPr="00025510">
        <w:rPr>
          <w:rFonts w:ascii="Arial" w:hAnsi="Arial" w:cs="Arial"/>
          <w:sz w:val="18"/>
          <w:szCs w:val="18"/>
        </w:rPr>
        <w:t>и</w:t>
      </w:r>
      <w:r w:rsidRPr="00025510">
        <w:rPr>
          <w:rFonts w:ascii="Arial" w:hAnsi="Arial" w:cs="Arial"/>
          <w:sz w:val="18"/>
          <w:szCs w:val="18"/>
        </w:rPr>
        <w:t>спользовать в ходе работ</w:t>
      </w:r>
      <w:r w:rsidR="00AD2C19" w:rsidRPr="00025510">
        <w:rPr>
          <w:rFonts w:ascii="Arial" w:hAnsi="Arial" w:cs="Arial"/>
          <w:sz w:val="18"/>
          <w:szCs w:val="18"/>
        </w:rPr>
        <w:t>:</w:t>
      </w:r>
    </w:p>
    <w:p w:rsidR="00AD2C19" w:rsidRPr="00025510" w:rsidRDefault="00AD2C19" w:rsidP="00A814F7">
      <w:pPr>
        <w:pStyle w:val="2"/>
        <w:numPr>
          <w:ilvl w:val="0"/>
          <w:numId w:val="1"/>
        </w:numPr>
        <w:tabs>
          <w:tab w:val="clear" w:pos="927"/>
        </w:tabs>
        <w:spacing w:before="120" w:after="120"/>
        <w:ind w:left="720"/>
        <w:rPr>
          <w:rFonts w:ascii="Arial" w:hAnsi="Arial" w:cs="Arial"/>
          <w:sz w:val="18"/>
          <w:szCs w:val="18"/>
        </w:rPr>
      </w:pPr>
      <w:r w:rsidRPr="00025510">
        <w:rPr>
          <w:rFonts w:ascii="Arial" w:hAnsi="Arial" w:cs="Arial"/>
          <w:sz w:val="18"/>
          <w:szCs w:val="18"/>
        </w:rPr>
        <w:t xml:space="preserve">локальную смету в базисных ценах </w:t>
      </w:r>
      <w:r w:rsidR="00A814F7" w:rsidRPr="00025510">
        <w:rPr>
          <w:rFonts w:ascii="Arial" w:hAnsi="Arial" w:cs="Arial"/>
          <w:sz w:val="18"/>
          <w:szCs w:val="18"/>
        </w:rPr>
        <w:t>соответствующего</w:t>
      </w:r>
      <w:r w:rsidRPr="00025510">
        <w:rPr>
          <w:rFonts w:ascii="Arial" w:hAnsi="Arial" w:cs="Arial"/>
          <w:sz w:val="18"/>
          <w:szCs w:val="18"/>
        </w:rPr>
        <w:t xml:space="preserve"> года;</w:t>
      </w:r>
    </w:p>
    <w:p w:rsidR="00AD2C19" w:rsidRPr="00025510" w:rsidRDefault="00AD2C19" w:rsidP="00A814F7">
      <w:pPr>
        <w:pStyle w:val="2"/>
        <w:numPr>
          <w:ilvl w:val="0"/>
          <w:numId w:val="1"/>
        </w:numPr>
        <w:tabs>
          <w:tab w:val="clear" w:pos="927"/>
        </w:tabs>
        <w:spacing w:before="120" w:after="120"/>
        <w:ind w:left="720"/>
        <w:rPr>
          <w:rFonts w:ascii="Arial" w:hAnsi="Arial" w:cs="Arial"/>
          <w:sz w:val="18"/>
          <w:szCs w:val="18"/>
        </w:rPr>
      </w:pPr>
      <w:r w:rsidRPr="00025510">
        <w:rPr>
          <w:rFonts w:ascii="Arial" w:hAnsi="Arial" w:cs="Arial"/>
          <w:sz w:val="18"/>
          <w:szCs w:val="18"/>
        </w:rPr>
        <w:t>сметный расчет стоимости в текущем уровне цен с учетом налогов, сборов, обязательных платежей, устанавливаемых законодательством Республики Казахстан и налога на добавленную стоимость;</w:t>
      </w:r>
    </w:p>
    <w:p w:rsidR="00AD2C19" w:rsidRPr="00025510" w:rsidRDefault="00AD2C19" w:rsidP="00A814F7">
      <w:pPr>
        <w:pStyle w:val="2"/>
        <w:numPr>
          <w:ilvl w:val="0"/>
          <w:numId w:val="1"/>
        </w:numPr>
        <w:tabs>
          <w:tab w:val="clear" w:pos="927"/>
        </w:tabs>
        <w:spacing w:before="120" w:after="120"/>
        <w:ind w:left="720"/>
        <w:rPr>
          <w:rFonts w:ascii="Arial" w:hAnsi="Arial" w:cs="Arial"/>
          <w:sz w:val="18"/>
          <w:szCs w:val="18"/>
        </w:rPr>
      </w:pPr>
      <w:r w:rsidRPr="00025510">
        <w:rPr>
          <w:rFonts w:ascii="Arial" w:hAnsi="Arial" w:cs="Arial"/>
          <w:sz w:val="18"/>
          <w:szCs w:val="18"/>
        </w:rPr>
        <w:t>ресурсную смету;</w:t>
      </w:r>
    </w:p>
    <w:p w:rsidR="00AD2C19" w:rsidRDefault="00AD2C19" w:rsidP="00A814F7">
      <w:pPr>
        <w:pStyle w:val="2"/>
        <w:numPr>
          <w:ilvl w:val="0"/>
          <w:numId w:val="1"/>
        </w:numPr>
        <w:tabs>
          <w:tab w:val="clear" w:pos="927"/>
        </w:tabs>
        <w:spacing w:before="120" w:after="120"/>
        <w:ind w:left="720"/>
        <w:rPr>
          <w:rFonts w:ascii="Arial" w:hAnsi="Arial" w:cs="Arial"/>
          <w:sz w:val="18"/>
          <w:szCs w:val="18"/>
        </w:rPr>
      </w:pPr>
      <w:r w:rsidRPr="00025510">
        <w:rPr>
          <w:rFonts w:ascii="Arial" w:hAnsi="Arial" w:cs="Arial"/>
          <w:sz w:val="18"/>
          <w:szCs w:val="18"/>
        </w:rPr>
        <w:t>исходные данные к локальной смете.</w:t>
      </w:r>
    </w:p>
    <w:p w:rsidR="00315AA2" w:rsidRDefault="00315AA2" w:rsidP="00A814F7">
      <w:pPr>
        <w:pStyle w:val="2"/>
        <w:numPr>
          <w:ilvl w:val="0"/>
          <w:numId w:val="1"/>
        </w:numPr>
        <w:tabs>
          <w:tab w:val="clear" w:pos="927"/>
        </w:tabs>
        <w:spacing w:before="120" w:after="12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предоставить квалификационные удостоверения по эл</w:t>
      </w:r>
      <w:r>
        <w:rPr>
          <w:rFonts w:ascii="Arial" w:hAnsi="Arial" w:cs="Arial"/>
          <w:sz w:val="18"/>
          <w:szCs w:val="18"/>
        </w:rPr>
        <w:t xml:space="preserve">. безопасности </w:t>
      </w:r>
    </w:p>
    <w:p w:rsidR="00315AA2" w:rsidRDefault="00315AA2" w:rsidP="00A814F7">
      <w:pPr>
        <w:pStyle w:val="2"/>
        <w:numPr>
          <w:ilvl w:val="0"/>
          <w:numId w:val="1"/>
        </w:numPr>
        <w:tabs>
          <w:tab w:val="clear" w:pos="927"/>
        </w:tabs>
        <w:spacing w:before="120" w:after="12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предоставить сертификат на ответственного по </w:t>
      </w:r>
      <w:proofErr w:type="spellStart"/>
      <w:r>
        <w:rPr>
          <w:rFonts w:ascii="Arial" w:hAnsi="Arial" w:cs="Arial"/>
          <w:sz w:val="18"/>
          <w:szCs w:val="18"/>
        </w:rPr>
        <w:t>БиОТ</w:t>
      </w:r>
      <w:proofErr w:type="spellEnd"/>
    </w:p>
    <w:p w:rsidR="00315AA2" w:rsidRDefault="00315AA2" w:rsidP="00A814F7">
      <w:pPr>
        <w:pStyle w:val="2"/>
        <w:numPr>
          <w:ilvl w:val="0"/>
          <w:numId w:val="1"/>
        </w:numPr>
        <w:tabs>
          <w:tab w:val="clear" w:pos="927"/>
        </w:tabs>
        <w:spacing w:before="120" w:after="12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предоставить сертификаты обучения на монтаж кондиционеров</w:t>
      </w:r>
    </w:p>
    <w:p w:rsidR="00315AA2" w:rsidRPr="00025510" w:rsidRDefault="00315AA2" w:rsidP="00A814F7">
      <w:pPr>
        <w:pStyle w:val="2"/>
        <w:numPr>
          <w:ilvl w:val="0"/>
          <w:numId w:val="1"/>
        </w:numPr>
        <w:tabs>
          <w:tab w:val="clear" w:pos="927"/>
        </w:tabs>
        <w:spacing w:before="120" w:after="12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предоставить </w:t>
      </w:r>
      <w:r>
        <w:rPr>
          <w:rFonts w:ascii="Arial" w:hAnsi="Arial" w:cs="Arial"/>
          <w:sz w:val="18"/>
          <w:szCs w:val="18"/>
          <w:lang w:val="kk-KZ"/>
        </w:rPr>
        <w:t>квалификационные удостоверения по пожарной безопасности</w:t>
      </w:r>
    </w:p>
    <w:p w:rsidR="00AD2C19" w:rsidRPr="00025510" w:rsidRDefault="00AD2C19" w:rsidP="006C1881">
      <w:pPr>
        <w:pStyle w:val="2"/>
        <w:spacing w:before="120" w:after="120"/>
        <w:ind w:firstLine="0"/>
        <w:rPr>
          <w:rFonts w:ascii="Arial" w:hAnsi="Arial" w:cs="Arial"/>
          <w:sz w:val="18"/>
          <w:szCs w:val="18"/>
        </w:rPr>
      </w:pPr>
      <w:r w:rsidRPr="00025510">
        <w:rPr>
          <w:rFonts w:ascii="Arial" w:hAnsi="Arial" w:cs="Arial"/>
          <w:sz w:val="18"/>
          <w:szCs w:val="18"/>
        </w:rPr>
        <w:t>При составлении локальных смет в базисных ценах должны применяться сметные нормативы для условий того района, в котором будут проводиться ремонтно-строительные работы с учетом правил, содержащихся в общих положениях по применению сметных норм и расценок на строительно-монтажные и ремонтно-строительные работы и в технических частях соответствующих сборников.</w:t>
      </w:r>
    </w:p>
    <w:p w:rsidR="008765AF" w:rsidRPr="00025510" w:rsidRDefault="006C1881" w:rsidP="007737D3">
      <w:pPr>
        <w:pStyle w:val="2"/>
        <w:spacing w:before="120" w:after="120"/>
        <w:ind w:left="360" w:hanging="360"/>
        <w:rPr>
          <w:rFonts w:ascii="Arial" w:hAnsi="Arial" w:cs="Arial"/>
          <w:sz w:val="18"/>
          <w:szCs w:val="18"/>
        </w:rPr>
      </w:pPr>
      <w:r w:rsidRPr="00025510">
        <w:rPr>
          <w:rFonts w:ascii="Arial" w:hAnsi="Arial" w:cs="Arial"/>
          <w:sz w:val="18"/>
          <w:szCs w:val="18"/>
        </w:rPr>
        <w:t>Срок выполнения работ – 2</w:t>
      </w:r>
      <w:r w:rsidR="008765AF" w:rsidRPr="00025510">
        <w:rPr>
          <w:rFonts w:ascii="Arial" w:hAnsi="Arial" w:cs="Arial"/>
          <w:sz w:val="18"/>
          <w:szCs w:val="18"/>
        </w:rPr>
        <w:t>0 календарных дней</w:t>
      </w:r>
      <w:r w:rsidRPr="00025510">
        <w:rPr>
          <w:rFonts w:ascii="Arial" w:hAnsi="Arial" w:cs="Arial"/>
          <w:sz w:val="18"/>
          <w:szCs w:val="18"/>
        </w:rPr>
        <w:t>.</w:t>
      </w:r>
    </w:p>
    <w:p w:rsidR="006145E4" w:rsidRPr="00025510" w:rsidRDefault="006145E4" w:rsidP="00A814F7">
      <w:pPr>
        <w:pStyle w:val="21"/>
        <w:tabs>
          <w:tab w:val="left" w:pos="0"/>
        </w:tabs>
        <w:spacing w:before="120" w:line="240" w:lineRule="auto"/>
        <w:rPr>
          <w:rFonts w:ascii="Arial" w:hAnsi="Arial" w:cs="Arial"/>
          <w:sz w:val="18"/>
          <w:szCs w:val="18"/>
        </w:rPr>
      </w:pPr>
    </w:p>
    <w:sectPr w:rsidR="006145E4" w:rsidRPr="00025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116B6"/>
    <w:multiLevelType w:val="hybridMultilevel"/>
    <w:tmpl w:val="6D446C0C"/>
    <w:lvl w:ilvl="0" w:tplc="9886DCA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9E1668F"/>
    <w:multiLevelType w:val="singleLevel"/>
    <w:tmpl w:val="7C0672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05"/>
    <w:rsid w:val="00025510"/>
    <w:rsid w:val="0002616C"/>
    <w:rsid w:val="00035BB8"/>
    <w:rsid w:val="00036AD4"/>
    <w:rsid w:val="000559E5"/>
    <w:rsid w:val="00066B90"/>
    <w:rsid w:val="001977F5"/>
    <w:rsid w:val="001B4052"/>
    <w:rsid w:val="0024547F"/>
    <w:rsid w:val="00286962"/>
    <w:rsid w:val="002A7C09"/>
    <w:rsid w:val="002D6774"/>
    <w:rsid w:val="00315AA2"/>
    <w:rsid w:val="00323FDB"/>
    <w:rsid w:val="00373A4C"/>
    <w:rsid w:val="00391656"/>
    <w:rsid w:val="003D104B"/>
    <w:rsid w:val="003F7F10"/>
    <w:rsid w:val="004058B6"/>
    <w:rsid w:val="00447007"/>
    <w:rsid w:val="004F11EB"/>
    <w:rsid w:val="005066A2"/>
    <w:rsid w:val="00520590"/>
    <w:rsid w:val="00583205"/>
    <w:rsid w:val="005B1913"/>
    <w:rsid w:val="005C6A6C"/>
    <w:rsid w:val="006029AE"/>
    <w:rsid w:val="006145E4"/>
    <w:rsid w:val="00642966"/>
    <w:rsid w:val="00663452"/>
    <w:rsid w:val="00663908"/>
    <w:rsid w:val="006C1881"/>
    <w:rsid w:val="006D60A6"/>
    <w:rsid w:val="006E0AEF"/>
    <w:rsid w:val="00710DCA"/>
    <w:rsid w:val="00747987"/>
    <w:rsid w:val="00756928"/>
    <w:rsid w:val="00767ECF"/>
    <w:rsid w:val="007737D3"/>
    <w:rsid w:val="007878DF"/>
    <w:rsid w:val="00792D72"/>
    <w:rsid w:val="007A78DF"/>
    <w:rsid w:val="007D7597"/>
    <w:rsid w:val="00831FFE"/>
    <w:rsid w:val="00832672"/>
    <w:rsid w:val="008765AF"/>
    <w:rsid w:val="0089070B"/>
    <w:rsid w:val="008B1D1C"/>
    <w:rsid w:val="008C38D7"/>
    <w:rsid w:val="00915C9D"/>
    <w:rsid w:val="0095402A"/>
    <w:rsid w:val="009A67B1"/>
    <w:rsid w:val="009B0076"/>
    <w:rsid w:val="00A05D54"/>
    <w:rsid w:val="00A63ACC"/>
    <w:rsid w:val="00A814F7"/>
    <w:rsid w:val="00A8744C"/>
    <w:rsid w:val="00AD2C19"/>
    <w:rsid w:val="00B05039"/>
    <w:rsid w:val="00B32877"/>
    <w:rsid w:val="00BA35DB"/>
    <w:rsid w:val="00BC36DF"/>
    <w:rsid w:val="00BF78F8"/>
    <w:rsid w:val="00C04D4B"/>
    <w:rsid w:val="00C550FE"/>
    <w:rsid w:val="00CA5DD1"/>
    <w:rsid w:val="00CA767F"/>
    <w:rsid w:val="00CF3AD4"/>
    <w:rsid w:val="00D06F64"/>
    <w:rsid w:val="00D20657"/>
    <w:rsid w:val="00D25CDB"/>
    <w:rsid w:val="00D56838"/>
    <w:rsid w:val="00D671B7"/>
    <w:rsid w:val="00DA2D9F"/>
    <w:rsid w:val="00DD4FC7"/>
    <w:rsid w:val="00DD61CF"/>
    <w:rsid w:val="00DF716B"/>
    <w:rsid w:val="00E02954"/>
    <w:rsid w:val="00E045DC"/>
    <w:rsid w:val="00E26A9E"/>
    <w:rsid w:val="00E45EED"/>
    <w:rsid w:val="00E5100E"/>
    <w:rsid w:val="00EA6757"/>
    <w:rsid w:val="00EB2625"/>
    <w:rsid w:val="00F13D7A"/>
    <w:rsid w:val="00F44F1D"/>
    <w:rsid w:val="00F97FEF"/>
    <w:rsid w:val="00FC2737"/>
    <w:rsid w:val="00FC777A"/>
    <w:rsid w:val="00FF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B8681-E846-45A1-B0B6-35F2C3AE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FE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1EB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1EB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AD2C19"/>
    <w:pPr>
      <w:snapToGrid w:val="0"/>
      <w:spacing w:after="0"/>
      <w:ind w:firstLine="485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D2C19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Знак Знак"/>
    <w:basedOn w:val="a"/>
    <w:autoRedefine/>
    <w:rsid w:val="00AD2C19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AD2C1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D2C19"/>
    <w:rPr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AD2C1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D2C19"/>
  </w:style>
  <w:style w:type="paragraph" w:styleId="a7">
    <w:name w:val="Normal (Web)"/>
    <w:basedOn w:val="a"/>
    <w:uiPriority w:val="99"/>
    <w:semiHidden/>
    <w:unhideWhenUsed/>
    <w:rsid w:val="00D2065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20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5387A-4B1C-4AF9-9E35-835F0103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User</cp:lastModifiedBy>
  <cp:revision>15</cp:revision>
  <dcterms:created xsi:type="dcterms:W3CDTF">2019-10-15T10:48:00Z</dcterms:created>
  <dcterms:modified xsi:type="dcterms:W3CDTF">2020-01-31T03:44:00Z</dcterms:modified>
</cp:coreProperties>
</file>