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BB" w:rsidRDefault="00F726BB" w:rsidP="00F72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p w:rsidR="00F726BB" w:rsidRDefault="00F726BB" w:rsidP="00F726BB">
      <w:pPr>
        <w:jc w:val="center"/>
        <w:rPr>
          <w:b/>
          <w:sz w:val="24"/>
          <w:szCs w:val="24"/>
        </w:rPr>
      </w:pPr>
    </w:p>
    <w:tbl>
      <w:tblPr>
        <w:tblW w:w="51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927"/>
        <w:gridCol w:w="1064"/>
        <w:gridCol w:w="689"/>
        <w:gridCol w:w="5713"/>
      </w:tblGrid>
      <w:tr w:rsidR="00F726BB" w:rsidTr="00F726BB">
        <w:trPr>
          <w:trHeight w:val="392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726BB" w:rsidRDefault="00F726BB">
            <w:pPr>
              <w:pStyle w:val="a4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726BB" w:rsidRDefault="00F726BB">
            <w:pPr>
              <w:pStyle w:val="a4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Услуги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726BB" w:rsidRDefault="00F726BB">
            <w:pPr>
              <w:pStyle w:val="a4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С</w:t>
            </w:r>
            <w:proofErr w:type="spellStart"/>
            <w:r>
              <w:rPr>
                <w:rFonts w:ascii="Arial" w:hAnsi="Arial"/>
              </w:rPr>
              <w:t>умма</w:t>
            </w:r>
            <w:proofErr w:type="spellEnd"/>
            <w:r>
              <w:rPr>
                <w:rFonts w:ascii="Arial" w:hAnsi="Arial"/>
              </w:rPr>
              <w:t>, тенге</w:t>
            </w:r>
            <w:r>
              <w:rPr>
                <w:rFonts w:ascii="Arial" w:hAnsi="Arial"/>
              </w:rPr>
              <w:t>, без учета НДС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26BB" w:rsidRDefault="00F726BB">
            <w:pPr>
              <w:pStyle w:val="a4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Кол-во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726BB" w:rsidRDefault="00F726BB">
            <w:pPr>
              <w:pStyle w:val="a4"/>
              <w:tabs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Товара</w:t>
            </w:r>
          </w:p>
        </w:tc>
      </w:tr>
      <w:tr w:rsidR="00F726BB" w:rsidTr="00F726B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BB" w:rsidRDefault="00F726BB">
            <w:pPr>
              <w:pStyle w:val="a6"/>
              <w:spacing w:before="60" w:after="60"/>
              <w:jc w:val="both"/>
            </w:pPr>
            <w: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BB" w:rsidRDefault="00F726BB">
            <w:pPr>
              <w:pStyle w:val="a6"/>
              <w:spacing w:before="60" w:after="60"/>
            </w:pPr>
            <w:r>
              <w:t>Изготовление пресс стены с логотипом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BB" w:rsidRDefault="00F726BB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76 000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Default="00F726BB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Размер каркаса: 2х3 м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Каркас </w:t>
            </w:r>
            <w:proofErr w:type="gramStart"/>
            <w:r>
              <w:rPr>
                <w:rFonts w:cs="Arial"/>
              </w:rPr>
              <w:t>пресс-стены</w:t>
            </w:r>
            <w:proofErr w:type="gramEnd"/>
            <w:r>
              <w:rPr>
                <w:rFonts w:cs="Arial"/>
              </w:rPr>
              <w:t xml:space="preserve"> выполнен из металла. 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Размер полотна: 2,15х3,15 м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Материал полотна: </w:t>
            </w:r>
            <w:r>
              <w:rPr>
                <w:rFonts w:cs="Arial"/>
                <w:lang w:val="en-US"/>
              </w:rPr>
              <w:t>PVC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Печать на полотне: полноцветная печать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Крепление полотна к к</w:t>
            </w:r>
            <w:bookmarkStart w:id="0" w:name="_GoBack"/>
            <w:bookmarkEnd w:id="0"/>
            <w:r>
              <w:rPr>
                <w:rFonts w:cs="Arial"/>
              </w:rPr>
              <w:t>аркасу: проклейка к каркасу.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Необходимо </w:t>
            </w:r>
            <w:proofErr w:type="gramStart"/>
            <w:r>
              <w:rPr>
                <w:rFonts w:cs="Arial"/>
              </w:rPr>
              <w:t>разместить полотно</w:t>
            </w:r>
            <w:proofErr w:type="gramEnd"/>
            <w:r>
              <w:rPr>
                <w:rFonts w:cs="Arial"/>
              </w:rPr>
              <w:t xml:space="preserve"> так, чтобы не было видно рамок каркаса.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Установка </w:t>
            </w:r>
            <w:proofErr w:type="gramStart"/>
            <w:r>
              <w:rPr>
                <w:rFonts w:cs="Arial"/>
              </w:rPr>
              <w:t>пресс-стены</w:t>
            </w:r>
            <w:proofErr w:type="gramEnd"/>
            <w:r>
              <w:rPr>
                <w:rFonts w:cs="Arial"/>
              </w:rPr>
              <w:t xml:space="preserve"> в офисе компании.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Схематичный дизайн каркаса:</w:t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E883485" wp14:editId="5A53A94F">
                  <wp:extent cx="3306445" cy="2094865"/>
                  <wp:effectExtent l="0" t="0" r="8255" b="635"/>
                  <wp:docPr id="1" name="Рисунок 1" descr="пресс-сте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есс-сте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209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6BB" w:rsidRDefault="00F726BB">
            <w:pPr>
              <w:spacing w:before="60" w:after="60"/>
              <w:rPr>
                <w:rFonts w:cs="Arial"/>
              </w:rPr>
            </w:pPr>
          </w:p>
        </w:tc>
      </w:tr>
    </w:tbl>
    <w:p w:rsidR="00633EB8" w:rsidRDefault="00633EB8"/>
    <w:sectPr w:rsidR="0063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52"/>
    <w:rsid w:val="00633EB8"/>
    <w:rsid w:val="00D43C52"/>
    <w:rsid w:val="00F7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столбца Знак"/>
    <w:link w:val="a4"/>
    <w:locked/>
    <w:rsid w:val="00F726BB"/>
    <w:rPr>
      <w:rFonts w:ascii="Arial Narrow" w:hAnsi="Arial Narrow" w:cs="Arial"/>
      <w:b/>
    </w:rPr>
  </w:style>
  <w:style w:type="paragraph" w:customStyle="1" w:styleId="a4">
    <w:name w:val="заголовок столбца"/>
    <w:basedOn w:val="a"/>
    <w:link w:val="a3"/>
    <w:qFormat/>
    <w:rsid w:val="00F726BB"/>
    <w:pPr>
      <w:tabs>
        <w:tab w:val="left" w:pos="360"/>
      </w:tabs>
      <w:jc w:val="center"/>
    </w:pPr>
    <w:rPr>
      <w:rFonts w:ascii="Arial Narrow" w:eastAsiaTheme="minorHAnsi" w:hAnsi="Arial Narrow" w:cs="Arial"/>
      <w:b/>
      <w:sz w:val="22"/>
      <w:szCs w:val="22"/>
      <w:lang w:eastAsia="en-US"/>
    </w:rPr>
  </w:style>
  <w:style w:type="character" w:customStyle="1" w:styleId="a5">
    <w:name w:val="описание структурного элемента Знак"/>
    <w:link w:val="a6"/>
    <w:locked/>
    <w:rsid w:val="00F726BB"/>
    <w:rPr>
      <w:rFonts w:ascii="Arial" w:hAnsi="Arial" w:cs="Arial"/>
    </w:rPr>
  </w:style>
  <w:style w:type="paragraph" w:customStyle="1" w:styleId="a6">
    <w:name w:val="описание структурного элемента"/>
    <w:basedOn w:val="a"/>
    <w:link w:val="a5"/>
    <w:qFormat/>
    <w:rsid w:val="00F726BB"/>
    <w:pPr>
      <w:tabs>
        <w:tab w:val="left" w:pos="360"/>
      </w:tabs>
    </w:pPr>
    <w:rPr>
      <w:rFonts w:eastAsiaTheme="minorHAnsi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столбца Знак"/>
    <w:link w:val="a4"/>
    <w:locked/>
    <w:rsid w:val="00F726BB"/>
    <w:rPr>
      <w:rFonts w:ascii="Arial Narrow" w:hAnsi="Arial Narrow" w:cs="Arial"/>
      <w:b/>
    </w:rPr>
  </w:style>
  <w:style w:type="paragraph" w:customStyle="1" w:styleId="a4">
    <w:name w:val="заголовок столбца"/>
    <w:basedOn w:val="a"/>
    <w:link w:val="a3"/>
    <w:qFormat/>
    <w:rsid w:val="00F726BB"/>
    <w:pPr>
      <w:tabs>
        <w:tab w:val="left" w:pos="360"/>
      </w:tabs>
      <w:jc w:val="center"/>
    </w:pPr>
    <w:rPr>
      <w:rFonts w:ascii="Arial Narrow" w:eastAsiaTheme="minorHAnsi" w:hAnsi="Arial Narrow" w:cs="Arial"/>
      <w:b/>
      <w:sz w:val="22"/>
      <w:szCs w:val="22"/>
      <w:lang w:eastAsia="en-US"/>
    </w:rPr>
  </w:style>
  <w:style w:type="character" w:customStyle="1" w:styleId="a5">
    <w:name w:val="описание структурного элемента Знак"/>
    <w:link w:val="a6"/>
    <w:locked/>
    <w:rsid w:val="00F726BB"/>
    <w:rPr>
      <w:rFonts w:ascii="Arial" w:hAnsi="Arial" w:cs="Arial"/>
    </w:rPr>
  </w:style>
  <w:style w:type="paragraph" w:customStyle="1" w:styleId="a6">
    <w:name w:val="описание структурного элемента"/>
    <w:basedOn w:val="a"/>
    <w:link w:val="a5"/>
    <w:qFormat/>
    <w:rsid w:val="00F726BB"/>
    <w:pPr>
      <w:tabs>
        <w:tab w:val="left" w:pos="360"/>
      </w:tabs>
    </w:pPr>
    <w:rPr>
      <w:rFonts w:eastAsiaTheme="minorHAns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2016-09-14T08:48:00Z</dcterms:created>
  <dcterms:modified xsi:type="dcterms:W3CDTF">2016-09-14T08:49:00Z</dcterms:modified>
</cp:coreProperties>
</file>