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325" w:rsidRPr="000801C2" w:rsidRDefault="00410325" w:rsidP="00E77697">
      <w:pPr>
        <w:spacing w:before="120"/>
        <w:ind w:firstLine="40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0801C2">
        <w:rPr>
          <w:rFonts w:ascii="Arial" w:eastAsia="Times New Roman" w:hAnsi="Arial" w:cs="Arial"/>
          <w:b/>
          <w:bCs/>
          <w:sz w:val="20"/>
          <w:szCs w:val="20"/>
        </w:rPr>
        <w:t>Протокол</w:t>
      </w:r>
      <w:r w:rsidR="00E77697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0801C2">
        <w:rPr>
          <w:rFonts w:ascii="Arial" w:eastAsia="Times New Roman" w:hAnsi="Arial" w:cs="Arial"/>
          <w:b/>
          <w:bCs/>
          <w:sz w:val="20"/>
          <w:szCs w:val="20"/>
        </w:rPr>
        <w:t xml:space="preserve">вскрытия конвертов </w:t>
      </w:r>
      <w:proofErr w:type="gramStart"/>
      <w:r w:rsidRPr="000801C2">
        <w:rPr>
          <w:rFonts w:ascii="Arial" w:eastAsia="Times New Roman" w:hAnsi="Arial" w:cs="Arial"/>
          <w:b/>
          <w:bCs/>
          <w:sz w:val="20"/>
          <w:szCs w:val="20"/>
        </w:rPr>
        <w:t xml:space="preserve">с заявками на участие в конкурсе </w:t>
      </w:r>
      <w:r w:rsidR="00E77697">
        <w:rPr>
          <w:rFonts w:ascii="Arial" w:eastAsia="Times New Roman" w:hAnsi="Arial" w:cs="Arial"/>
          <w:b/>
          <w:bCs/>
          <w:sz w:val="20"/>
          <w:szCs w:val="20"/>
        </w:rPr>
        <w:br/>
      </w:r>
      <w:r w:rsidR="00FD4371" w:rsidRPr="000801C2">
        <w:rPr>
          <w:rFonts w:ascii="Arial" w:eastAsia="Times New Roman" w:hAnsi="Arial" w:cs="Arial"/>
          <w:b/>
          <w:bCs/>
          <w:sz w:val="20"/>
          <w:szCs w:val="20"/>
        </w:rPr>
        <w:t xml:space="preserve">по приобретению </w:t>
      </w:r>
      <w:r w:rsidR="00027D69" w:rsidRPr="000801C2">
        <w:rPr>
          <w:rFonts w:ascii="Arial" w:eastAsia="Times New Roman" w:hAnsi="Arial" w:cs="Arial"/>
          <w:b/>
          <w:bCs/>
          <w:sz w:val="20"/>
          <w:szCs w:val="20"/>
        </w:rPr>
        <w:t>комплектующих материалов для серверной техники</w:t>
      </w:r>
      <w:proofErr w:type="gramEnd"/>
      <w:r w:rsidR="00027D69" w:rsidRPr="000801C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F75986" w:rsidRPr="000801C2" w:rsidRDefault="00F75986" w:rsidP="004C54FF">
      <w:pPr>
        <w:spacing w:before="120" w:after="0"/>
        <w:ind w:firstLine="40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F75986" w:rsidRPr="000801C2" w:rsidRDefault="00C456F0" w:rsidP="004C54FF">
      <w:pPr>
        <w:spacing w:before="120" w:after="0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г. Алматы, </w:t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="00F75986" w:rsidRPr="000801C2">
        <w:rPr>
          <w:rFonts w:ascii="Arial" w:eastAsia="Times New Roman" w:hAnsi="Arial" w:cs="Arial"/>
          <w:sz w:val="20"/>
          <w:szCs w:val="20"/>
        </w:rPr>
        <w:t>1</w:t>
      </w:r>
      <w:r w:rsidR="00027D69" w:rsidRPr="000801C2">
        <w:rPr>
          <w:rFonts w:ascii="Arial" w:eastAsia="Times New Roman" w:hAnsi="Arial" w:cs="Arial"/>
          <w:sz w:val="20"/>
          <w:szCs w:val="20"/>
        </w:rPr>
        <w:t>5</w:t>
      </w:r>
      <w:r w:rsidR="00F75986" w:rsidRPr="000801C2">
        <w:rPr>
          <w:rFonts w:ascii="Arial" w:eastAsia="Times New Roman" w:hAnsi="Arial" w:cs="Arial"/>
          <w:sz w:val="20"/>
          <w:szCs w:val="20"/>
        </w:rPr>
        <w:t xml:space="preserve"> часов </w:t>
      </w:r>
      <w:r w:rsidR="00027D69" w:rsidRPr="000801C2">
        <w:rPr>
          <w:rFonts w:ascii="Arial" w:eastAsia="Times New Roman" w:hAnsi="Arial" w:cs="Arial"/>
          <w:sz w:val="20"/>
          <w:szCs w:val="20"/>
        </w:rPr>
        <w:t>0</w:t>
      </w:r>
      <w:r w:rsidR="0025485A" w:rsidRPr="000801C2">
        <w:rPr>
          <w:rFonts w:ascii="Arial" w:eastAsia="Times New Roman" w:hAnsi="Arial" w:cs="Arial"/>
          <w:sz w:val="20"/>
          <w:szCs w:val="20"/>
        </w:rPr>
        <w:t xml:space="preserve">5 </w:t>
      </w:r>
      <w:r w:rsidR="00F75986" w:rsidRPr="000801C2">
        <w:rPr>
          <w:rFonts w:ascii="Arial" w:eastAsia="Times New Roman" w:hAnsi="Arial" w:cs="Arial"/>
          <w:sz w:val="20"/>
          <w:szCs w:val="20"/>
        </w:rPr>
        <w:t>минут</w:t>
      </w:r>
      <w:r w:rsidRPr="000801C2">
        <w:rPr>
          <w:rFonts w:ascii="Arial" w:eastAsia="Times New Roman" w:hAnsi="Arial" w:cs="Arial"/>
          <w:sz w:val="20"/>
          <w:szCs w:val="20"/>
        </w:rPr>
        <w:br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="00E55FCB" w:rsidRPr="00E55FCB">
        <w:rPr>
          <w:rFonts w:ascii="Arial" w:eastAsia="Times New Roman" w:hAnsi="Arial" w:cs="Arial"/>
          <w:sz w:val="20"/>
          <w:szCs w:val="20"/>
        </w:rPr>
        <w:t>2</w:t>
      </w:r>
      <w:r w:rsidR="00A051DA">
        <w:rPr>
          <w:rFonts w:ascii="Arial" w:eastAsia="Times New Roman" w:hAnsi="Arial" w:cs="Arial"/>
          <w:sz w:val="20"/>
          <w:szCs w:val="20"/>
        </w:rPr>
        <w:t>0</w:t>
      </w:r>
      <w:r w:rsidRPr="000801C2">
        <w:rPr>
          <w:rFonts w:ascii="Arial" w:eastAsia="Times New Roman" w:hAnsi="Arial" w:cs="Arial"/>
          <w:sz w:val="20"/>
          <w:szCs w:val="20"/>
        </w:rPr>
        <w:t xml:space="preserve"> октября 2015 года</w:t>
      </w:r>
    </w:p>
    <w:p w:rsidR="00F75986" w:rsidRPr="000801C2" w:rsidRDefault="00F75986" w:rsidP="004C54FF">
      <w:pPr>
        <w:spacing w:before="120" w:after="0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улица </w:t>
      </w:r>
      <w:proofErr w:type="spellStart"/>
      <w:r w:rsidR="00027D69" w:rsidRPr="000801C2">
        <w:rPr>
          <w:rFonts w:ascii="Arial" w:eastAsia="Times New Roman" w:hAnsi="Arial" w:cs="Arial"/>
          <w:sz w:val="20"/>
          <w:szCs w:val="20"/>
        </w:rPr>
        <w:t>Байзакова</w:t>
      </w:r>
      <w:proofErr w:type="spellEnd"/>
      <w:r w:rsidR="00027D69" w:rsidRPr="000801C2">
        <w:rPr>
          <w:rFonts w:ascii="Arial" w:eastAsia="Times New Roman" w:hAnsi="Arial" w:cs="Arial"/>
          <w:sz w:val="20"/>
          <w:szCs w:val="20"/>
        </w:rPr>
        <w:t xml:space="preserve"> 280</w:t>
      </w:r>
      <w:r w:rsidRPr="000801C2">
        <w:rPr>
          <w:rFonts w:ascii="Arial" w:eastAsia="Times New Roman" w:hAnsi="Arial" w:cs="Arial"/>
          <w:sz w:val="20"/>
          <w:szCs w:val="20"/>
        </w:rPr>
        <w:t xml:space="preserve">, </w:t>
      </w:r>
      <w:r w:rsidR="00027D69" w:rsidRPr="000801C2">
        <w:rPr>
          <w:rFonts w:ascii="Arial" w:eastAsia="Times New Roman" w:hAnsi="Arial" w:cs="Arial"/>
          <w:sz w:val="20"/>
          <w:szCs w:val="20"/>
        </w:rPr>
        <w:t xml:space="preserve">северная башня </w:t>
      </w:r>
      <w:r w:rsidR="00027D69" w:rsidRPr="000801C2">
        <w:rPr>
          <w:rFonts w:ascii="Arial" w:eastAsia="Times New Roman" w:hAnsi="Arial" w:cs="Arial"/>
          <w:sz w:val="20"/>
          <w:szCs w:val="20"/>
        </w:rPr>
        <w:br/>
        <w:t>Многофункционального комплекса "</w:t>
      </w:r>
      <w:proofErr w:type="spellStart"/>
      <w:r w:rsidR="00027D69" w:rsidRPr="000801C2">
        <w:rPr>
          <w:rFonts w:ascii="Arial" w:eastAsia="Times New Roman" w:hAnsi="Arial" w:cs="Arial"/>
          <w:sz w:val="20"/>
          <w:szCs w:val="20"/>
        </w:rPr>
        <w:t>Almaty</w:t>
      </w:r>
      <w:proofErr w:type="spellEnd"/>
      <w:r w:rsidR="00027D69" w:rsidRPr="000801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7D69" w:rsidRPr="000801C2">
        <w:rPr>
          <w:rFonts w:ascii="Arial" w:eastAsia="Times New Roman" w:hAnsi="Arial" w:cs="Arial"/>
          <w:sz w:val="20"/>
          <w:szCs w:val="20"/>
        </w:rPr>
        <w:t>Towers</w:t>
      </w:r>
      <w:proofErr w:type="spellEnd"/>
      <w:r w:rsidR="00027D69" w:rsidRPr="000801C2">
        <w:rPr>
          <w:rFonts w:ascii="Arial" w:eastAsia="Times New Roman" w:hAnsi="Arial" w:cs="Arial"/>
          <w:sz w:val="20"/>
          <w:szCs w:val="20"/>
        </w:rPr>
        <w:t>"</w:t>
      </w:r>
      <w:r w:rsidR="00C456F0" w:rsidRPr="000801C2">
        <w:rPr>
          <w:rFonts w:ascii="Arial" w:eastAsia="Times New Roman" w:hAnsi="Arial" w:cs="Arial"/>
          <w:sz w:val="20"/>
          <w:szCs w:val="20"/>
        </w:rPr>
        <w:t>,</w:t>
      </w:r>
      <w:r w:rsidR="004C54FF">
        <w:rPr>
          <w:rFonts w:ascii="Arial" w:eastAsia="Times New Roman" w:hAnsi="Arial" w:cs="Arial"/>
          <w:sz w:val="20"/>
          <w:szCs w:val="20"/>
        </w:rPr>
        <w:br/>
      </w:r>
      <w:r w:rsidR="00027D69" w:rsidRPr="000801C2">
        <w:rPr>
          <w:rFonts w:ascii="Arial" w:eastAsia="Times New Roman" w:hAnsi="Arial" w:cs="Arial"/>
          <w:sz w:val="20"/>
          <w:szCs w:val="20"/>
        </w:rPr>
        <w:t xml:space="preserve"> </w:t>
      </w:r>
      <w:r w:rsidR="000801C2" w:rsidRPr="000801C2">
        <w:rPr>
          <w:rFonts w:ascii="Arial" w:eastAsia="Times New Roman" w:hAnsi="Arial" w:cs="Arial"/>
          <w:sz w:val="20"/>
          <w:szCs w:val="20"/>
        </w:rPr>
        <w:t xml:space="preserve">8 этаж, </w:t>
      </w:r>
      <w:proofErr w:type="spellStart"/>
      <w:proofErr w:type="gramStart"/>
      <w:r w:rsidR="00C456F0" w:rsidRPr="000801C2">
        <w:rPr>
          <w:rFonts w:ascii="Arial" w:eastAsia="Times New Roman" w:hAnsi="Arial" w:cs="Arial"/>
          <w:sz w:val="20"/>
          <w:szCs w:val="20"/>
        </w:rPr>
        <w:t>конференц</w:t>
      </w:r>
      <w:proofErr w:type="spellEnd"/>
      <w:r w:rsidR="00C456F0" w:rsidRPr="000801C2">
        <w:rPr>
          <w:rFonts w:ascii="Arial" w:eastAsia="Times New Roman" w:hAnsi="Arial" w:cs="Arial"/>
          <w:sz w:val="20"/>
          <w:szCs w:val="20"/>
        </w:rPr>
        <w:t xml:space="preserve"> зал</w:t>
      </w:r>
      <w:proofErr w:type="gramEnd"/>
      <w:r w:rsidR="000801C2" w:rsidRPr="000801C2">
        <w:rPr>
          <w:rFonts w:ascii="Arial" w:eastAsia="Times New Roman" w:hAnsi="Arial" w:cs="Arial"/>
          <w:sz w:val="20"/>
          <w:szCs w:val="20"/>
        </w:rPr>
        <w:t>.</w:t>
      </w:r>
      <w:r w:rsidR="00C456F0" w:rsidRPr="000801C2">
        <w:rPr>
          <w:rFonts w:ascii="Arial" w:eastAsia="Times New Roman" w:hAnsi="Arial" w:cs="Arial"/>
          <w:sz w:val="20"/>
          <w:szCs w:val="20"/>
        </w:rPr>
        <w:t xml:space="preserve"> </w:t>
      </w:r>
      <w:r w:rsidR="00027D69" w:rsidRPr="000801C2">
        <w:rPr>
          <w:rFonts w:ascii="Arial" w:eastAsia="Times New Roman" w:hAnsi="Arial" w:cs="Arial"/>
          <w:sz w:val="20"/>
          <w:szCs w:val="20"/>
        </w:rPr>
        <w:br/>
      </w:r>
    </w:p>
    <w:p w:rsidR="00F75986" w:rsidRPr="000801C2" w:rsidRDefault="00410325" w:rsidP="004C54FF">
      <w:pPr>
        <w:spacing w:before="120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1. Конкурсная комиссия в составе: </w:t>
      </w:r>
    </w:p>
    <w:p w:rsidR="00F75986" w:rsidRPr="000801C2" w:rsidRDefault="00F75986" w:rsidP="004C54FF">
      <w:pPr>
        <w:spacing w:before="120" w:after="0"/>
        <w:jc w:val="thaiDistribute"/>
        <w:rPr>
          <w:rFonts w:ascii="Arial" w:eastAsia="Times New Roman" w:hAnsi="Arial" w:cs="Arial"/>
          <w:b/>
          <w:sz w:val="20"/>
          <w:szCs w:val="20"/>
        </w:rPr>
      </w:pPr>
      <w:r w:rsidRPr="000801C2">
        <w:rPr>
          <w:rFonts w:ascii="Arial" w:eastAsia="Times New Roman" w:hAnsi="Arial" w:cs="Arial"/>
          <w:b/>
          <w:sz w:val="20"/>
          <w:szCs w:val="20"/>
        </w:rPr>
        <w:t>Председателя конкурсной комиссии:</w:t>
      </w:r>
    </w:p>
    <w:p w:rsidR="000801C2" w:rsidRPr="000801C2" w:rsidRDefault="000801C2" w:rsidP="004C54FF">
      <w:pPr>
        <w:spacing w:before="120" w:after="0"/>
        <w:jc w:val="thaiDistribute"/>
        <w:rPr>
          <w:rFonts w:ascii="Arial" w:eastAsia="Times New Roman" w:hAnsi="Arial" w:cs="Arial"/>
          <w:sz w:val="20"/>
          <w:szCs w:val="20"/>
        </w:rPr>
      </w:pPr>
      <w:proofErr w:type="spellStart"/>
      <w:r w:rsidRPr="000801C2">
        <w:rPr>
          <w:rFonts w:ascii="Arial" w:eastAsia="Times New Roman" w:hAnsi="Arial" w:cs="Arial"/>
          <w:sz w:val="20"/>
          <w:szCs w:val="20"/>
        </w:rPr>
        <w:t>Цалюка</w:t>
      </w:r>
      <w:proofErr w:type="spellEnd"/>
      <w:r w:rsidRPr="000801C2">
        <w:rPr>
          <w:rFonts w:ascii="Arial" w:eastAsia="Times New Roman" w:hAnsi="Arial" w:cs="Arial"/>
          <w:sz w:val="20"/>
          <w:szCs w:val="20"/>
        </w:rPr>
        <w:t xml:space="preserve"> А</w:t>
      </w:r>
      <w:r w:rsidR="00C137B3" w:rsidRPr="000801C2">
        <w:rPr>
          <w:rFonts w:ascii="Arial" w:eastAsia="Times New Roman" w:hAnsi="Arial" w:cs="Arial"/>
          <w:sz w:val="20"/>
          <w:szCs w:val="20"/>
        </w:rPr>
        <w:t>.</w:t>
      </w:r>
      <w:r w:rsidRPr="000801C2">
        <w:rPr>
          <w:rFonts w:ascii="Arial" w:eastAsia="Times New Roman" w:hAnsi="Arial" w:cs="Arial"/>
          <w:sz w:val="20"/>
          <w:szCs w:val="20"/>
        </w:rPr>
        <w:t>Ю.</w:t>
      </w:r>
      <w:r w:rsidR="0033741E" w:rsidRPr="000801C2">
        <w:rPr>
          <w:rFonts w:ascii="Arial" w:eastAsia="Times New Roman" w:hAnsi="Arial" w:cs="Arial"/>
          <w:sz w:val="20"/>
          <w:szCs w:val="20"/>
        </w:rPr>
        <w:tab/>
      </w:r>
      <w:r w:rsidR="00C137B3" w:rsidRPr="000801C2">
        <w:rPr>
          <w:rFonts w:ascii="Arial" w:eastAsia="Times New Roman" w:hAnsi="Arial" w:cs="Arial"/>
          <w:sz w:val="20"/>
          <w:szCs w:val="20"/>
        </w:rPr>
        <w:t>-</w:t>
      </w:r>
      <w:r w:rsidRPr="000801C2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 xml:space="preserve">заместителя Председателя Правления </w:t>
      </w:r>
      <w:r w:rsidR="00F75986" w:rsidRPr="000801C2">
        <w:rPr>
          <w:rFonts w:ascii="Arial" w:eastAsia="Times New Roman" w:hAnsi="Arial" w:cs="Arial"/>
          <w:sz w:val="20"/>
          <w:szCs w:val="20"/>
        </w:rPr>
        <w:t xml:space="preserve">акционерного </w:t>
      </w:r>
      <w:r>
        <w:rPr>
          <w:rFonts w:ascii="Arial" w:eastAsia="Times New Roman" w:hAnsi="Arial" w:cs="Arial"/>
          <w:sz w:val="20"/>
          <w:szCs w:val="20"/>
        </w:rPr>
        <w:t>общества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"Казахстанская фондовая биржа"; </w:t>
      </w:r>
    </w:p>
    <w:p w:rsidR="00F75986" w:rsidRPr="000801C2" w:rsidRDefault="00F75986" w:rsidP="004C54FF">
      <w:pPr>
        <w:spacing w:before="120" w:after="0"/>
        <w:jc w:val="thaiDistribute"/>
        <w:rPr>
          <w:rFonts w:ascii="Arial" w:eastAsia="Times New Roman" w:hAnsi="Arial" w:cs="Arial"/>
          <w:b/>
          <w:sz w:val="20"/>
          <w:szCs w:val="20"/>
        </w:rPr>
      </w:pPr>
      <w:r w:rsidRPr="000801C2">
        <w:rPr>
          <w:rFonts w:ascii="Arial" w:eastAsia="Times New Roman" w:hAnsi="Arial" w:cs="Arial"/>
          <w:b/>
          <w:sz w:val="20"/>
          <w:szCs w:val="20"/>
        </w:rPr>
        <w:t>Заместителя Председателя конкурсной комиссии:</w:t>
      </w:r>
    </w:p>
    <w:p w:rsidR="000801C2" w:rsidRPr="004C54FF" w:rsidRDefault="000801C2" w:rsidP="004C54FF">
      <w:pPr>
        <w:spacing w:before="120" w:after="0"/>
        <w:jc w:val="thaiDistribute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Жуланова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Д.М. </w:t>
      </w:r>
      <w:r w:rsidR="00F75986" w:rsidRPr="000801C2"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="00F75986" w:rsidRPr="000801C2">
        <w:rPr>
          <w:rFonts w:ascii="Arial" w:eastAsia="Times New Roman" w:hAnsi="Arial" w:cs="Arial"/>
          <w:sz w:val="20"/>
          <w:szCs w:val="20"/>
        </w:rPr>
        <w:t xml:space="preserve"> </w:t>
      </w:r>
      <w:r w:rsidRPr="000801C2">
        <w:rPr>
          <w:rFonts w:ascii="Arial" w:eastAsia="Times New Roman" w:hAnsi="Arial" w:cs="Arial"/>
          <w:sz w:val="20"/>
          <w:szCs w:val="20"/>
        </w:rPr>
        <w:t>финансов</w:t>
      </w:r>
      <w:r w:rsidR="00B72188">
        <w:rPr>
          <w:rFonts w:ascii="Arial" w:eastAsia="Times New Roman" w:hAnsi="Arial" w:cs="Arial"/>
          <w:sz w:val="20"/>
          <w:szCs w:val="20"/>
        </w:rPr>
        <w:t>ого</w:t>
      </w:r>
      <w:r w:rsidRPr="000801C2">
        <w:rPr>
          <w:rFonts w:ascii="Arial" w:eastAsia="Times New Roman" w:hAnsi="Arial" w:cs="Arial"/>
          <w:sz w:val="20"/>
          <w:szCs w:val="20"/>
        </w:rPr>
        <w:t xml:space="preserve"> директор</w:t>
      </w:r>
      <w:r w:rsidR="00B72188">
        <w:rPr>
          <w:rFonts w:ascii="Arial" w:eastAsia="Times New Roman" w:hAnsi="Arial" w:cs="Arial"/>
          <w:sz w:val="20"/>
          <w:szCs w:val="20"/>
        </w:rPr>
        <w:t>а</w:t>
      </w:r>
      <w:r w:rsidRPr="000801C2">
        <w:rPr>
          <w:rFonts w:ascii="Arial" w:eastAsia="Times New Roman" w:hAnsi="Arial" w:cs="Arial"/>
          <w:sz w:val="20"/>
          <w:szCs w:val="20"/>
        </w:rPr>
        <w:t>, директор</w:t>
      </w:r>
      <w:r w:rsidR="00B72188">
        <w:rPr>
          <w:rFonts w:ascii="Arial" w:eastAsia="Times New Roman" w:hAnsi="Arial" w:cs="Arial"/>
          <w:sz w:val="20"/>
          <w:szCs w:val="20"/>
        </w:rPr>
        <w:t>а</w:t>
      </w:r>
      <w:r w:rsidRPr="000801C2">
        <w:rPr>
          <w:rFonts w:ascii="Arial" w:eastAsia="Times New Roman" w:hAnsi="Arial" w:cs="Arial"/>
          <w:sz w:val="20"/>
          <w:szCs w:val="20"/>
        </w:rPr>
        <w:t xml:space="preserve"> Финансово-административного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 xml:space="preserve"> департамента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801C2">
        <w:rPr>
          <w:rFonts w:ascii="Arial" w:eastAsia="Times New Roman" w:hAnsi="Arial" w:cs="Arial"/>
          <w:sz w:val="20"/>
          <w:szCs w:val="20"/>
        </w:rPr>
        <w:t>акционерного общества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801C2">
        <w:rPr>
          <w:rFonts w:ascii="Arial" w:eastAsia="Times New Roman" w:hAnsi="Arial" w:cs="Arial"/>
          <w:sz w:val="20"/>
          <w:szCs w:val="20"/>
        </w:rPr>
        <w:t>"Казахстанская фондовая биржа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F75986" w:rsidRPr="000801C2" w:rsidRDefault="00F75986" w:rsidP="004C54FF">
      <w:pPr>
        <w:spacing w:before="120" w:after="0"/>
        <w:jc w:val="thaiDistribute"/>
        <w:rPr>
          <w:rFonts w:ascii="Arial" w:eastAsia="Times New Roman" w:hAnsi="Arial" w:cs="Arial"/>
          <w:b/>
          <w:sz w:val="20"/>
          <w:szCs w:val="20"/>
        </w:rPr>
      </w:pPr>
      <w:r w:rsidRPr="000801C2">
        <w:rPr>
          <w:rFonts w:ascii="Arial" w:eastAsia="Times New Roman" w:hAnsi="Arial" w:cs="Arial"/>
          <w:b/>
          <w:sz w:val="20"/>
          <w:szCs w:val="20"/>
        </w:rPr>
        <w:t>Член</w:t>
      </w:r>
      <w:r w:rsidR="000801C2">
        <w:rPr>
          <w:rFonts w:ascii="Arial" w:eastAsia="Times New Roman" w:hAnsi="Arial" w:cs="Arial"/>
          <w:b/>
          <w:sz w:val="20"/>
          <w:szCs w:val="20"/>
        </w:rPr>
        <w:t>а</w:t>
      </w:r>
      <w:r w:rsidRPr="000801C2">
        <w:rPr>
          <w:rFonts w:ascii="Arial" w:eastAsia="Times New Roman" w:hAnsi="Arial" w:cs="Arial"/>
          <w:b/>
          <w:sz w:val="20"/>
          <w:szCs w:val="20"/>
        </w:rPr>
        <w:t xml:space="preserve"> комиссии:</w:t>
      </w:r>
    </w:p>
    <w:p w:rsidR="00F75986" w:rsidRPr="000801C2" w:rsidRDefault="000801C2" w:rsidP="004C54FF">
      <w:pPr>
        <w:spacing w:before="120" w:after="0"/>
        <w:jc w:val="thaiDistribute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Искакова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Р.Н.</w:t>
      </w:r>
      <w:r w:rsidR="00F75986" w:rsidRPr="000801C2">
        <w:rPr>
          <w:rFonts w:ascii="Arial" w:eastAsia="Times New Roman" w:hAnsi="Arial" w:cs="Arial"/>
          <w:sz w:val="20"/>
          <w:szCs w:val="20"/>
        </w:rPr>
        <w:tab/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="00F75986" w:rsidRPr="000801C2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начальника Юридического </w:t>
      </w:r>
      <w:r w:rsidR="000E37FB">
        <w:rPr>
          <w:rFonts w:ascii="Arial" w:eastAsia="Times New Roman" w:hAnsi="Arial" w:cs="Arial"/>
          <w:sz w:val="20"/>
          <w:szCs w:val="20"/>
        </w:rPr>
        <w:t xml:space="preserve">одела </w:t>
      </w:r>
      <w:r w:rsidR="000E37FB" w:rsidRPr="000E37FB">
        <w:rPr>
          <w:rFonts w:ascii="Arial" w:eastAsia="Times New Roman" w:hAnsi="Arial" w:cs="Arial"/>
          <w:sz w:val="20"/>
          <w:szCs w:val="20"/>
        </w:rPr>
        <w:t xml:space="preserve">акционерного общества "Казахстанская </w:t>
      </w:r>
      <w:r w:rsidR="000E37FB">
        <w:rPr>
          <w:rFonts w:ascii="Arial" w:eastAsia="Times New Roman" w:hAnsi="Arial" w:cs="Arial"/>
          <w:sz w:val="20"/>
          <w:szCs w:val="20"/>
        </w:rPr>
        <w:br/>
      </w:r>
      <w:r w:rsidR="000E37FB">
        <w:rPr>
          <w:rFonts w:ascii="Arial" w:eastAsia="Times New Roman" w:hAnsi="Arial" w:cs="Arial"/>
          <w:sz w:val="20"/>
          <w:szCs w:val="20"/>
        </w:rPr>
        <w:tab/>
      </w:r>
      <w:r w:rsidR="000E37FB">
        <w:rPr>
          <w:rFonts w:ascii="Arial" w:eastAsia="Times New Roman" w:hAnsi="Arial" w:cs="Arial"/>
          <w:sz w:val="20"/>
          <w:szCs w:val="20"/>
        </w:rPr>
        <w:tab/>
      </w:r>
      <w:r w:rsidR="000E37FB">
        <w:rPr>
          <w:rFonts w:ascii="Arial" w:eastAsia="Times New Roman" w:hAnsi="Arial" w:cs="Arial"/>
          <w:sz w:val="20"/>
          <w:szCs w:val="20"/>
        </w:rPr>
        <w:tab/>
      </w:r>
      <w:r w:rsidR="000E37FB" w:rsidRPr="000E37FB">
        <w:rPr>
          <w:rFonts w:ascii="Arial" w:eastAsia="Times New Roman" w:hAnsi="Arial" w:cs="Arial"/>
          <w:sz w:val="20"/>
          <w:szCs w:val="20"/>
        </w:rPr>
        <w:t>фондовая биржа;</w:t>
      </w:r>
    </w:p>
    <w:p w:rsidR="00F75986" w:rsidRPr="000801C2" w:rsidRDefault="00F75986" w:rsidP="004C54FF">
      <w:pPr>
        <w:spacing w:before="120" w:after="0"/>
        <w:jc w:val="thaiDistribute"/>
        <w:rPr>
          <w:rFonts w:ascii="Arial" w:eastAsia="Times New Roman" w:hAnsi="Arial" w:cs="Arial"/>
          <w:b/>
          <w:sz w:val="20"/>
          <w:szCs w:val="20"/>
        </w:rPr>
      </w:pPr>
      <w:r w:rsidRPr="000801C2">
        <w:rPr>
          <w:rFonts w:ascii="Arial" w:eastAsia="Times New Roman" w:hAnsi="Arial" w:cs="Arial"/>
          <w:b/>
          <w:sz w:val="20"/>
          <w:szCs w:val="20"/>
        </w:rPr>
        <w:t>Секретаря конкурсной комиссии:</w:t>
      </w:r>
    </w:p>
    <w:p w:rsidR="00F75986" w:rsidRPr="000801C2" w:rsidRDefault="000E37FB" w:rsidP="004C54FF">
      <w:pPr>
        <w:spacing w:before="120" w:after="0"/>
        <w:jc w:val="thaiDistribute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Шарипов</w:t>
      </w:r>
      <w:r w:rsidR="00B72188">
        <w:rPr>
          <w:rFonts w:ascii="Arial" w:eastAsia="Times New Roman" w:hAnsi="Arial" w:cs="Arial"/>
          <w:sz w:val="20"/>
          <w:szCs w:val="20"/>
        </w:rPr>
        <w:t>а</w:t>
      </w:r>
      <w:proofErr w:type="spellEnd"/>
      <w:r w:rsidR="00B72188">
        <w:rPr>
          <w:rFonts w:ascii="Arial" w:eastAsia="Times New Roman" w:hAnsi="Arial" w:cs="Arial"/>
          <w:sz w:val="20"/>
          <w:szCs w:val="20"/>
        </w:rPr>
        <w:t xml:space="preserve"> М.Р. </w:t>
      </w: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  <w:t xml:space="preserve">главного юрисконсульта </w:t>
      </w:r>
      <w:r w:rsidRPr="000E37FB">
        <w:rPr>
          <w:rFonts w:ascii="Arial" w:eastAsia="Times New Roman" w:hAnsi="Arial" w:cs="Arial"/>
          <w:sz w:val="20"/>
          <w:szCs w:val="20"/>
        </w:rPr>
        <w:t>Юридического одела акционерного общества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0E37FB">
        <w:rPr>
          <w:rFonts w:ascii="Arial" w:eastAsia="Times New Roman" w:hAnsi="Arial" w:cs="Arial"/>
          <w:sz w:val="20"/>
          <w:szCs w:val="20"/>
        </w:rPr>
        <w:t>"Казахстанская фондовая биржа</w:t>
      </w:r>
      <w:r>
        <w:rPr>
          <w:rFonts w:ascii="Arial" w:eastAsia="Times New Roman" w:hAnsi="Arial" w:cs="Arial"/>
          <w:sz w:val="20"/>
          <w:szCs w:val="20"/>
        </w:rPr>
        <w:t>"</w:t>
      </w:r>
      <w:r w:rsidRPr="000E37FB">
        <w:rPr>
          <w:rFonts w:ascii="Arial" w:eastAsia="Times New Roman" w:hAnsi="Arial" w:cs="Arial"/>
          <w:sz w:val="20"/>
          <w:szCs w:val="20"/>
        </w:rPr>
        <w:t>;</w:t>
      </w:r>
    </w:p>
    <w:p w:rsidR="00410325" w:rsidRPr="000801C2" w:rsidRDefault="00410325" w:rsidP="004C54FF">
      <w:pPr>
        <w:spacing w:before="120" w:after="0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 </w:t>
      </w:r>
    </w:p>
    <w:p w:rsidR="00410325" w:rsidRPr="000801C2" w:rsidRDefault="00410325" w:rsidP="004C54FF">
      <w:pPr>
        <w:spacing w:before="120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произвела процедуру вскрытия конвертов с заявками на участие в конкурсе.</w:t>
      </w:r>
    </w:p>
    <w:p w:rsidR="00C137B3" w:rsidRPr="000801C2" w:rsidRDefault="00410325" w:rsidP="004C54FF">
      <w:pPr>
        <w:spacing w:before="120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2. Копия конкурсной документации представлена следующим потенциальным поставщикам:</w:t>
      </w:r>
    </w:p>
    <w:tbl>
      <w:tblPr>
        <w:tblStyle w:val="a3"/>
        <w:tblW w:w="9367" w:type="dxa"/>
        <w:tblInd w:w="97" w:type="dxa"/>
        <w:tblLook w:val="04A0" w:firstRow="1" w:lastRow="0" w:firstColumn="1" w:lastColumn="0" w:noHBand="0" w:noVBand="1"/>
      </w:tblPr>
      <w:tblGrid>
        <w:gridCol w:w="563"/>
        <w:gridCol w:w="4408"/>
        <w:gridCol w:w="4396"/>
      </w:tblGrid>
      <w:tr w:rsidR="00C137B3" w:rsidRPr="000801C2" w:rsidTr="004E0B9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37B3" w:rsidRPr="000801C2" w:rsidRDefault="00C137B3" w:rsidP="004C54FF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п</w:t>
            </w:r>
            <w:proofErr w:type="gramEnd"/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4408" w:type="dxa"/>
          </w:tcPr>
          <w:p w:rsidR="00C137B3" w:rsidRPr="000801C2" w:rsidRDefault="00C137B3" w:rsidP="004C54FF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4396" w:type="dxa"/>
          </w:tcPr>
          <w:p w:rsidR="00C137B3" w:rsidRPr="000801C2" w:rsidRDefault="00C137B3" w:rsidP="004C54FF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Адрес потенциального поставщика</w:t>
            </w:r>
          </w:p>
        </w:tc>
      </w:tr>
      <w:tr w:rsidR="00C137B3" w:rsidRPr="000801C2" w:rsidTr="00B72188">
        <w:trPr>
          <w:trHeight w:val="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7B3" w:rsidRPr="000801C2" w:rsidRDefault="00C137B3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B3" w:rsidRPr="000801C2" w:rsidRDefault="00782EB0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ТОО </w:t>
            </w:r>
            <w:r w:rsidR="00D312DC"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r w:rsidR="00D312D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QUIP</w:t>
            </w:r>
            <w:r w:rsidR="00D312DC" w:rsidRPr="00D312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312D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</w:t>
            </w:r>
            <w:r w:rsidR="00D312DC"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312D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(получена посредством </w:t>
            </w:r>
            <w:proofErr w:type="spellStart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интернет-ресурса</w:t>
            </w:r>
            <w:proofErr w:type="spellEnd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4396" w:type="dxa"/>
            <w:tcBorders>
              <w:left w:val="single" w:sz="4" w:space="0" w:color="auto"/>
            </w:tcBorders>
            <w:vAlign w:val="center"/>
          </w:tcPr>
          <w:p w:rsidR="00C137B3" w:rsidRPr="000801C2" w:rsidRDefault="00782EB0" w:rsidP="00B72188">
            <w:pPr>
              <w:spacing w:before="120"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г. Алматы, </w:t>
            </w:r>
            <w:r w:rsidR="00D312DC">
              <w:rPr>
                <w:rFonts w:ascii="Arial" w:eastAsia="Times New Roman" w:hAnsi="Arial" w:cs="Arial"/>
                <w:sz w:val="20"/>
                <w:szCs w:val="20"/>
              </w:rPr>
              <w:t>ул. Толе Би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D312DC">
              <w:rPr>
                <w:rFonts w:ascii="Arial" w:eastAsia="Times New Roman" w:hAnsi="Arial" w:cs="Arial"/>
                <w:sz w:val="20"/>
                <w:szCs w:val="20"/>
              </w:rPr>
              <w:t>299, офис 401</w:t>
            </w:r>
          </w:p>
        </w:tc>
      </w:tr>
      <w:tr w:rsidR="007A0565" w:rsidRPr="000801C2" w:rsidTr="00B72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563" w:type="dxa"/>
            <w:vAlign w:val="center"/>
          </w:tcPr>
          <w:p w:rsidR="007A0565" w:rsidRPr="000801C2" w:rsidRDefault="007A0565" w:rsidP="00B72188">
            <w:pPr>
              <w:spacing w:before="120"/>
              <w:ind w:left="1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408" w:type="dxa"/>
            <w:vAlign w:val="center"/>
          </w:tcPr>
          <w:p w:rsidR="00F02D11" w:rsidRPr="000801C2" w:rsidRDefault="00782EB0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ТОО </w:t>
            </w:r>
            <w:r w:rsidR="00D312DC">
              <w:rPr>
                <w:rFonts w:ascii="Arial" w:eastAsia="Times New Roman" w:hAnsi="Arial" w:cs="Arial"/>
                <w:sz w:val="20"/>
                <w:szCs w:val="20"/>
              </w:rPr>
              <w:t>"СОФТ"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6526E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(получена посредством </w:t>
            </w:r>
            <w:proofErr w:type="spellStart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интернет-ресурса</w:t>
            </w:r>
            <w:proofErr w:type="spellEnd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4396" w:type="dxa"/>
            <w:vAlign w:val="center"/>
          </w:tcPr>
          <w:p w:rsidR="00F02D11" w:rsidRPr="000801C2" w:rsidRDefault="00782EB0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г. Алматы, </w:t>
            </w:r>
            <w:r w:rsidR="00D312DC">
              <w:rPr>
                <w:rFonts w:ascii="Arial" w:eastAsia="Times New Roman" w:hAnsi="Arial" w:cs="Arial"/>
                <w:sz w:val="20"/>
                <w:szCs w:val="20"/>
              </w:rPr>
              <w:t xml:space="preserve">ул. </w:t>
            </w:r>
            <w:proofErr w:type="spellStart"/>
            <w:r w:rsidR="00D312DC">
              <w:rPr>
                <w:rFonts w:ascii="Arial" w:eastAsia="Times New Roman" w:hAnsi="Arial" w:cs="Arial"/>
                <w:sz w:val="20"/>
                <w:szCs w:val="20"/>
              </w:rPr>
              <w:t>Мынбаева</w:t>
            </w:r>
            <w:proofErr w:type="spellEnd"/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BB4E5B">
              <w:rPr>
                <w:rFonts w:ascii="Arial" w:eastAsia="Times New Roman" w:hAnsi="Arial" w:cs="Arial"/>
                <w:sz w:val="20"/>
                <w:szCs w:val="20"/>
              </w:rPr>
              <w:t xml:space="preserve">46, 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офис </w:t>
            </w:r>
            <w:r w:rsidR="00BB4E5B">
              <w:rPr>
                <w:rFonts w:ascii="Arial" w:eastAsia="Times New Roman" w:hAnsi="Arial" w:cs="Arial"/>
                <w:sz w:val="20"/>
                <w:szCs w:val="20"/>
              </w:rPr>
              <w:t>401</w:t>
            </w:r>
          </w:p>
        </w:tc>
      </w:tr>
      <w:tr w:rsidR="007A0565" w:rsidRPr="000801C2" w:rsidTr="00B72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563" w:type="dxa"/>
            <w:vAlign w:val="center"/>
          </w:tcPr>
          <w:p w:rsidR="007A0565" w:rsidRPr="00D312DC" w:rsidRDefault="007A0565" w:rsidP="00B72188">
            <w:pPr>
              <w:spacing w:before="120"/>
              <w:ind w:left="1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12D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408" w:type="dxa"/>
            <w:vAlign w:val="center"/>
          </w:tcPr>
          <w:p w:rsidR="00F02D11" w:rsidRPr="000801C2" w:rsidRDefault="00782EB0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ТОО </w:t>
            </w:r>
            <w:r w:rsidR="00BB4E5B"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r w:rsidR="00BB4E5B" w:rsidRPr="00BB4E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B4E5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TRANSWORKS</w:t>
            </w:r>
            <w:r w:rsidR="00BB4E5B" w:rsidRPr="00BB4E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801C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Ltd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BB4E5B"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(получена посредством </w:t>
            </w:r>
            <w:proofErr w:type="spellStart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интернет-ресурса</w:t>
            </w:r>
            <w:proofErr w:type="spellEnd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4396" w:type="dxa"/>
            <w:vAlign w:val="center"/>
          </w:tcPr>
          <w:p w:rsidR="00F02D11" w:rsidRPr="000801C2" w:rsidRDefault="00782EB0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г. Алматы, </w:t>
            </w:r>
            <w:r w:rsidR="00BB4E5B">
              <w:rPr>
                <w:rFonts w:ascii="Arial" w:eastAsia="Times New Roman" w:hAnsi="Arial" w:cs="Arial"/>
                <w:sz w:val="20"/>
                <w:szCs w:val="20"/>
              </w:rPr>
              <w:t>ул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BB4E5B">
              <w:rPr>
                <w:rFonts w:ascii="Arial" w:eastAsia="Times New Roman" w:hAnsi="Arial" w:cs="Arial"/>
                <w:sz w:val="20"/>
                <w:szCs w:val="20"/>
              </w:rPr>
              <w:t>Фурманова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BB4E5B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BB4E5B">
              <w:rPr>
                <w:rFonts w:ascii="Arial" w:eastAsia="Times New Roman" w:hAnsi="Arial" w:cs="Arial"/>
                <w:sz w:val="20"/>
                <w:szCs w:val="20"/>
              </w:rPr>
              <w:t xml:space="preserve"> 7 этаж</w:t>
            </w:r>
          </w:p>
        </w:tc>
      </w:tr>
      <w:tr w:rsidR="007A0565" w:rsidRPr="000801C2" w:rsidTr="00B72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563" w:type="dxa"/>
            <w:vAlign w:val="center"/>
          </w:tcPr>
          <w:p w:rsidR="007A0565" w:rsidRPr="00D312DC" w:rsidRDefault="007A0565" w:rsidP="00B72188">
            <w:pPr>
              <w:spacing w:before="120"/>
              <w:ind w:left="1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12D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408" w:type="dxa"/>
            <w:vAlign w:val="center"/>
          </w:tcPr>
          <w:p w:rsidR="00F02D11" w:rsidRPr="000801C2" w:rsidRDefault="00323474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ТОО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r w:rsidRPr="00323474">
              <w:rPr>
                <w:rFonts w:ascii="Arial" w:eastAsia="Times New Roman" w:hAnsi="Arial" w:cs="Arial"/>
                <w:sz w:val="20"/>
                <w:szCs w:val="20"/>
              </w:rPr>
              <w:t>ТТ-Сервис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782EB0"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(получена посредством </w:t>
            </w:r>
            <w:proofErr w:type="spellStart"/>
            <w:r w:rsidR="00782EB0" w:rsidRPr="000801C2">
              <w:rPr>
                <w:rFonts w:ascii="Arial" w:eastAsia="Times New Roman" w:hAnsi="Arial" w:cs="Arial"/>
                <w:sz w:val="20"/>
                <w:szCs w:val="20"/>
              </w:rPr>
              <w:t>интернет-ресурса</w:t>
            </w:r>
            <w:proofErr w:type="spellEnd"/>
            <w:r w:rsidR="00782EB0" w:rsidRPr="000801C2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4396" w:type="dxa"/>
            <w:vAlign w:val="center"/>
          </w:tcPr>
          <w:p w:rsidR="00F02D11" w:rsidRPr="00BB4E5B" w:rsidRDefault="00782EB0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4E5B">
              <w:rPr>
                <w:rFonts w:ascii="Arial" w:eastAsia="Times New Roman" w:hAnsi="Arial" w:cs="Arial"/>
                <w:sz w:val="20"/>
                <w:szCs w:val="20"/>
              </w:rPr>
              <w:t xml:space="preserve">г. Алматы, </w:t>
            </w:r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ул. </w:t>
            </w:r>
            <w:proofErr w:type="spellStart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Муканова</w:t>
            </w:r>
            <w:proofErr w:type="spellEnd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, 124</w:t>
            </w:r>
          </w:p>
          <w:p w:rsidR="00F02D11" w:rsidRPr="00BB4E5B" w:rsidRDefault="00F02D11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15A11" w:rsidRPr="000801C2" w:rsidTr="00B72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39"/>
        </w:trPr>
        <w:tc>
          <w:tcPr>
            <w:tcW w:w="563" w:type="dxa"/>
            <w:vAlign w:val="center"/>
          </w:tcPr>
          <w:p w:rsidR="00ED0D0D" w:rsidRPr="000801C2" w:rsidRDefault="00615A11" w:rsidP="00B72188">
            <w:pPr>
              <w:spacing w:before="120"/>
              <w:ind w:left="1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408" w:type="dxa"/>
            <w:vAlign w:val="center"/>
          </w:tcPr>
          <w:p w:rsidR="00ED0D0D" w:rsidRPr="000801C2" w:rsidRDefault="00782EB0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ТОО </w:t>
            </w:r>
            <w:r w:rsidR="00323474"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proofErr w:type="spellStart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And</w:t>
            </w:r>
            <w:proofErr w:type="spellEnd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Computers</w:t>
            </w:r>
            <w:proofErr w:type="spellEnd"/>
            <w:r w:rsidR="00323474"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(получена посредством </w:t>
            </w:r>
            <w:proofErr w:type="spellStart"/>
            <w:r w:rsidRPr="000801C2">
              <w:rPr>
                <w:rFonts w:ascii="Arial" w:eastAsia="Times New Roman" w:hAnsi="Arial" w:cs="Arial"/>
                <w:sz w:val="20"/>
                <w:szCs w:val="20"/>
              </w:rPr>
              <w:t>интернет-ресурса</w:t>
            </w:r>
            <w:proofErr w:type="spellEnd"/>
            <w:r w:rsidRPr="000801C2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4396" w:type="dxa"/>
            <w:vAlign w:val="center"/>
          </w:tcPr>
          <w:p w:rsidR="00ED0D0D" w:rsidRPr="000801C2" w:rsidRDefault="00323474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3474">
              <w:rPr>
                <w:rFonts w:ascii="Arial" w:eastAsia="Times New Roman" w:hAnsi="Arial" w:cs="Arial"/>
                <w:sz w:val="20"/>
                <w:szCs w:val="20"/>
              </w:rPr>
              <w:t>Алматы, пр. Абая, 139</w:t>
            </w:r>
          </w:p>
        </w:tc>
      </w:tr>
      <w:tr w:rsidR="00615A11" w:rsidRPr="000801C2" w:rsidTr="00B72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563" w:type="dxa"/>
            <w:vAlign w:val="center"/>
          </w:tcPr>
          <w:p w:rsidR="00ED0D0D" w:rsidRPr="000801C2" w:rsidRDefault="00615A11" w:rsidP="00B72188">
            <w:pPr>
              <w:spacing w:before="120"/>
              <w:ind w:left="1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408" w:type="dxa"/>
            <w:vAlign w:val="center"/>
          </w:tcPr>
          <w:p w:rsidR="00ED0D0D" w:rsidRPr="000801C2" w:rsidRDefault="00782EB0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ТОО </w:t>
            </w:r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“</w:t>
            </w:r>
            <w:proofErr w:type="spellStart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Logic</w:t>
            </w:r>
            <w:proofErr w:type="spellEnd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Computers</w:t>
            </w:r>
            <w:proofErr w:type="spellEnd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” (</w:t>
            </w:r>
            <w:proofErr w:type="spellStart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Лоджик</w:t>
            </w:r>
            <w:proofErr w:type="spellEnd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Компьютерс</w:t>
            </w:r>
            <w:proofErr w:type="spellEnd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 (получена посредством </w:t>
            </w:r>
            <w:proofErr w:type="spellStart"/>
            <w:r w:rsidRPr="000801C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интернет-ресурса</w:t>
            </w:r>
            <w:proofErr w:type="spellEnd"/>
            <w:r w:rsidRPr="000801C2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4396" w:type="dxa"/>
            <w:vAlign w:val="center"/>
          </w:tcPr>
          <w:p w:rsidR="00ED0D0D" w:rsidRPr="000801C2" w:rsidRDefault="00323474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347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г. Алматы, </w:t>
            </w:r>
            <w:proofErr w:type="spellStart"/>
            <w:r w:rsidRPr="00323474">
              <w:rPr>
                <w:rFonts w:ascii="Arial" w:eastAsia="Times New Roman" w:hAnsi="Arial" w:cs="Arial"/>
                <w:sz w:val="20"/>
                <w:szCs w:val="20"/>
              </w:rPr>
              <w:t>Сыргабекова</w:t>
            </w:r>
            <w:proofErr w:type="spellEnd"/>
            <w:r w:rsidRPr="00323474">
              <w:rPr>
                <w:rFonts w:ascii="Arial" w:eastAsia="Times New Roman" w:hAnsi="Arial" w:cs="Arial"/>
                <w:sz w:val="20"/>
                <w:szCs w:val="20"/>
              </w:rPr>
              <w:t>, 1/1</w:t>
            </w:r>
          </w:p>
        </w:tc>
      </w:tr>
      <w:tr w:rsidR="00615A11" w:rsidRPr="000801C2" w:rsidTr="00B72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563" w:type="dxa"/>
            <w:vAlign w:val="center"/>
          </w:tcPr>
          <w:p w:rsidR="00ED0D0D" w:rsidRPr="000801C2" w:rsidRDefault="00615A11" w:rsidP="00B72188">
            <w:pPr>
              <w:spacing w:before="120"/>
              <w:ind w:left="1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4408" w:type="dxa"/>
            <w:vAlign w:val="center"/>
          </w:tcPr>
          <w:p w:rsidR="00ED0D0D" w:rsidRPr="000801C2" w:rsidRDefault="00782EB0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ТОО </w:t>
            </w:r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"VISTA SYSTEMS" 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E0B99"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(получена посредством </w:t>
            </w:r>
            <w:proofErr w:type="spellStart"/>
            <w:r w:rsidR="004E0B99" w:rsidRPr="000801C2">
              <w:rPr>
                <w:rFonts w:ascii="Arial" w:eastAsia="Times New Roman" w:hAnsi="Arial" w:cs="Arial"/>
                <w:sz w:val="20"/>
                <w:szCs w:val="20"/>
              </w:rPr>
              <w:t>интернет-ресурса</w:t>
            </w:r>
            <w:proofErr w:type="spellEnd"/>
            <w:r w:rsidR="004E0B99" w:rsidRPr="000801C2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4396" w:type="dxa"/>
            <w:vAlign w:val="center"/>
          </w:tcPr>
          <w:p w:rsidR="00ED0D0D" w:rsidRPr="00323474" w:rsidRDefault="00173CCF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/>
              </w:rPr>
              <w:t xml:space="preserve">г. </w:t>
            </w:r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Алматы,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ул. Бруно, 112</w:t>
            </w:r>
          </w:p>
        </w:tc>
      </w:tr>
      <w:tr w:rsidR="00615A11" w:rsidRPr="000801C2" w:rsidTr="00B72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6"/>
        </w:trPr>
        <w:tc>
          <w:tcPr>
            <w:tcW w:w="563" w:type="dxa"/>
            <w:vAlign w:val="center"/>
          </w:tcPr>
          <w:p w:rsidR="00ED0D0D" w:rsidRPr="000801C2" w:rsidRDefault="008E4A38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408" w:type="dxa"/>
            <w:vAlign w:val="center"/>
          </w:tcPr>
          <w:p w:rsidR="00ED0D0D" w:rsidRPr="000801C2" w:rsidRDefault="00782EB0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ТОО "</w:t>
            </w:r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Азия </w:t>
            </w:r>
            <w:proofErr w:type="spellStart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Интеркоммуникации</w:t>
            </w:r>
            <w:proofErr w:type="spellEnd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" 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 (получена посредством </w:t>
            </w:r>
            <w:proofErr w:type="spellStart"/>
            <w:r w:rsidRPr="000801C2">
              <w:rPr>
                <w:rFonts w:ascii="Arial" w:eastAsia="Times New Roman" w:hAnsi="Arial" w:cs="Arial"/>
                <w:sz w:val="20"/>
                <w:szCs w:val="20"/>
              </w:rPr>
              <w:t>интернет-ресурса</w:t>
            </w:r>
            <w:proofErr w:type="spellEnd"/>
            <w:r w:rsidRPr="000801C2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4396" w:type="dxa"/>
            <w:vAlign w:val="center"/>
          </w:tcPr>
          <w:p w:rsidR="00ED0D0D" w:rsidRPr="00323474" w:rsidRDefault="00323474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г. Алматы, ул. </w:t>
            </w:r>
            <w:proofErr w:type="spellStart"/>
            <w:r w:rsidRPr="00323474">
              <w:rPr>
                <w:rFonts w:ascii="Arial" w:eastAsia="Times New Roman" w:hAnsi="Arial" w:cs="Arial"/>
                <w:sz w:val="20"/>
                <w:szCs w:val="20"/>
              </w:rPr>
              <w:t>Ходжанова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323474">
              <w:rPr>
                <w:rFonts w:ascii="Arial" w:eastAsia="Times New Roman" w:hAnsi="Arial" w:cs="Arial"/>
                <w:sz w:val="20"/>
                <w:szCs w:val="20"/>
              </w:rPr>
              <w:t>57/8, оф.№30</w:t>
            </w:r>
          </w:p>
        </w:tc>
      </w:tr>
    </w:tbl>
    <w:p w:rsidR="00173CCF" w:rsidRPr="000801C2" w:rsidRDefault="00410325" w:rsidP="004C54FF">
      <w:pPr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3. Заявки на участие в конкурсе потенциальных поставщиков</w:t>
      </w:r>
      <w:r w:rsidR="00C137B3" w:rsidRPr="000801C2">
        <w:rPr>
          <w:rFonts w:ascii="Arial" w:eastAsia="Times New Roman" w:hAnsi="Arial" w:cs="Arial"/>
          <w:sz w:val="20"/>
          <w:szCs w:val="20"/>
        </w:rPr>
        <w:t xml:space="preserve">, </w:t>
      </w:r>
      <w:r w:rsidRPr="000801C2">
        <w:rPr>
          <w:rFonts w:ascii="Arial" w:eastAsia="Times New Roman" w:hAnsi="Arial" w:cs="Arial"/>
          <w:sz w:val="20"/>
          <w:szCs w:val="20"/>
        </w:rPr>
        <w:t xml:space="preserve">представивших заявки на участие </w:t>
      </w:r>
      <w:r w:rsidR="00FC1279">
        <w:rPr>
          <w:rFonts w:ascii="Arial" w:eastAsia="Times New Roman" w:hAnsi="Arial" w:cs="Arial"/>
          <w:sz w:val="20"/>
          <w:szCs w:val="20"/>
        </w:rPr>
        <w:br/>
      </w:r>
      <w:r w:rsidRPr="000801C2">
        <w:rPr>
          <w:rFonts w:ascii="Arial" w:eastAsia="Times New Roman" w:hAnsi="Arial" w:cs="Arial"/>
          <w:sz w:val="20"/>
          <w:szCs w:val="20"/>
        </w:rPr>
        <w:t>в конкурсе после истечения окончательного срока представлени</w:t>
      </w:r>
      <w:r w:rsidR="00C137B3" w:rsidRPr="000801C2">
        <w:rPr>
          <w:rFonts w:ascii="Arial" w:eastAsia="Times New Roman" w:hAnsi="Arial" w:cs="Arial"/>
          <w:sz w:val="20"/>
          <w:szCs w:val="20"/>
        </w:rPr>
        <w:t>я заявок на участие в конкурсе</w:t>
      </w:r>
      <w:r w:rsidR="00173CCF">
        <w:rPr>
          <w:rFonts w:ascii="Arial" w:eastAsia="Times New Roman" w:hAnsi="Arial" w:cs="Arial"/>
          <w:sz w:val="20"/>
          <w:szCs w:val="20"/>
        </w:rPr>
        <w:t>:</w:t>
      </w:r>
    </w:p>
    <w:tbl>
      <w:tblPr>
        <w:tblStyle w:val="a3"/>
        <w:tblW w:w="9367" w:type="dxa"/>
        <w:tblInd w:w="97" w:type="dxa"/>
        <w:tblLook w:val="04A0" w:firstRow="1" w:lastRow="0" w:firstColumn="1" w:lastColumn="0" w:noHBand="0" w:noVBand="1"/>
      </w:tblPr>
      <w:tblGrid>
        <w:gridCol w:w="560"/>
        <w:gridCol w:w="3137"/>
        <w:gridCol w:w="3118"/>
        <w:gridCol w:w="2552"/>
      </w:tblGrid>
      <w:tr w:rsidR="00173CCF" w:rsidRPr="000801C2" w:rsidTr="002104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CCF" w:rsidRPr="000801C2" w:rsidRDefault="00173CCF" w:rsidP="004C54FF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п</w:t>
            </w:r>
            <w:proofErr w:type="gramEnd"/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3137" w:type="dxa"/>
          </w:tcPr>
          <w:p w:rsidR="00173CCF" w:rsidRPr="000801C2" w:rsidRDefault="00173CCF" w:rsidP="004C54FF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118" w:type="dxa"/>
          </w:tcPr>
          <w:p w:rsidR="00173CCF" w:rsidRPr="000801C2" w:rsidRDefault="00173CCF" w:rsidP="004C54FF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Адрес потенциального поставщика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CCF" w:rsidRPr="000801C2" w:rsidRDefault="00173CCF" w:rsidP="004C54FF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Дата и время представления заявки на участие в конкурсе</w:t>
            </w:r>
          </w:p>
        </w:tc>
      </w:tr>
      <w:tr w:rsidR="00173CCF" w:rsidRPr="000801C2" w:rsidTr="0016526E">
        <w:trPr>
          <w:trHeight w:val="4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CCF" w:rsidRPr="000801C2" w:rsidRDefault="00173CCF" w:rsidP="004C54FF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137" w:type="dxa"/>
          </w:tcPr>
          <w:p w:rsidR="00173CCF" w:rsidRPr="000801C2" w:rsidRDefault="00173CCF" w:rsidP="004C54FF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3CCF">
              <w:rPr>
                <w:rFonts w:ascii="Arial" w:eastAsia="Times New Roman" w:hAnsi="Arial" w:cs="Arial"/>
                <w:sz w:val="20"/>
                <w:szCs w:val="20"/>
              </w:rPr>
              <w:t xml:space="preserve">ТОО "VISTA SYSTEMS"  </w:t>
            </w:r>
          </w:p>
        </w:tc>
        <w:tc>
          <w:tcPr>
            <w:tcW w:w="3118" w:type="dxa"/>
          </w:tcPr>
          <w:p w:rsidR="00173CCF" w:rsidRPr="000801C2" w:rsidRDefault="00173CCF" w:rsidP="004C54FF">
            <w:pPr>
              <w:spacing w:before="120"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г.</w:t>
            </w:r>
            <w:r>
              <w:t xml:space="preserve"> </w:t>
            </w:r>
            <w:r w:rsidRPr="00173CCF">
              <w:rPr>
                <w:rFonts w:ascii="Arial" w:eastAsia="Times New Roman" w:hAnsi="Arial" w:cs="Arial"/>
                <w:sz w:val="20"/>
                <w:szCs w:val="20"/>
              </w:rPr>
              <w:t>Алматы, ул. Бруно, 112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CCF" w:rsidRPr="000801C2" w:rsidRDefault="00173CCF" w:rsidP="004C54FF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.10.2015 г.,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</w:tr>
    </w:tbl>
    <w:p w:rsidR="004D4112" w:rsidRDefault="004D4112" w:rsidP="004C54FF">
      <w:pPr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4D4112">
        <w:rPr>
          <w:rFonts w:ascii="Arial" w:eastAsia="Times New Roman" w:hAnsi="Arial" w:cs="Arial"/>
          <w:sz w:val="20"/>
          <w:szCs w:val="20"/>
        </w:rPr>
        <w:t>возвращен</w:t>
      </w:r>
      <w:r w:rsidR="00FC1279">
        <w:rPr>
          <w:rFonts w:ascii="Arial" w:eastAsia="Times New Roman" w:hAnsi="Arial" w:cs="Arial"/>
          <w:sz w:val="20"/>
          <w:szCs w:val="20"/>
        </w:rPr>
        <w:t>а</w:t>
      </w:r>
      <w:proofErr w:type="gramEnd"/>
      <w:r w:rsidRPr="004D4112">
        <w:rPr>
          <w:rFonts w:ascii="Arial" w:eastAsia="Times New Roman" w:hAnsi="Arial" w:cs="Arial"/>
          <w:sz w:val="20"/>
          <w:szCs w:val="20"/>
        </w:rPr>
        <w:t xml:space="preserve"> невскрыт</w:t>
      </w:r>
      <w:r w:rsidR="00FC1279">
        <w:rPr>
          <w:rFonts w:ascii="Arial" w:eastAsia="Times New Roman" w:hAnsi="Arial" w:cs="Arial"/>
          <w:sz w:val="20"/>
          <w:szCs w:val="20"/>
        </w:rPr>
        <w:t xml:space="preserve">ой, </w:t>
      </w:r>
      <w:r w:rsidRPr="004D4112">
        <w:rPr>
          <w:rFonts w:ascii="Arial" w:eastAsia="Times New Roman" w:hAnsi="Arial" w:cs="Arial"/>
          <w:sz w:val="20"/>
          <w:szCs w:val="20"/>
        </w:rPr>
        <w:t>на основании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FC1279">
        <w:rPr>
          <w:rFonts w:ascii="Arial" w:eastAsia="Times New Roman" w:hAnsi="Arial" w:cs="Arial"/>
          <w:sz w:val="20"/>
          <w:szCs w:val="20"/>
        </w:rPr>
        <w:t xml:space="preserve">предоставления </w:t>
      </w:r>
      <w:r w:rsidR="00FC1279" w:rsidRPr="00FC1279">
        <w:rPr>
          <w:rFonts w:ascii="Arial" w:eastAsia="Times New Roman" w:hAnsi="Arial" w:cs="Arial"/>
          <w:sz w:val="20"/>
          <w:szCs w:val="20"/>
        </w:rPr>
        <w:t>заявк</w:t>
      </w:r>
      <w:r w:rsidR="00FC1279">
        <w:rPr>
          <w:rFonts w:ascii="Arial" w:eastAsia="Times New Roman" w:hAnsi="Arial" w:cs="Arial"/>
          <w:sz w:val="20"/>
          <w:szCs w:val="20"/>
        </w:rPr>
        <w:t>и</w:t>
      </w:r>
      <w:r w:rsidR="00FC1279" w:rsidRPr="00FC1279">
        <w:rPr>
          <w:rFonts w:ascii="Arial" w:eastAsia="Times New Roman" w:hAnsi="Arial" w:cs="Arial"/>
          <w:sz w:val="20"/>
          <w:szCs w:val="20"/>
        </w:rPr>
        <w:t xml:space="preserve"> после истечения окончательного срока приема заявок на участие в данном конкурсе </w:t>
      </w:r>
      <w:r w:rsidR="00FC1279">
        <w:rPr>
          <w:rFonts w:ascii="Arial" w:eastAsia="Times New Roman" w:hAnsi="Arial" w:cs="Arial"/>
          <w:sz w:val="20"/>
          <w:szCs w:val="20"/>
        </w:rPr>
        <w:t>(подпункт 2 пункта 97 Правил).</w:t>
      </w:r>
    </w:p>
    <w:p w:rsidR="00410325" w:rsidRPr="000801C2" w:rsidRDefault="00410325" w:rsidP="004C54FF">
      <w:pPr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4. Заявки на участие в конкурсе следующих потенциальных поставщиков, представивших их </w:t>
      </w:r>
      <w:r w:rsidR="00FC1279">
        <w:rPr>
          <w:rFonts w:ascii="Arial" w:eastAsia="Times New Roman" w:hAnsi="Arial" w:cs="Arial"/>
          <w:sz w:val="20"/>
          <w:szCs w:val="20"/>
        </w:rPr>
        <w:br/>
      </w:r>
      <w:r w:rsidRPr="000801C2">
        <w:rPr>
          <w:rFonts w:ascii="Arial" w:eastAsia="Times New Roman" w:hAnsi="Arial" w:cs="Arial"/>
          <w:sz w:val="20"/>
          <w:szCs w:val="20"/>
        </w:rPr>
        <w:t xml:space="preserve">в установленные сроки, до истечения окончательного срока представления заявок на участие </w:t>
      </w:r>
      <w:r w:rsidR="00FC1279">
        <w:rPr>
          <w:rFonts w:ascii="Arial" w:eastAsia="Times New Roman" w:hAnsi="Arial" w:cs="Arial"/>
          <w:sz w:val="20"/>
          <w:szCs w:val="20"/>
        </w:rPr>
        <w:br/>
      </w:r>
      <w:r w:rsidRPr="000801C2">
        <w:rPr>
          <w:rFonts w:ascii="Arial" w:eastAsia="Times New Roman" w:hAnsi="Arial" w:cs="Arial"/>
          <w:sz w:val="20"/>
          <w:szCs w:val="20"/>
        </w:rPr>
        <w:t>в конкурсе:</w:t>
      </w:r>
    </w:p>
    <w:tbl>
      <w:tblPr>
        <w:tblStyle w:val="a3"/>
        <w:tblW w:w="9367" w:type="dxa"/>
        <w:tblInd w:w="97" w:type="dxa"/>
        <w:tblLook w:val="04A0" w:firstRow="1" w:lastRow="0" w:firstColumn="1" w:lastColumn="0" w:noHBand="0" w:noVBand="1"/>
      </w:tblPr>
      <w:tblGrid>
        <w:gridCol w:w="560"/>
        <w:gridCol w:w="3137"/>
        <w:gridCol w:w="3118"/>
        <w:gridCol w:w="2552"/>
      </w:tblGrid>
      <w:tr w:rsidR="00C137B3" w:rsidRPr="000801C2" w:rsidTr="00C121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37B3" w:rsidRPr="000801C2" w:rsidRDefault="00C137B3" w:rsidP="004C54FF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п</w:t>
            </w:r>
            <w:proofErr w:type="gramEnd"/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3137" w:type="dxa"/>
          </w:tcPr>
          <w:p w:rsidR="00C137B3" w:rsidRPr="000801C2" w:rsidRDefault="00C137B3" w:rsidP="004C54FF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118" w:type="dxa"/>
          </w:tcPr>
          <w:p w:rsidR="00C137B3" w:rsidRPr="000801C2" w:rsidRDefault="00C137B3" w:rsidP="004C54FF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Адрес потенциального поставщика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7B3" w:rsidRPr="000801C2" w:rsidRDefault="007A0565" w:rsidP="004C54FF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Дата и в</w:t>
            </w:r>
            <w:r w:rsidR="00C137B3"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ремя представления заявки на участие в конкурсе</w:t>
            </w:r>
          </w:p>
        </w:tc>
      </w:tr>
      <w:tr w:rsidR="00BB4E5B" w:rsidRPr="000801C2" w:rsidTr="0016526E">
        <w:trPr>
          <w:trHeight w:val="53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4E5B" w:rsidRPr="000801C2" w:rsidRDefault="00BB4E5B" w:rsidP="004C54FF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137" w:type="dxa"/>
          </w:tcPr>
          <w:p w:rsidR="00BB4E5B" w:rsidRPr="000801C2" w:rsidRDefault="00BB4E5B" w:rsidP="004C54FF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ТОО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QUIP</w:t>
            </w:r>
            <w:r w:rsidRPr="00D312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  <w:tc>
          <w:tcPr>
            <w:tcW w:w="3118" w:type="dxa"/>
          </w:tcPr>
          <w:p w:rsidR="00BB4E5B" w:rsidRPr="000801C2" w:rsidRDefault="00BB4E5B" w:rsidP="004C54FF">
            <w:pPr>
              <w:spacing w:before="120"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г. Алматы,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ул. Толе Би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299, офис 401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E5B" w:rsidRPr="000801C2" w:rsidRDefault="00701CA0" w:rsidP="004C54FF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BB4E5B" w:rsidRPr="000801C2">
              <w:rPr>
                <w:rFonts w:ascii="Arial" w:eastAsia="Times New Roman" w:hAnsi="Arial" w:cs="Arial"/>
                <w:sz w:val="20"/>
                <w:szCs w:val="20"/>
              </w:rPr>
              <w:t>.10.2015 г., 09:</w:t>
            </w:r>
            <w:r w:rsidR="00F2065B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BB4E5B" w:rsidRPr="000801C2" w:rsidTr="00C12168">
        <w:trPr>
          <w:trHeight w:val="565"/>
        </w:trPr>
        <w:tc>
          <w:tcPr>
            <w:tcW w:w="560" w:type="dxa"/>
          </w:tcPr>
          <w:p w:rsidR="00BB4E5B" w:rsidRPr="000801C2" w:rsidRDefault="00BB4E5B" w:rsidP="004C54FF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137" w:type="dxa"/>
          </w:tcPr>
          <w:p w:rsidR="00BB4E5B" w:rsidRPr="000801C2" w:rsidRDefault="00BB4E5B" w:rsidP="004C54FF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ТОО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"СОФТ"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BB4E5B" w:rsidRPr="000801C2" w:rsidRDefault="00BB4E5B" w:rsidP="004C54FF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г. Алматы,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Мынбаева</w:t>
            </w:r>
            <w:proofErr w:type="spellEnd"/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46, 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офис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401</w:t>
            </w:r>
          </w:p>
        </w:tc>
        <w:tc>
          <w:tcPr>
            <w:tcW w:w="2552" w:type="dxa"/>
          </w:tcPr>
          <w:p w:rsidR="00BB4E5B" w:rsidRPr="000801C2" w:rsidRDefault="00F2065B" w:rsidP="004C54FF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BB4E5B" w:rsidRPr="000801C2">
              <w:rPr>
                <w:rFonts w:ascii="Arial" w:eastAsia="Times New Roman" w:hAnsi="Arial" w:cs="Arial"/>
                <w:sz w:val="20"/>
                <w:szCs w:val="20"/>
              </w:rPr>
              <w:t>.10.2015 г., 09: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BB4E5B" w:rsidRPr="000801C2" w:rsidTr="00C12168">
        <w:trPr>
          <w:trHeight w:val="565"/>
        </w:trPr>
        <w:tc>
          <w:tcPr>
            <w:tcW w:w="560" w:type="dxa"/>
          </w:tcPr>
          <w:p w:rsidR="00BB4E5B" w:rsidRPr="000801C2" w:rsidRDefault="00BB4E5B" w:rsidP="004C54FF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137" w:type="dxa"/>
          </w:tcPr>
          <w:p w:rsidR="00BB4E5B" w:rsidRPr="000801C2" w:rsidRDefault="00BB4E5B" w:rsidP="004C54FF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ТОО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r w:rsidRPr="00BB4E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TRANSWORKS</w:t>
            </w:r>
            <w:r w:rsidRPr="00BB4E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801C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Ltd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BB4E5B" w:rsidRPr="000801C2" w:rsidRDefault="00BB4E5B" w:rsidP="004C54FF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г. Алматы,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ул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Фурманова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103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7 этаж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BB4E5B" w:rsidRPr="000801C2" w:rsidRDefault="00F2065B" w:rsidP="004C54FF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BB4E5B"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.10.2015 г.,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  <w:r w:rsidR="00BB4E5B" w:rsidRPr="000801C2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</w:tr>
    </w:tbl>
    <w:p w:rsidR="00F2065B" w:rsidRDefault="00F2065B" w:rsidP="004C54FF">
      <w:pPr>
        <w:pStyle w:val="a4"/>
        <w:spacing w:before="120"/>
        <w:rPr>
          <w:rFonts w:ascii="Arial" w:eastAsia="Times New Roman" w:hAnsi="Arial" w:cs="Arial"/>
          <w:sz w:val="20"/>
          <w:szCs w:val="20"/>
        </w:rPr>
      </w:pPr>
    </w:p>
    <w:p w:rsidR="004A3C4A" w:rsidRDefault="00410325" w:rsidP="004C54FF">
      <w:pPr>
        <w:pStyle w:val="a4"/>
        <w:spacing w:before="120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вскрыт</w:t>
      </w:r>
      <w:r w:rsidR="005417BA" w:rsidRPr="000801C2">
        <w:rPr>
          <w:rFonts w:ascii="Arial" w:eastAsia="Times New Roman" w:hAnsi="Arial" w:cs="Arial"/>
          <w:sz w:val="20"/>
          <w:szCs w:val="20"/>
        </w:rPr>
        <w:t>ы</w:t>
      </w:r>
      <w:r w:rsidRPr="000801C2">
        <w:rPr>
          <w:rFonts w:ascii="Arial" w:eastAsia="Times New Roman" w:hAnsi="Arial" w:cs="Arial"/>
          <w:sz w:val="20"/>
          <w:szCs w:val="20"/>
        </w:rPr>
        <w:t xml:space="preserve"> и он</w:t>
      </w:r>
      <w:r w:rsidR="005417BA" w:rsidRPr="000801C2">
        <w:rPr>
          <w:rFonts w:ascii="Arial" w:eastAsia="Times New Roman" w:hAnsi="Arial" w:cs="Arial"/>
          <w:sz w:val="20"/>
          <w:szCs w:val="20"/>
        </w:rPr>
        <w:t>и</w:t>
      </w:r>
      <w:r w:rsidR="000B3F6F" w:rsidRPr="000801C2">
        <w:rPr>
          <w:rFonts w:ascii="Arial" w:eastAsia="Times New Roman" w:hAnsi="Arial" w:cs="Arial"/>
          <w:sz w:val="20"/>
          <w:szCs w:val="20"/>
        </w:rPr>
        <w:t xml:space="preserve"> содерж</w:t>
      </w:r>
      <w:r w:rsidR="005417BA" w:rsidRPr="000801C2">
        <w:rPr>
          <w:rFonts w:ascii="Arial" w:eastAsia="Times New Roman" w:hAnsi="Arial" w:cs="Arial"/>
          <w:sz w:val="20"/>
          <w:szCs w:val="20"/>
        </w:rPr>
        <w:t>а</w:t>
      </w:r>
      <w:r w:rsidRPr="000801C2">
        <w:rPr>
          <w:rFonts w:ascii="Arial" w:eastAsia="Times New Roman" w:hAnsi="Arial" w:cs="Arial"/>
          <w:sz w:val="20"/>
          <w:szCs w:val="20"/>
        </w:rPr>
        <w:t>т:</w:t>
      </w:r>
    </w:p>
    <w:p w:rsidR="00FC1279" w:rsidRPr="000801C2" w:rsidRDefault="00FC1279" w:rsidP="004C54FF">
      <w:pPr>
        <w:pStyle w:val="a4"/>
        <w:spacing w:before="120"/>
        <w:rPr>
          <w:rFonts w:ascii="Arial" w:eastAsia="Times New Roman" w:hAnsi="Arial" w:cs="Arial"/>
          <w:sz w:val="20"/>
          <w:szCs w:val="20"/>
        </w:rPr>
      </w:pPr>
    </w:p>
    <w:p w:rsidR="005417BA" w:rsidRPr="000801C2" w:rsidRDefault="00173CCF" w:rsidP="00FC1279">
      <w:pPr>
        <w:pStyle w:val="a4"/>
        <w:spacing w:before="120"/>
        <w:ind w:hanging="720"/>
        <w:rPr>
          <w:rFonts w:ascii="Arial" w:eastAsia="Times New Roman" w:hAnsi="Arial" w:cs="Arial"/>
          <w:b/>
          <w:sz w:val="20"/>
          <w:szCs w:val="20"/>
        </w:rPr>
      </w:pPr>
      <w:r w:rsidRPr="00173CCF">
        <w:rPr>
          <w:rFonts w:ascii="Arial" w:eastAsia="Times New Roman" w:hAnsi="Arial" w:cs="Arial"/>
          <w:b/>
          <w:sz w:val="20"/>
          <w:szCs w:val="20"/>
        </w:rPr>
        <w:t>ТОО "QUIP PRO"</w:t>
      </w:r>
      <w:r w:rsidR="00782EB0" w:rsidRPr="000801C2">
        <w:rPr>
          <w:rFonts w:ascii="Arial" w:eastAsia="Times New Roman" w:hAnsi="Arial" w:cs="Arial"/>
          <w:b/>
          <w:sz w:val="20"/>
          <w:szCs w:val="20"/>
        </w:rPr>
        <w:t>:</w:t>
      </w:r>
    </w:p>
    <w:p w:rsidR="004A3C4A" w:rsidRPr="000801C2" w:rsidRDefault="004A3C4A" w:rsidP="004C54FF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заявк</w:t>
      </w:r>
      <w:r w:rsidR="00301861" w:rsidRPr="000801C2">
        <w:rPr>
          <w:rFonts w:ascii="Arial" w:eastAsia="Times New Roman" w:hAnsi="Arial" w:cs="Arial"/>
          <w:sz w:val="20"/>
          <w:szCs w:val="20"/>
        </w:rPr>
        <w:t>у</w:t>
      </w:r>
      <w:r w:rsidRPr="000801C2">
        <w:rPr>
          <w:rFonts w:ascii="Arial" w:eastAsia="Times New Roman" w:hAnsi="Arial" w:cs="Arial"/>
          <w:sz w:val="20"/>
          <w:szCs w:val="20"/>
        </w:rPr>
        <w:t xml:space="preserve"> на участие в конкурсе</w:t>
      </w:r>
      <w:r w:rsidR="000B3F6F" w:rsidRPr="000801C2">
        <w:rPr>
          <w:rFonts w:ascii="Arial" w:eastAsia="Times New Roman" w:hAnsi="Arial" w:cs="Arial"/>
          <w:sz w:val="20"/>
          <w:szCs w:val="20"/>
        </w:rPr>
        <w:t xml:space="preserve"> от 1</w:t>
      </w:r>
      <w:r w:rsidR="00173CCF">
        <w:rPr>
          <w:rFonts w:ascii="Arial" w:eastAsia="Times New Roman" w:hAnsi="Arial" w:cs="Arial"/>
          <w:sz w:val="20"/>
          <w:szCs w:val="20"/>
        </w:rPr>
        <w:t xml:space="preserve">9 октября </w:t>
      </w:r>
      <w:r w:rsidR="000B3F6F" w:rsidRPr="000801C2">
        <w:rPr>
          <w:rFonts w:ascii="Arial" w:eastAsia="Times New Roman" w:hAnsi="Arial" w:cs="Arial"/>
          <w:sz w:val="20"/>
          <w:szCs w:val="20"/>
        </w:rPr>
        <w:t>2015 года</w:t>
      </w:r>
      <w:r w:rsidR="007C60D0">
        <w:rPr>
          <w:rFonts w:ascii="Arial" w:eastAsia="Times New Roman" w:hAnsi="Arial" w:cs="Arial"/>
          <w:sz w:val="20"/>
          <w:szCs w:val="20"/>
        </w:rPr>
        <w:t xml:space="preserve"> (на 2 листа</w:t>
      </w:r>
      <w:r w:rsidR="0017590D">
        <w:rPr>
          <w:rFonts w:ascii="Arial" w:eastAsia="Times New Roman" w:hAnsi="Arial" w:cs="Arial"/>
          <w:sz w:val="20"/>
          <w:szCs w:val="20"/>
        </w:rPr>
        <w:t>х</w:t>
      </w:r>
      <w:proofErr w:type="gramStart"/>
      <w:r w:rsidR="007C60D0">
        <w:rPr>
          <w:rFonts w:ascii="Arial" w:eastAsia="Times New Roman" w:hAnsi="Arial" w:cs="Arial"/>
          <w:sz w:val="20"/>
          <w:szCs w:val="20"/>
        </w:rPr>
        <w:t xml:space="preserve"> )</w:t>
      </w:r>
      <w:proofErr w:type="gramEnd"/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301861" w:rsidRPr="00A051DA" w:rsidRDefault="00301861" w:rsidP="004C54FF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A051DA">
        <w:rPr>
          <w:rFonts w:ascii="Arial" w:eastAsia="Times New Roman" w:hAnsi="Arial" w:cs="Arial"/>
          <w:sz w:val="20"/>
          <w:szCs w:val="20"/>
        </w:rPr>
        <w:t>сведения о квалификации</w:t>
      </w:r>
      <w:r w:rsidR="0017590D">
        <w:rPr>
          <w:rFonts w:ascii="Arial" w:eastAsia="Times New Roman" w:hAnsi="Arial" w:cs="Arial"/>
          <w:sz w:val="20"/>
          <w:szCs w:val="20"/>
        </w:rPr>
        <w:t xml:space="preserve"> (на 2 листах)</w:t>
      </w:r>
      <w:r w:rsidRPr="00A051DA">
        <w:rPr>
          <w:rFonts w:ascii="Arial" w:eastAsia="Times New Roman" w:hAnsi="Arial" w:cs="Arial"/>
          <w:sz w:val="20"/>
          <w:szCs w:val="20"/>
        </w:rPr>
        <w:t>;</w:t>
      </w:r>
    </w:p>
    <w:p w:rsidR="00301861" w:rsidRPr="00A051DA" w:rsidRDefault="00301861" w:rsidP="004C54FF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A051DA">
        <w:rPr>
          <w:rFonts w:ascii="Arial" w:eastAsia="Times New Roman" w:hAnsi="Arial" w:cs="Arial"/>
          <w:sz w:val="20"/>
          <w:szCs w:val="20"/>
        </w:rPr>
        <w:t>техническую спецификацию закупаемых товаров</w:t>
      </w:r>
      <w:r w:rsidR="0017590D">
        <w:rPr>
          <w:rFonts w:ascii="Arial" w:eastAsia="Times New Roman" w:hAnsi="Arial" w:cs="Arial"/>
          <w:sz w:val="20"/>
          <w:szCs w:val="20"/>
        </w:rPr>
        <w:t xml:space="preserve"> (на 9 листах)</w:t>
      </w:r>
      <w:r w:rsidRPr="00A051DA">
        <w:rPr>
          <w:rFonts w:ascii="Arial" w:eastAsia="Times New Roman" w:hAnsi="Arial" w:cs="Arial"/>
          <w:sz w:val="20"/>
          <w:szCs w:val="20"/>
        </w:rPr>
        <w:t>;</w:t>
      </w:r>
    </w:p>
    <w:p w:rsidR="00C50DD4" w:rsidRPr="000801C2" w:rsidRDefault="00301861" w:rsidP="004C54FF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A051DA">
        <w:rPr>
          <w:rFonts w:ascii="Arial" w:eastAsia="Times New Roman" w:hAnsi="Arial" w:cs="Arial"/>
          <w:sz w:val="20"/>
          <w:szCs w:val="20"/>
        </w:rPr>
        <w:t>нотариально засвидетельствованную копию устава</w:t>
      </w:r>
      <w:r w:rsidRPr="000801C2">
        <w:rPr>
          <w:rFonts w:ascii="Arial" w:eastAsia="Times New Roman" w:hAnsi="Arial" w:cs="Arial"/>
          <w:sz w:val="20"/>
          <w:szCs w:val="20"/>
        </w:rPr>
        <w:t xml:space="preserve"> ТОО </w:t>
      </w:r>
      <w:r w:rsidR="006E108D" w:rsidRPr="006E108D">
        <w:rPr>
          <w:rFonts w:ascii="Arial" w:eastAsia="Times New Roman" w:hAnsi="Arial" w:cs="Arial"/>
          <w:sz w:val="20"/>
          <w:szCs w:val="20"/>
        </w:rPr>
        <w:t>"QUIP PRO"</w:t>
      </w:r>
      <w:r w:rsidR="0017590D">
        <w:rPr>
          <w:rFonts w:ascii="Arial" w:eastAsia="Times New Roman" w:hAnsi="Arial" w:cs="Arial"/>
          <w:sz w:val="20"/>
          <w:szCs w:val="20"/>
        </w:rPr>
        <w:t xml:space="preserve"> (на 12 листах)</w:t>
      </w:r>
      <w:r w:rsidR="00ED0D0D" w:rsidRPr="000801C2">
        <w:rPr>
          <w:rFonts w:ascii="Arial" w:eastAsia="Times New Roman" w:hAnsi="Arial" w:cs="Arial"/>
          <w:sz w:val="20"/>
          <w:szCs w:val="20"/>
        </w:rPr>
        <w:t>;</w:t>
      </w:r>
    </w:p>
    <w:p w:rsidR="002029F5" w:rsidRPr="000801C2" w:rsidRDefault="00D660CF" w:rsidP="004C54FF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D660CF">
        <w:rPr>
          <w:rFonts w:ascii="Arial" w:eastAsia="Times New Roman" w:hAnsi="Arial" w:cs="Arial"/>
          <w:sz w:val="20"/>
          <w:szCs w:val="20"/>
        </w:rPr>
        <w:t xml:space="preserve">нотариально засвидетельствованную копию </w:t>
      </w:r>
      <w:r>
        <w:rPr>
          <w:rFonts w:ascii="Arial" w:eastAsia="Times New Roman" w:hAnsi="Arial" w:cs="Arial"/>
          <w:sz w:val="20"/>
          <w:szCs w:val="20"/>
        </w:rPr>
        <w:t>свидетельства</w:t>
      </w:r>
      <w:r w:rsidR="002029F5" w:rsidRPr="000801C2">
        <w:rPr>
          <w:rFonts w:ascii="Arial" w:eastAsia="Times New Roman" w:hAnsi="Arial" w:cs="Arial"/>
          <w:sz w:val="20"/>
          <w:szCs w:val="20"/>
        </w:rPr>
        <w:t xml:space="preserve"> о государственной перерегистрации юридического лица, от 1</w:t>
      </w:r>
      <w:r>
        <w:rPr>
          <w:rFonts w:ascii="Arial" w:eastAsia="Times New Roman" w:hAnsi="Arial" w:cs="Arial"/>
          <w:sz w:val="20"/>
          <w:szCs w:val="20"/>
        </w:rPr>
        <w:t xml:space="preserve">6 мая </w:t>
      </w:r>
      <w:r w:rsidR="002029F5" w:rsidRPr="000801C2">
        <w:rPr>
          <w:rFonts w:ascii="Arial" w:eastAsia="Times New Roman" w:hAnsi="Arial" w:cs="Arial"/>
          <w:sz w:val="20"/>
          <w:szCs w:val="20"/>
        </w:rPr>
        <w:t>201</w:t>
      </w:r>
      <w:r w:rsidR="00A051DA">
        <w:rPr>
          <w:rFonts w:ascii="Arial" w:eastAsia="Times New Roman" w:hAnsi="Arial" w:cs="Arial"/>
          <w:sz w:val="20"/>
          <w:szCs w:val="20"/>
        </w:rPr>
        <w:t>0</w:t>
      </w:r>
      <w:r w:rsidR="002029F5" w:rsidRPr="000801C2">
        <w:rPr>
          <w:rFonts w:ascii="Arial" w:eastAsia="Times New Roman" w:hAnsi="Arial" w:cs="Arial"/>
          <w:sz w:val="20"/>
          <w:szCs w:val="20"/>
        </w:rPr>
        <w:t xml:space="preserve"> года</w:t>
      </w:r>
      <w:r w:rsidR="0017590D">
        <w:rPr>
          <w:rFonts w:ascii="Arial" w:eastAsia="Times New Roman" w:hAnsi="Arial" w:cs="Arial"/>
          <w:sz w:val="20"/>
          <w:szCs w:val="20"/>
        </w:rPr>
        <w:t xml:space="preserve"> (на 1 листе)</w:t>
      </w:r>
      <w:r w:rsidR="002029F5" w:rsidRPr="000801C2">
        <w:rPr>
          <w:rFonts w:ascii="Arial" w:eastAsia="Times New Roman" w:hAnsi="Arial" w:cs="Arial"/>
          <w:sz w:val="20"/>
          <w:szCs w:val="20"/>
        </w:rPr>
        <w:t>;</w:t>
      </w:r>
    </w:p>
    <w:p w:rsidR="002029F5" w:rsidRPr="000801C2" w:rsidRDefault="002029F5" w:rsidP="004C54FF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 по состоянию на </w:t>
      </w:r>
      <w:r w:rsidR="00D660CF">
        <w:rPr>
          <w:rFonts w:ascii="Arial" w:eastAsia="Times New Roman" w:hAnsi="Arial" w:cs="Arial"/>
          <w:sz w:val="20"/>
          <w:szCs w:val="20"/>
        </w:rPr>
        <w:t>14</w:t>
      </w:r>
      <w:r w:rsidRPr="000801C2">
        <w:rPr>
          <w:rFonts w:ascii="Arial" w:eastAsia="Times New Roman" w:hAnsi="Arial" w:cs="Arial"/>
          <w:sz w:val="20"/>
          <w:szCs w:val="20"/>
        </w:rPr>
        <w:t xml:space="preserve"> октября 2015 года, выданное РГУ </w:t>
      </w:r>
      <w:r w:rsidR="00D660CF">
        <w:rPr>
          <w:rFonts w:ascii="Arial" w:eastAsia="Times New Roman" w:hAnsi="Arial" w:cs="Arial"/>
          <w:sz w:val="20"/>
          <w:szCs w:val="20"/>
        </w:rPr>
        <w:t>"</w:t>
      </w:r>
      <w:r w:rsidRPr="000801C2">
        <w:rPr>
          <w:rFonts w:ascii="Arial" w:eastAsia="Times New Roman" w:hAnsi="Arial" w:cs="Arial"/>
          <w:sz w:val="20"/>
          <w:szCs w:val="20"/>
        </w:rPr>
        <w:t xml:space="preserve">Управление государственных доходов </w:t>
      </w:r>
      <w:r w:rsidR="00D471EC" w:rsidRPr="000801C2">
        <w:rPr>
          <w:rFonts w:ascii="Arial" w:eastAsia="Times New Roman" w:hAnsi="Arial" w:cs="Arial"/>
          <w:sz w:val="20"/>
          <w:szCs w:val="20"/>
        </w:rPr>
        <w:t xml:space="preserve">по </w:t>
      </w:r>
      <w:proofErr w:type="spellStart"/>
      <w:r w:rsidR="00D660CF">
        <w:rPr>
          <w:rFonts w:ascii="Arial" w:eastAsia="Times New Roman" w:hAnsi="Arial" w:cs="Arial"/>
          <w:sz w:val="20"/>
          <w:szCs w:val="20"/>
        </w:rPr>
        <w:t>Ауэзовскому</w:t>
      </w:r>
      <w:proofErr w:type="spellEnd"/>
      <w:r w:rsidR="00D471EC" w:rsidRPr="000801C2">
        <w:rPr>
          <w:rFonts w:ascii="Arial" w:eastAsia="Times New Roman" w:hAnsi="Arial" w:cs="Arial"/>
          <w:sz w:val="20"/>
          <w:szCs w:val="20"/>
        </w:rPr>
        <w:t xml:space="preserve"> району</w:t>
      </w:r>
      <w:r w:rsidRPr="000801C2">
        <w:rPr>
          <w:rFonts w:ascii="Arial" w:eastAsia="Times New Roman" w:hAnsi="Arial" w:cs="Arial"/>
          <w:sz w:val="20"/>
          <w:szCs w:val="20"/>
        </w:rPr>
        <w:t xml:space="preserve"> Департамента государственных доходов по городу Алматы Комитета государственных доходов Министерства финансов Республики Казахстан</w:t>
      </w:r>
      <w:r w:rsidR="00D660CF">
        <w:rPr>
          <w:rFonts w:ascii="Arial" w:eastAsia="Times New Roman" w:hAnsi="Arial" w:cs="Arial"/>
          <w:sz w:val="20"/>
          <w:szCs w:val="20"/>
        </w:rPr>
        <w:t>"</w:t>
      </w:r>
      <w:r w:rsidR="0017590D">
        <w:rPr>
          <w:rFonts w:ascii="Arial" w:eastAsia="Times New Roman" w:hAnsi="Arial" w:cs="Arial"/>
          <w:sz w:val="20"/>
          <w:szCs w:val="20"/>
        </w:rPr>
        <w:t xml:space="preserve"> (на 3 листах)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2029F5" w:rsidRPr="000801C2" w:rsidRDefault="00D660CF" w:rsidP="004C54FF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оригинал справки АО "Банк Центр Кредит"</w:t>
      </w:r>
      <w:r w:rsidR="002029F5" w:rsidRPr="000801C2">
        <w:rPr>
          <w:rFonts w:ascii="Arial" w:eastAsia="Times New Roman" w:hAnsi="Arial" w:cs="Arial"/>
          <w:sz w:val="20"/>
          <w:szCs w:val="20"/>
        </w:rPr>
        <w:t xml:space="preserve"> об отсутствии задолженности перед </w:t>
      </w:r>
      <w:proofErr w:type="spellStart"/>
      <w:r w:rsidR="002029F5" w:rsidRPr="000801C2">
        <w:rPr>
          <w:rFonts w:ascii="Arial" w:eastAsia="Times New Roman" w:hAnsi="Arial" w:cs="Arial"/>
          <w:sz w:val="20"/>
          <w:szCs w:val="20"/>
        </w:rPr>
        <w:t>Алматинским</w:t>
      </w:r>
      <w:proofErr w:type="spellEnd"/>
      <w:r w:rsidR="002029F5" w:rsidRPr="000801C2">
        <w:rPr>
          <w:rFonts w:ascii="Arial" w:eastAsia="Times New Roman" w:hAnsi="Arial" w:cs="Arial"/>
          <w:sz w:val="20"/>
          <w:szCs w:val="20"/>
        </w:rPr>
        <w:t xml:space="preserve"> филиалом  от 16.10.2015 года № </w:t>
      </w:r>
      <w:r>
        <w:rPr>
          <w:rFonts w:ascii="Arial" w:eastAsia="Times New Roman" w:hAnsi="Arial" w:cs="Arial"/>
          <w:sz w:val="20"/>
          <w:szCs w:val="20"/>
        </w:rPr>
        <w:t>102/5-32-07/1262</w:t>
      </w:r>
      <w:r w:rsidR="002029F5" w:rsidRPr="000801C2">
        <w:rPr>
          <w:rFonts w:ascii="Arial" w:eastAsia="Times New Roman" w:hAnsi="Arial" w:cs="Arial"/>
          <w:sz w:val="20"/>
          <w:szCs w:val="20"/>
        </w:rPr>
        <w:t xml:space="preserve"> с копиями доверенностей</w:t>
      </w:r>
      <w:r w:rsidR="0017590D">
        <w:rPr>
          <w:rFonts w:ascii="Arial" w:eastAsia="Times New Roman" w:hAnsi="Arial" w:cs="Arial"/>
          <w:sz w:val="20"/>
          <w:szCs w:val="20"/>
        </w:rPr>
        <w:t xml:space="preserve"> (на 3 ли</w:t>
      </w:r>
      <w:r w:rsidR="00FC1279">
        <w:rPr>
          <w:rFonts w:ascii="Arial" w:eastAsia="Times New Roman" w:hAnsi="Arial" w:cs="Arial"/>
          <w:sz w:val="20"/>
          <w:szCs w:val="20"/>
        </w:rPr>
        <w:t>с</w:t>
      </w:r>
      <w:r w:rsidR="0017590D">
        <w:rPr>
          <w:rFonts w:ascii="Arial" w:eastAsia="Times New Roman" w:hAnsi="Arial" w:cs="Arial"/>
          <w:sz w:val="20"/>
          <w:szCs w:val="20"/>
        </w:rPr>
        <w:t>тах)</w:t>
      </w:r>
      <w:r w:rsidR="002029F5" w:rsidRPr="000801C2">
        <w:rPr>
          <w:rFonts w:ascii="Arial" w:eastAsia="Times New Roman" w:hAnsi="Arial" w:cs="Arial"/>
          <w:sz w:val="20"/>
          <w:szCs w:val="20"/>
        </w:rPr>
        <w:t>;</w:t>
      </w:r>
    </w:p>
    <w:p w:rsidR="002029F5" w:rsidRPr="000801C2" w:rsidRDefault="002029F5" w:rsidP="004C54FF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lastRenderedPageBreak/>
        <w:t xml:space="preserve">письмо о </w:t>
      </w:r>
      <w:proofErr w:type="gramStart"/>
      <w:r w:rsidRPr="000801C2">
        <w:rPr>
          <w:rFonts w:ascii="Arial" w:eastAsia="Times New Roman" w:hAnsi="Arial" w:cs="Arial"/>
          <w:sz w:val="20"/>
          <w:szCs w:val="20"/>
        </w:rPr>
        <w:t>не привлечении</w:t>
      </w:r>
      <w:proofErr w:type="gramEnd"/>
      <w:r w:rsidRPr="000801C2">
        <w:rPr>
          <w:rFonts w:ascii="Arial" w:eastAsia="Times New Roman" w:hAnsi="Arial" w:cs="Arial"/>
          <w:sz w:val="20"/>
          <w:szCs w:val="20"/>
        </w:rPr>
        <w:t xml:space="preserve"> субподрядчиков по конкурсу </w:t>
      </w:r>
      <w:r w:rsidR="00596289">
        <w:rPr>
          <w:rFonts w:ascii="Arial" w:eastAsia="Times New Roman" w:hAnsi="Arial" w:cs="Arial"/>
          <w:sz w:val="20"/>
          <w:szCs w:val="20"/>
        </w:rPr>
        <w:t>"</w:t>
      </w:r>
      <w:r w:rsidR="006C0EA5" w:rsidRPr="000801C2">
        <w:rPr>
          <w:rFonts w:ascii="Arial" w:eastAsia="Times New Roman" w:hAnsi="Arial" w:cs="Arial"/>
          <w:sz w:val="20"/>
          <w:szCs w:val="20"/>
        </w:rPr>
        <w:t xml:space="preserve">Закупка </w:t>
      </w:r>
      <w:r w:rsidR="00596289">
        <w:rPr>
          <w:rFonts w:ascii="Arial" w:eastAsia="Times New Roman" w:hAnsi="Arial" w:cs="Arial"/>
          <w:bCs/>
          <w:sz w:val="20"/>
          <w:szCs w:val="20"/>
        </w:rPr>
        <w:t>комплектующих материалов для серверной техники</w:t>
      </w:r>
      <w:r w:rsidR="00596289">
        <w:rPr>
          <w:rFonts w:ascii="Arial" w:eastAsia="Times New Roman" w:hAnsi="Arial" w:cs="Arial"/>
          <w:sz w:val="20"/>
          <w:szCs w:val="20"/>
        </w:rPr>
        <w:t>"</w:t>
      </w:r>
      <w:r w:rsidR="0017590D">
        <w:rPr>
          <w:rFonts w:ascii="Arial" w:eastAsia="Times New Roman" w:hAnsi="Arial" w:cs="Arial"/>
          <w:sz w:val="20"/>
          <w:szCs w:val="20"/>
        </w:rPr>
        <w:t xml:space="preserve"> (на 1 листе)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F02D11" w:rsidRPr="000801C2" w:rsidRDefault="00596289" w:rsidP="004C54FF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Свидетельство о постановке на регистрационный учет по налогу на добавленную стоимость от 13 сентября 2012 года серия 60001№0013054</w:t>
      </w:r>
      <w:r w:rsidR="0017590D">
        <w:rPr>
          <w:rFonts w:ascii="Arial" w:eastAsia="Times New Roman" w:hAnsi="Arial" w:cs="Arial"/>
          <w:sz w:val="20"/>
          <w:szCs w:val="20"/>
        </w:rPr>
        <w:t xml:space="preserve"> (на 1 листе)</w:t>
      </w:r>
      <w:r w:rsidR="002029F5" w:rsidRPr="000801C2">
        <w:rPr>
          <w:rFonts w:ascii="Arial" w:eastAsia="Times New Roman" w:hAnsi="Arial" w:cs="Arial"/>
          <w:sz w:val="20"/>
          <w:szCs w:val="20"/>
        </w:rPr>
        <w:t>;</w:t>
      </w:r>
    </w:p>
    <w:p w:rsidR="003D526B" w:rsidRPr="00FA26B3" w:rsidRDefault="0095279C" w:rsidP="004C54FF">
      <w:pPr>
        <w:pStyle w:val="a4"/>
        <w:numPr>
          <w:ilvl w:val="0"/>
          <w:numId w:val="3"/>
        </w:numPr>
        <w:spacing w:before="120"/>
        <w:ind w:left="270" w:hanging="27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платежное поручение</w:t>
      </w:r>
      <w:r w:rsidR="00A63A3C" w:rsidRPr="000801C2">
        <w:rPr>
          <w:rFonts w:ascii="Arial" w:eastAsia="Times New Roman" w:hAnsi="Arial" w:cs="Arial"/>
          <w:sz w:val="20"/>
          <w:szCs w:val="20"/>
        </w:rPr>
        <w:t xml:space="preserve"> </w:t>
      </w:r>
      <w:r w:rsidR="00200F1F" w:rsidRPr="000801C2">
        <w:rPr>
          <w:rFonts w:ascii="Arial" w:eastAsia="Times New Roman" w:hAnsi="Arial" w:cs="Arial"/>
          <w:sz w:val="20"/>
          <w:szCs w:val="20"/>
        </w:rPr>
        <w:t>от 1</w:t>
      </w:r>
      <w:r w:rsidR="00C13DAF" w:rsidRPr="000801C2">
        <w:rPr>
          <w:rFonts w:ascii="Arial" w:eastAsia="Times New Roman" w:hAnsi="Arial" w:cs="Arial"/>
          <w:sz w:val="20"/>
          <w:szCs w:val="20"/>
        </w:rPr>
        <w:t>6</w:t>
      </w:r>
      <w:r w:rsidR="001810D1">
        <w:rPr>
          <w:rFonts w:ascii="Arial" w:eastAsia="Times New Roman" w:hAnsi="Arial" w:cs="Arial"/>
          <w:sz w:val="20"/>
          <w:szCs w:val="20"/>
        </w:rPr>
        <w:t xml:space="preserve"> октября </w:t>
      </w:r>
      <w:r w:rsidR="00200F1F" w:rsidRPr="000801C2">
        <w:rPr>
          <w:rFonts w:ascii="Arial" w:eastAsia="Times New Roman" w:hAnsi="Arial" w:cs="Arial"/>
          <w:sz w:val="20"/>
          <w:szCs w:val="20"/>
        </w:rPr>
        <w:t>2015 года №</w:t>
      </w:r>
      <w:r w:rsidR="001810D1">
        <w:rPr>
          <w:rFonts w:ascii="Arial" w:eastAsia="Times New Roman" w:hAnsi="Arial" w:cs="Arial"/>
          <w:sz w:val="20"/>
          <w:szCs w:val="20"/>
        </w:rPr>
        <w:t>00000000256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801C2">
        <w:rPr>
          <w:rFonts w:ascii="Arial" w:eastAsia="Times New Roman" w:hAnsi="Arial" w:cs="Arial"/>
          <w:sz w:val="20"/>
          <w:szCs w:val="20"/>
        </w:rPr>
        <w:t>в качестве обеспечен</w:t>
      </w:r>
      <w:r>
        <w:rPr>
          <w:rFonts w:ascii="Arial" w:eastAsia="Times New Roman" w:hAnsi="Arial" w:cs="Arial"/>
          <w:sz w:val="20"/>
          <w:szCs w:val="20"/>
        </w:rPr>
        <w:t>ия заявки на участие в конкурсе</w:t>
      </w:r>
      <w:r w:rsidR="0017590D">
        <w:rPr>
          <w:rFonts w:ascii="Arial" w:eastAsia="Times New Roman" w:hAnsi="Arial" w:cs="Arial"/>
          <w:sz w:val="20"/>
          <w:szCs w:val="20"/>
        </w:rPr>
        <w:t xml:space="preserve"> (на 1 листе)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FA26B3" w:rsidRDefault="00FA26B3" w:rsidP="004C54FF">
      <w:pPr>
        <w:pStyle w:val="a4"/>
        <w:numPr>
          <w:ilvl w:val="0"/>
          <w:numId w:val="5"/>
        </w:numPr>
        <w:spacing w:before="120"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доверенность от 1</w:t>
      </w:r>
      <w:r w:rsidR="0095279C" w:rsidRPr="0095279C">
        <w:rPr>
          <w:rFonts w:ascii="Arial" w:eastAsia="Times New Roman" w:hAnsi="Arial" w:cs="Arial"/>
          <w:sz w:val="20"/>
          <w:szCs w:val="20"/>
        </w:rPr>
        <w:t>9</w:t>
      </w:r>
      <w:r w:rsidRPr="000801C2">
        <w:rPr>
          <w:rFonts w:ascii="Arial" w:eastAsia="Times New Roman" w:hAnsi="Arial" w:cs="Arial"/>
          <w:sz w:val="20"/>
          <w:szCs w:val="20"/>
        </w:rPr>
        <w:t xml:space="preserve"> октября 2015 года на представление интересов потенциального поставщика </w:t>
      </w:r>
      <w:r w:rsidR="0095279C" w:rsidRPr="000801C2">
        <w:rPr>
          <w:rFonts w:ascii="Arial" w:eastAsia="Times New Roman" w:hAnsi="Arial" w:cs="Arial"/>
          <w:sz w:val="20"/>
          <w:szCs w:val="20"/>
        </w:rPr>
        <w:t xml:space="preserve">ТОО </w:t>
      </w:r>
      <w:r w:rsidR="0095279C" w:rsidRPr="006E108D">
        <w:rPr>
          <w:rFonts w:ascii="Arial" w:eastAsia="Times New Roman" w:hAnsi="Arial" w:cs="Arial"/>
          <w:sz w:val="20"/>
          <w:szCs w:val="20"/>
        </w:rPr>
        <w:t>"QUIP PRO"</w:t>
      </w:r>
      <w:r w:rsidRPr="000801C2">
        <w:rPr>
          <w:rFonts w:ascii="Arial" w:eastAsia="Times New Roman" w:hAnsi="Arial" w:cs="Arial"/>
          <w:sz w:val="20"/>
          <w:szCs w:val="20"/>
        </w:rPr>
        <w:t xml:space="preserve">, выданная на имя </w:t>
      </w:r>
      <w:proofErr w:type="spellStart"/>
      <w:r w:rsidR="0095279C">
        <w:rPr>
          <w:rFonts w:ascii="Arial" w:eastAsia="Times New Roman" w:hAnsi="Arial" w:cs="Arial"/>
          <w:sz w:val="20"/>
          <w:szCs w:val="20"/>
        </w:rPr>
        <w:t>Танкова</w:t>
      </w:r>
      <w:proofErr w:type="spellEnd"/>
      <w:r w:rsidR="0095279C">
        <w:rPr>
          <w:rFonts w:ascii="Arial" w:eastAsia="Times New Roman" w:hAnsi="Arial" w:cs="Arial"/>
          <w:sz w:val="20"/>
          <w:szCs w:val="20"/>
        </w:rPr>
        <w:t xml:space="preserve"> И.Е</w:t>
      </w:r>
      <w:r w:rsidR="0017590D">
        <w:rPr>
          <w:rFonts w:ascii="Arial" w:eastAsia="Times New Roman" w:hAnsi="Arial" w:cs="Arial"/>
          <w:sz w:val="20"/>
          <w:szCs w:val="20"/>
        </w:rPr>
        <w:t xml:space="preserve"> (на 1 листе);</w:t>
      </w:r>
    </w:p>
    <w:p w:rsidR="0017590D" w:rsidRPr="000801C2" w:rsidRDefault="0017590D" w:rsidP="0017590D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оригинал справки АО "Банк Центр Кредит"</w:t>
      </w:r>
      <w:r w:rsidRPr="000801C2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о наличии счетов</w:t>
      </w:r>
      <w:r w:rsidRPr="000801C2">
        <w:rPr>
          <w:rFonts w:ascii="Arial" w:eastAsia="Times New Roman" w:hAnsi="Arial" w:cs="Arial"/>
          <w:sz w:val="20"/>
          <w:szCs w:val="20"/>
        </w:rPr>
        <w:t xml:space="preserve">  от 16.10.2015 года № </w:t>
      </w:r>
      <w:r>
        <w:rPr>
          <w:rFonts w:ascii="Arial" w:eastAsia="Times New Roman" w:hAnsi="Arial" w:cs="Arial"/>
          <w:sz w:val="20"/>
          <w:szCs w:val="20"/>
        </w:rPr>
        <w:t>102/5-32-07/126</w:t>
      </w:r>
      <w:r>
        <w:rPr>
          <w:rFonts w:ascii="Arial" w:eastAsia="Times New Roman" w:hAnsi="Arial" w:cs="Arial"/>
          <w:sz w:val="20"/>
          <w:szCs w:val="20"/>
        </w:rPr>
        <w:t>0</w:t>
      </w:r>
      <w:r w:rsidRPr="000801C2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(на 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ли</w:t>
      </w:r>
      <w:r>
        <w:rPr>
          <w:rFonts w:ascii="Arial" w:eastAsia="Times New Roman" w:hAnsi="Arial" w:cs="Arial"/>
          <w:sz w:val="20"/>
          <w:szCs w:val="20"/>
        </w:rPr>
        <w:t>с</w:t>
      </w:r>
      <w:r>
        <w:rPr>
          <w:rFonts w:ascii="Arial" w:eastAsia="Times New Roman" w:hAnsi="Arial" w:cs="Arial"/>
          <w:sz w:val="20"/>
          <w:szCs w:val="20"/>
        </w:rPr>
        <w:t>т</w:t>
      </w:r>
      <w:r>
        <w:rPr>
          <w:rFonts w:ascii="Arial" w:eastAsia="Times New Roman" w:hAnsi="Arial" w:cs="Arial"/>
          <w:sz w:val="20"/>
          <w:szCs w:val="20"/>
        </w:rPr>
        <w:t>е</w:t>
      </w:r>
      <w:r>
        <w:rPr>
          <w:rFonts w:ascii="Arial" w:eastAsia="Times New Roman" w:hAnsi="Arial" w:cs="Arial"/>
          <w:sz w:val="20"/>
          <w:szCs w:val="20"/>
        </w:rPr>
        <w:t>)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F02D11" w:rsidRPr="00FC1279" w:rsidRDefault="006C0EA5" w:rsidP="004C54FF">
      <w:pPr>
        <w:spacing w:before="120" w:after="0"/>
        <w:rPr>
          <w:rFonts w:ascii="Arial" w:eastAsia="Times New Roman" w:hAnsi="Arial" w:cs="Arial"/>
          <w:b/>
          <w:sz w:val="20"/>
          <w:szCs w:val="20"/>
        </w:rPr>
      </w:pPr>
      <w:r w:rsidRPr="000801C2">
        <w:rPr>
          <w:rFonts w:ascii="Arial" w:eastAsia="Times New Roman" w:hAnsi="Arial" w:cs="Arial"/>
          <w:b/>
          <w:sz w:val="20"/>
          <w:szCs w:val="20"/>
          <w:lang w:val="en-US"/>
        </w:rPr>
        <w:t xml:space="preserve">ТОО </w:t>
      </w:r>
      <w:r w:rsidR="00D235EA" w:rsidRPr="00D235EA">
        <w:rPr>
          <w:rFonts w:ascii="Arial" w:eastAsia="Times New Roman" w:hAnsi="Arial" w:cs="Arial"/>
          <w:b/>
          <w:sz w:val="20"/>
          <w:szCs w:val="20"/>
          <w:lang w:val="en-US"/>
        </w:rPr>
        <w:t>"СОФТ"</w:t>
      </w:r>
      <w:r w:rsidR="00FC1279">
        <w:rPr>
          <w:rFonts w:ascii="Arial" w:eastAsia="Times New Roman" w:hAnsi="Arial" w:cs="Arial"/>
          <w:b/>
          <w:sz w:val="20"/>
          <w:szCs w:val="20"/>
        </w:rPr>
        <w:t>:</w:t>
      </w:r>
    </w:p>
    <w:p w:rsidR="00F02D11" w:rsidRPr="000801C2" w:rsidRDefault="006C0EA5" w:rsidP="004C54FF">
      <w:pPr>
        <w:pStyle w:val="a4"/>
        <w:numPr>
          <w:ilvl w:val="0"/>
          <w:numId w:val="6"/>
        </w:numPr>
        <w:tabs>
          <w:tab w:val="left" w:pos="284"/>
        </w:tabs>
        <w:spacing w:before="120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заявку на участие в конкурсе от 15</w:t>
      </w:r>
      <w:r w:rsidR="00E87B8E">
        <w:rPr>
          <w:rFonts w:ascii="Arial" w:eastAsia="Times New Roman" w:hAnsi="Arial" w:cs="Arial"/>
          <w:sz w:val="20"/>
          <w:szCs w:val="20"/>
        </w:rPr>
        <w:t xml:space="preserve"> октября </w:t>
      </w:r>
      <w:r w:rsidRPr="000801C2">
        <w:rPr>
          <w:rFonts w:ascii="Arial" w:eastAsia="Times New Roman" w:hAnsi="Arial" w:cs="Arial"/>
          <w:sz w:val="20"/>
          <w:szCs w:val="20"/>
        </w:rPr>
        <w:t>2015 года</w:t>
      </w:r>
      <w:r w:rsidR="00790FE8">
        <w:rPr>
          <w:rFonts w:ascii="Arial" w:eastAsia="Times New Roman" w:hAnsi="Arial" w:cs="Arial"/>
          <w:sz w:val="20"/>
          <w:szCs w:val="20"/>
        </w:rPr>
        <w:t xml:space="preserve"> (на 1 листе)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F02D11" w:rsidRPr="000801C2" w:rsidRDefault="00C52232" w:rsidP="004C54FF">
      <w:pPr>
        <w:pStyle w:val="a4"/>
        <w:numPr>
          <w:ilvl w:val="0"/>
          <w:numId w:val="5"/>
        </w:numPr>
        <w:spacing w:before="120"/>
        <w:ind w:left="270" w:hanging="270"/>
        <w:jc w:val="both"/>
        <w:rPr>
          <w:rFonts w:ascii="Arial" w:eastAsia="Times New Roman" w:hAnsi="Arial" w:cs="Arial"/>
          <w:b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нотариально засвидетельствованную копию устава </w:t>
      </w:r>
      <w:r w:rsidR="00E87B8E" w:rsidRPr="00E87B8E">
        <w:rPr>
          <w:rFonts w:ascii="Arial" w:eastAsia="Times New Roman" w:hAnsi="Arial" w:cs="Arial"/>
          <w:sz w:val="20"/>
          <w:szCs w:val="20"/>
        </w:rPr>
        <w:t>ТОО "СОФТ"</w:t>
      </w:r>
      <w:r w:rsidR="00790FE8">
        <w:rPr>
          <w:rFonts w:ascii="Arial" w:eastAsia="Times New Roman" w:hAnsi="Arial" w:cs="Arial"/>
          <w:sz w:val="20"/>
          <w:szCs w:val="20"/>
        </w:rPr>
        <w:t xml:space="preserve"> (на 8 листах)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F02D11" w:rsidRPr="00F17E37" w:rsidRDefault="00F17E37" w:rsidP="004C54FF">
      <w:pPr>
        <w:pStyle w:val="a4"/>
        <w:numPr>
          <w:ilvl w:val="0"/>
          <w:numId w:val="5"/>
        </w:numPr>
        <w:spacing w:before="120"/>
        <w:ind w:left="270" w:hanging="270"/>
        <w:jc w:val="both"/>
        <w:rPr>
          <w:rFonts w:ascii="Arial" w:eastAsia="Times New Roman" w:hAnsi="Arial" w:cs="Arial"/>
          <w:b/>
          <w:sz w:val="20"/>
          <w:szCs w:val="20"/>
        </w:rPr>
      </w:pPr>
      <w:r w:rsidRPr="00F17E37">
        <w:rPr>
          <w:rFonts w:ascii="Arial" w:eastAsia="Times New Roman" w:hAnsi="Arial" w:cs="Arial"/>
          <w:sz w:val="20"/>
          <w:szCs w:val="20"/>
        </w:rPr>
        <w:t xml:space="preserve">нотариально засвидетельствованную копию </w:t>
      </w:r>
      <w:r>
        <w:rPr>
          <w:rFonts w:ascii="Arial" w:eastAsia="Times New Roman" w:hAnsi="Arial" w:cs="Arial"/>
          <w:sz w:val="20"/>
          <w:szCs w:val="20"/>
        </w:rPr>
        <w:t>свидетельства</w:t>
      </w:r>
      <w:r w:rsidR="00C52232" w:rsidRPr="000801C2">
        <w:rPr>
          <w:rFonts w:ascii="Arial" w:eastAsia="Times New Roman" w:hAnsi="Arial" w:cs="Arial"/>
          <w:sz w:val="20"/>
          <w:szCs w:val="20"/>
        </w:rPr>
        <w:t xml:space="preserve"> о государственной перерегистрации юридического лица от </w:t>
      </w:r>
      <w:r w:rsidR="00E87B8E">
        <w:rPr>
          <w:rFonts w:ascii="Arial" w:eastAsia="Times New Roman" w:hAnsi="Arial" w:cs="Arial"/>
          <w:sz w:val="20"/>
          <w:szCs w:val="20"/>
        </w:rPr>
        <w:t xml:space="preserve">09 ноября </w:t>
      </w:r>
      <w:r w:rsidR="00C52232" w:rsidRPr="000801C2">
        <w:rPr>
          <w:rFonts w:ascii="Arial" w:eastAsia="Times New Roman" w:hAnsi="Arial" w:cs="Arial"/>
          <w:sz w:val="20"/>
          <w:szCs w:val="20"/>
        </w:rPr>
        <w:t>201</w:t>
      </w:r>
      <w:r w:rsidR="00790FE8">
        <w:rPr>
          <w:rFonts w:ascii="Arial" w:eastAsia="Times New Roman" w:hAnsi="Arial" w:cs="Arial"/>
          <w:sz w:val="20"/>
          <w:szCs w:val="20"/>
        </w:rPr>
        <w:t>0</w:t>
      </w:r>
      <w:r w:rsidR="00C52232" w:rsidRPr="000801C2">
        <w:rPr>
          <w:rFonts w:ascii="Arial" w:eastAsia="Times New Roman" w:hAnsi="Arial" w:cs="Arial"/>
          <w:sz w:val="20"/>
          <w:szCs w:val="20"/>
        </w:rPr>
        <w:t xml:space="preserve"> года</w:t>
      </w:r>
      <w:r w:rsidR="00790FE8">
        <w:rPr>
          <w:rFonts w:ascii="Arial" w:eastAsia="Times New Roman" w:hAnsi="Arial" w:cs="Arial"/>
          <w:sz w:val="20"/>
          <w:szCs w:val="20"/>
        </w:rPr>
        <w:t xml:space="preserve"> (на 1 листе)</w:t>
      </w:r>
      <w:r w:rsidR="00C52232" w:rsidRPr="000801C2">
        <w:rPr>
          <w:rFonts w:ascii="Arial" w:eastAsia="Times New Roman" w:hAnsi="Arial" w:cs="Arial"/>
          <w:sz w:val="20"/>
          <w:szCs w:val="20"/>
        </w:rPr>
        <w:t>;</w:t>
      </w:r>
    </w:p>
    <w:p w:rsidR="00F17E37" w:rsidRDefault="00F17E37" w:rsidP="004C54FF">
      <w:pPr>
        <w:pStyle w:val="a4"/>
        <w:numPr>
          <w:ilvl w:val="0"/>
          <w:numId w:val="5"/>
        </w:numPr>
        <w:spacing w:before="120"/>
        <w:ind w:left="270" w:hanging="270"/>
        <w:jc w:val="both"/>
        <w:rPr>
          <w:rFonts w:ascii="Arial" w:eastAsia="Times New Roman" w:hAnsi="Arial" w:cs="Arial"/>
          <w:sz w:val="20"/>
          <w:szCs w:val="20"/>
        </w:rPr>
      </w:pPr>
      <w:r w:rsidRPr="00F17E37">
        <w:rPr>
          <w:rFonts w:ascii="Arial" w:eastAsia="Times New Roman" w:hAnsi="Arial" w:cs="Arial"/>
          <w:sz w:val="20"/>
          <w:szCs w:val="20"/>
        </w:rPr>
        <w:t>нотариально засвидетельствованную копию свидетельства</w:t>
      </w:r>
      <w:r w:rsidR="00613596">
        <w:rPr>
          <w:rFonts w:ascii="Arial" w:eastAsia="Times New Roman" w:hAnsi="Arial" w:cs="Arial"/>
          <w:sz w:val="20"/>
          <w:szCs w:val="20"/>
        </w:rPr>
        <w:t xml:space="preserve"> налогоплательщика</w:t>
      </w:r>
      <w:r w:rsidR="00790FE8">
        <w:rPr>
          <w:rFonts w:ascii="Arial" w:eastAsia="Times New Roman" w:hAnsi="Arial" w:cs="Arial"/>
          <w:sz w:val="20"/>
          <w:szCs w:val="20"/>
        </w:rPr>
        <w:t xml:space="preserve"> (на 1 листе)</w:t>
      </w:r>
      <w:r w:rsidR="00613596">
        <w:rPr>
          <w:rFonts w:ascii="Arial" w:eastAsia="Times New Roman" w:hAnsi="Arial" w:cs="Arial"/>
          <w:sz w:val="20"/>
          <w:szCs w:val="20"/>
        </w:rPr>
        <w:t>;</w:t>
      </w:r>
    </w:p>
    <w:p w:rsidR="00A051DA" w:rsidRPr="00F17E37" w:rsidRDefault="00A051DA" w:rsidP="004C54FF">
      <w:pPr>
        <w:pStyle w:val="a4"/>
        <w:numPr>
          <w:ilvl w:val="0"/>
          <w:numId w:val="5"/>
        </w:numPr>
        <w:spacing w:before="120"/>
        <w:ind w:left="270" w:hanging="270"/>
        <w:jc w:val="both"/>
        <w:rPr>
          <w:rFonts w:ascii="Arial" w:eastAsia="Times New Roman" w:hAnsi="Arial" w:cs="Arial"/>
          <w:sz w:val="20"/>
          <w:szCs w:val="20"/>
        </w:rPr>
      </w:pPr>
      <w:r w:rsidRPr="00A051DA">
        <w:rPr>
          <w:rFonts w:ascii="Arial" w:eastAsia="Times New Roman" w:hAnsi="Arial" w:cs="Arial"/>
          <w:sz w:val="20"/>
          <w:szCs w:val="20"/>
        </w:rPr>
        <w:t xml:space="preserve">письмо о </w:t>
      </w:r>
      <w:proofErr w:type="gramStart"/>
      <w:r w:rsidRPr="00A051DA">
        <w:rPr>
          <w:rFonts w:ascii="Arial" w:eastAsia="Times New Roman" w:hAnsi="Arial" w:cs="Arial"/>
          <w:sz w:val="20"/>
          <w:szCs w:val="20"/>
        </w:rPr>
        <w:t>не привлечении</w:t>
      </w:r>
      <w:proofErr w:type="gramEnd"/>
      <w:r w:rsidRPr="00A051DA">
        <w:rPr>
          <w:rFonts w:ascii="Arial" w:eastAsia="Times New Roman" w:hAnsi="Arial" w:cs="Arial"/>
          <w:sz w:val="20"/>
          <w:szCs w:val="20"/>
        </w:rPr>
        <w:t xml:space="preserve"> субподрядчиков по конкурсу "Закупка </w:t>
      </w:r>
      <w:r w:rsidRPr="00A051DA">
        <w:rPr>
          <w:rFonts w:ascii="Arial" w:eastAsia="Times New Roman" w:hAnsi="Arial" w:cs="Arial"/>
          <w:bCs/>
          <w:sz w:val="20"/>
          <w:szCs w:val="20"/>
        </w:rPr>
        <w:t>комплектующих материалов для серверной техники</w:t>
      </w:r>
      <w:r w:rsidRPr="00A051DA">
        <w:rPr>
          <w:rFonts w:ascii="Arial" w:eastAsia="Times New Roman" w:hAnsi="Arial" w:cs="Arial"/>
          <w:sz w:val="20"/>
          <w:szCs w:val="20"/>
        </w:rPr>
        <w:t>"</w:t>
      </w:r>
      <w:r w:rsidR="00790FE8">
        <w:rPr>
          <w:rFonts w:ascii="Arial" w:eastAsia="Times New Roman" w:hAnsi="Arial" w:cs="Arial"/>
          <w:sz w:val="20"/>
          <w:szCs w:val="20"/>
        </w:rPr>
        <w:t xml:space="preserve"> (на 1 листе);</w:t>
      </w:r>
    </w:p>
    <w:p w:rsidR="00F02D11" w:rsidRPr="000801C2" w:rsidRDefault="006C0EA5" w:rsidP="004C54FF">
      <w:pPr>
        <w:pStyle w:val="a4"/>
        <w:numPr>
          <w:ilvl w:val="0"/>
          <w:numId w:val="5"/>
        </w:numPr>
        <w:spacing w:before="120"/>
        <w:ind w:left="284" w:hanging="284"/>
        <w:jc w:val="both"/>
        <w:rPr>
          <w:rFonts w:ascii="Arial" w:eastAsia="Times New Roman" w:hAnsi="Arial" w:cs="Arial"/>
          <w:b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оригинал справки </w:t>
      </w:r>
      <w:r w:rsidR="00613596">
        <w:rPr>
          <w:rFonts w:ascii="Arial" w:eastAsia="Times New Roman" w:hAnsi="Arial" w:cs="Arial"/>
          <w:sz w:val="20"/>
          <w:szCs w:val="20"/>
        </w:rPr>
        <w:t xml:space="preserve">АФ </w:t>
      </w:r>
      <w:r w:rsidRPr="000801C2">
        <w:rPr>
          <w:rFonts w:ascii="Arial" w:eastAsia="Times New Roman" w:hAnsi="Arial" w:cs="Arial"/>
          <w:sz w:val="20"/>
          <w:szCs w:val="20"/>
        </w:rPr>
        <w:t>АО «</w:t>
      </w:r>
      <w:proofErr w:type="spellStart"/>
      <w:r w:rsidR="00613596">
        <w:rPr>
          <w:rFonts w:ascii="Arial" w:eastAsia="Times New Roman" w:hAnsi="Arial" w:cs="Arial"/>
          <w:sz w:val="20"/>
          <w:szCs w:val="20"/>
        </w:rPr>
        <w:t>Казкомерцбанк</w:t>
      </w:r>
      <w:proofErr w:type="spellEnd"/>
      <w:r w:rsidRPr="000801C2">
        <w:rPr>
          <w:rFonts w:ascii="Arial" w:eastAsia="Times New Roman" w:hAnsi="Arial" w:cs="Arial"/>
          <w:sz w:val="20"/>
          <w:szCs w:val="20"/>
        </w:rPr>
        <w:t xml:space="preserve">» </w:t>
      </w:r>
      <w:r w:rsidR="00613596">
        <w:rPr>
          <w:rFonts w:ascii="Arial" w:eastAsia="Times New Roman" w:hAnsi="Arial" w:cs="Arial"/>
          <w:sz w:val="20"/>
          <w:szCs w:val="20"/>
        </w:rPr>
        <w:t xml:space="preserve">о </w:t>
      </w:r>
      <w:r w:rsidR="00790FE8">
        <w:rPr>
          <w:rFonts w:ascii="Arial" w:eastAsia="Times New Roman" w:hAnsi="Arial" w:cs="Arial"/>
          <w:sz w:val="20"/>
          <w:szCs w:val="20"/>
        </w:rPr>
        <w:t>наличии счетов от 16.102015 года № 95107272 (на 1 листе)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F02D11" w:rsidRPr="000801C2" w:rsidRDefault="006C0EA5" w:rsidP="004C54FF">
      <w:pPr>
        <w:pStyle w:val="a4"/>
        <w:numPr>
          <w:ilvl w:val="0"/>
          <w:numId w:val="5"/>
        </w:numPr>
        <w:spacing w:before="120"/>
        <w:ind w:left="284" w:hanging="284"/>
        <w:jc w:val="both"/>
        <w:rPr>
          <w:rFonts w:ascii="Arial" w:eastAsia="Times New Roman" w:hAnsi="Arial" w:cs="Arial"/>
          <w:b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 по состоянию на </w:t>
      </w:r>
      <w:r w:rsidR="00034627">
        <w:rPr>
          <w:rFonts w:ascii="Arial" w:eastAsia="Times New Roman" w:hAnsi="Arial" w:cs="Arial"/>
          <w:sz w:val="20"/>
          <w:szCs w:val="20"/>
        </w:rPr>
        <w:t>08</w:t>
      </w:r>
      <w:r w:rsidRPr="000801C2">
        <w:rPr>
          <w:rFonts w:ascii="Arial" w:eastAsia="Times New Roman" w:hAnsi="Arial" w:cs="Arial"/>
          <w:sz w:val="20"/>
          <w:szCs w:val="20"/>
        </w:rPr>
        <w:t xml:space="preserve"> </w:t>
      </w:r>
      <w:r w:rsidR="00034627">
        <w:rPr>
          <w:rFonts w:ascii="Arial" w:eastAsia="Times New Roman" w:hAnsi="Arial" w:cs="Arial"/>
          <w:sz w:val="20"/>
          <w:szCs w:val="20"/>
        </w:rPr>
        <w:t>ок</w:t>
      </w:r>
      <w:r w:rsidR="00481193" w:rsidRPr="000801C2">
        <w:rPr>
          <w:rFonts w:ascii="Arial" w:eastAsia="Times New Roman" w:hAnsi="Arial" w:cs="Arial"/>
          <w:sz w:val="20"/>
          <w:szCs w:val="20"/>
        </w:rPr>
        <w:t>тября</w:t>
      </w:r>
      <w:r w:rsidRPr="000801C2">
        <w:rPr>
          <w:rFonts w:ascii="Arial" w:eastAsia="Times New Roman" w:hAnsi="Arial" w:cs="Arial"/>
          <w:sz w:val="20"/>
          <w:szCs w:val="20"/>
        </w:rPr>
        <w:t xml:space="preserve"> 2015 года, выданное РГУ </w:t>
      </w:r>
      <w:r w:rsidR="00FA26B3">
        <w:rPr>
          <w:rFonts w:ascii="Arial" w:eastAsia="Times New Roman" w:hAnsi="Arial" w:cs="Arial"/>
          <w:sz w:val="20"/>
          <w:szCs w:val="20"/>
        </w:rPr>
        <w:t>"</w:t>
      </w:r>
      <w:r w:rsidRPr="000801C2">
        <w:rPr>
          <w:rFonts w:ascii="Arial" w:eastAsia="Times New Roman" w:hAnsi="Arial" w:cs="Arial"/>
          <w:sz w:val="20"/>
          <w:szCs w:val="20"/>
        </w:rPr>
        <w:t xml:space="preserve">Управление государственных доходов по </w:t>
      </w:r>
      <w:proofErr w:type="spellStart"/>
      <w:r w:rsidR="00FA26B3">
        <w:rPr>
          <w:rFonts w:ascii="Arial" w:eastAsia="Times New Roman" w:hAnsi="Arial" w:cs="Arial"/>
          <w:sz w:val="20"/>
          <w:szCs w:val="20"/>
        </w:rPr>
        <w:t>Бостандыкскому</w:t>
      </w:r>
      <w:proofErr w:type="spellEnd"/>
      <w:r w:rsidRPr="000801C2">
        <w:rPr>
          <w:rFonts w:ascii="Arial" w:eastAsia="Times New Roman" w:hAnsi="Arial" w:cs="Arial"/>
          <w:sz w:val="20"/>
          <w:szCs w:val="20"/>
        </w:rPr>
        <w:t xml:space="preserve"> району Департамента государственных доходов по городу Алматы Комитета государственных доходов Министерства финансов Республики Казахстан</w:t>
      </w:r>
      <w:r w:rsidR="00FA26B3">
        <w:rPr>
          <w:rFonts w:ascii="Arial" w:eastAsia="Times New Roman" w:hAnsi="Arial" w:cs="Arial"/>
          <w:sz w:val="20"/>
          <w:szCs w:val="20"/>
        </w:rPr>
        <w:t>"</w:t>
      </w:r>
      <w:r w:rsidR="00034627">
        <w:rPr>
          <w:rFonts w:ascii="Arial" w:eastAsia="Times New Roman" w:hAnsi="Arial" w:cs="Arial"/>
          <w:sz w:val="20"/>
          <w:szCs w:val="20"/>
        </w:rPr>
        <w:t xml:space="preserve"> (на 4 листах)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F02D11" w:rsidRPr="000801C2" w:rsidRDefault="006C0EA5" w:rsidP="004C54FF">
      <w:pPr>
        <w:pStyle w:val="a4"/>
        <w:numPr>
          <w:ilvl w:val="0"/>
          <w:numId w:val="5"/>
        </w:numPr>
        <w:spacing w:before="120"/>
        <w:ind w:left="284" w:hanging="284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сведения о квалификации</w:t>
      </w:r>
      <w:r w:rsidR="00034627">
        <w:rPr>
          <w:rFonts w:ascii="Arial" w:eastAsia="Times New Roman" w:hAnsi="Arial" w:cs="Arial"/>
          <w:sz w:val="20"/>
          <w:szCs w:val="20"/>
        </w:rPr>
        <w:t xml:space="preserve"> (на 2 листах)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F02D11" w:rsidRPr="000801C2" w:rsidRDefault="005873D3" w:rsidP="004C54FF">
      <w:pPr>
        <w:pStyle w:val="a4"/>
        <w:numPr>
          <w:ilvl w:val="0"/>
          <w:numId w:val="5"/>
        </w:numPr>
        <w:spacing w:before="120"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копи</w:t>
      </w:r>
      <w:r w:rsidR="00FA26B3">
        <w:rPr>
          <w:rFonts w:ascii="Arial" w:eastAsia="Times New Roman" w:hAnsi="Arial" w:cs="Arial"/>
          <w:sz w:val="20"/>
          <w:szCs w:val="20"/>
        </w:rPr>
        <w:t>я</w:t>
      </w:r>
      <w:r w:rsidRPr="000801C2">
        <w:rPr>
          <w:rFonts w:ascii="Arial" w:eastAsia="Times New Roman" w:hAnsi="Arial" w:cs="Arial"/>
          <w:sz w:val="20"/>
          <w:szCs w:val="20"/>
        </w:rPr>
        <w:t xml:space="preserve"> рекомендательного письма от АО </w:t>
      </w:r>
      <w:r w:rsidR="00FA26B3">
        <w:rPr>
          <w:rFonts w:ascii="Arial" w:eastAsia="Times New Roman" w:hAnsi="Arial" w:cs="Arial"/>
          <w:sz w:val="20"/>
          <w:szCs w:val="20"/>
        </w:rPr>
        <w:t>"Народный банк Казахстана"</w:t>
      </w:r>
      <w:r w:rsidR="00034627">
        <w:rPr>
          <w:rFonts w:ascii="Arial" w:eastAsia="Times New Roman" w:hAnsi="Arial" w:cs="Arial"/>
          <w:sz w:val="20"/>
          <w:szCs w:val="20"/>
        </w:rPr>
        <w:t xml:space="preserve"> (на 1 листе)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5873D3" w:rsidRPr="000801C2" w:rsidRDefault="005873D3" w:rsidP="004C54FF">
      <w:pPr>
        <w:pStyle w:val="a4"/>
        <w:numPr>
          <w:ilvl w:val="0"/>
          <w:numId w:val="5"/>
        </w:numPr>
        <w:spacing w:before="120"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копию рекомендательного письма от </w:t>
      </w:r>
      <w:r w:rsidR="00FA26B3">
        <w:rPr>
          <w:rFonts w:ascii="Arial" w:eastAsia="Times New Roman" w:hAnsi="Arial" w:cs="Arial"/>
          <w:sz w:val="20"/>
          <w:szCs w:val="20"/>
        </w:rPr>
        <w:t>"</w:t>
      </w:r>
      <w:r w:rsidR="00FA26B3">
        <w:rPr>
          <w:rFonts w:ascii="Arial" w:eastAsia="Times New Roman" w:hAnsi="Arial" w:cs="Arial"/>
          <w:sz w:val="20"/>
          <w:szCs w:val="20"/>
          <w:lang w:val="en-US"/>
        </w:rPr>
        <w:t>First</w:t>
      </w:r>
      <w:r w:rsidR="00FA26B3" w:rsidRPr="00034627">
        <w:rPr>
          <w:rFonts w:ascii="Arial" w:eastAsia="Times New Roman" w:hAnsi="Arial" w:cs="Arial"/>
          <w:sz w:val="20"/>
          <w:szCs w:val="20"/>
        </w:rPr>
        <w:t xml:space="preserve"> </w:t>
      </w:r>
      <w:r w:rsidR="00FA26B3">
        <w:rPr>
          <w:rFonts w:ascii="Arial" w:eastAsia="Times New Roman" w:hAnsi="Arial" w:cs="Arial"/>
          <w:sz w:val="20"/>
          <w:szCs w:val="20"/>
          <w:lang w:val="en-US"/>
        </w:rPr>
        <w:t>International</w:t>
      </w:r>
      <w:r w:rsidR="00FA26B3" w:rsidRPr="00034627">
        <w:rPr>
          <w:rFonts w:ascii="Arial" w:eastAsia="Times New Roman" w:hAnsi="Arial" w:cs="Arial"/>
          <w:sz w:val="20"/>
          <w:szCs w:val="20"/>
        </w:rPr>
        <w:t xml:space="preserve"> </w:t>
      </w:r>
      <w:r w:rsidR="00FA26B3">
        <w:rPr>
          <w:rFonts w:ascii="Arial" w:eastAsia="Times New Roman" w:hAnsi="Arial" w:cs="Arial"/>
          <w:sz w:val="20"/>
          <w:szCs w:val="20"/>
          <w:lang w:val="en-US"/>
        </w:rPr>
        <w:t>oil</w:t>
      </w:r>
      <w:r w:rsidR="00FA26B3" w:rsidRPr="00034627">
        <w:rPr>
          <w:rFonts w:ascii="Arial" w:eastAsia="Times New Roman" w:hAnsi="Arial" w:cs="Arial"/>
          <w:sz w:val="20"/>
          <w:szCs w:val="20"/>
        </w:rPr>
        <w:t xml:space="preserve"> </w:t>
      </w:r>
      <w:r w:rsidR="00FA26B3">
        <w:rPr>
          <w:rFonts w:ascii="Arial" w:eastAsia="Times New Roman" w:hAnsi="Arial" w:cs="Arial"/>
          <w:sz w:val="20"/>
          <w:szCs w:val="20"/>
          <w:lang w:val="en-US"/>
        </w:rPr>
        <w:t>Corporation</w:t>
      </w:r>
      <w:r w:rsidR="00FA26B3" w:rsidRPr="00034627">
        <w:rPr>
          <w:rFonts w:ascii="Arial" w:eastAsia="Times New Roman" w:hAnsi="Arial" w:cs="Arial"/>
          <w:sz w:val="20"/>
          <w:szCs w:val="20"/>
        </w:rPr>
        <w:t xml:space="preserve"> </w:t>
      </w:r>
      <w:r w:rsidR="00FA26B3">
        <w:rPr>
          <w:rFonts w:ascii="Arial" w:eastAsia="Times New Roman" w:hAnsi="Arial" w:cs="Arial"/>
          <w:sz w:val="20"/>
          <w:szCs w:val="20"/>
          <w:lang w:val="en-US"/>
        </w:rPr>
        <w:t>Limited</w:t>
      </w:r>
      <w:r w:rsidR="00FA26B3">
        <w:rPr>
          <w:rFonts w:ascii="Arial" w:eastAsia="Times New Roman" w:hAnsi="Arial" w:cs="Arial"/>
          <w:sz w:val="20"/>
          <w:szCs w:val="20"/>
        </w:rPr>
        <w:t>"</w:t>
      </w:r>
      <w:r w:rsidRPr="000801C2">
        <w:rPr>
          <w:rFonts w:ascii="Arial" w:eastAsia="Times New Roman" w:hAnsi="Arial" w:cs="Arial"/>
          <w:sz w:val="20"/>
          <w:szCs w:val="20"/>
        </w:rPr>
        <w:t xml:space="preserve"> от </w:t>
      </w:r>
      <w:r w:rsidR="00FA26B3" w:rsidRPr="00034627">
        <w:rPr>
          <w:rFonts w:ascii="Arial" w:eastAsia="Times New Roman" w:hAnsi="Arial" w:cs="Arial"/>
          <w:sz w:val="20"/>
          <w:szCs w:val="20"/>
        </w:rPr>
        <w:t>17</w:t>
      </w:r>
      <w:r w:rsidRPr="000801C2">
        <w:rPr>
          <w:rFonts w:ascii="Arial" w:eastAsia="Times New Roman" w:hAnsi="Arial" w:cs="Arial"/>
          <w:sz w:val="20"/>
          <w:szCs w:val="20"/>
        </w:rPr>
        <w:t>.0</w:t>
      </w:r>
      <w:r w:rsidR="00FA26B3" w:rsidRPr="00034627">
        <w:rPr>
          <w:rFonts w:ascii="Arial" w:eastAsia="Times New Roman" w:hAnsi="Arial" w:cs="Arial"/>
          <w:sz w:val="20"/>
          <w:szCs w:val="20"/>
        </w:rPr>
        <w:t>5</w:t>
      </w:r>
      <w:r w:rsidRPr="000801C2">
        <w:rPr>
          <w:rFonts w:ascii="Arial" w:eastAsia="Times New Roman" w:hAnsi="Arial" w:cs="Arial"/>
          <w:sz w:val="20"/>
          <w:szCs w:val="20"/>
        </w:rPr>
        <w:t>.201</w:t>
      </w:r>
      <w:r w:rsidR="00FA26B3" w:rsidRPr="00034627">
        <w:rPr>
          <w:rFonts w:ascii="Arial" w:eastAsia="Times New Roman" w:hAnsi="Arial" w:cs="Arial"/>
          <w:sz w:val="20"/>
          <w:szCs w:val="20"/>
        </w:rPr>
        <w:t>1</w:t>
      </w:r>
      <w:r w:rsidRPr="000801C2">
        <w:rPr>
          <w:rFonts w:ascii="Arial" w:eastAsia="Times New Roman" w:hAnsi="Arial" w:cs="Arial"/>
          <w:sz w:val="20"/>
          <w:szCs w:val="20"/>
        </w:rPr>
        <w:t xml:space="preserve"> года № </w:t>
      </w:r>
      <w:r w:rsidR="00FA26B3">
        <w:rPr>
          <w:rFonts w:ascii="Arial" w:eastAsia="Times New Roman" w:hAnsi="Arial" w:cs="Arial"/>
          <w:sz w:val="20"/>
          <w:szCs w:val="20"/>
          <w:lang w:val="en-US"/>
        </w:rPr>
        <w:t>f</w:t>
      </w:r>
      <w:r w:rsidR="00FA26B3" w:rsidRPr="00034627">
        <w:rPr>
          <w:rFonts w:ascii="Arial" w:eastAsia="Times New Roman" w:hAnsi="Arial" w:cs="Arial"/>
          <w:sz w:val="20"/>
          <w:szCs w:val="20"/>
        </w:rPr>
        <w:t>11</w:t>
      </w:r>
      <w:r w:rsidRPr="000801C2">
        <w:rPr>
          <w:rFonts w:ascii="Arial" w:eastAsia="Times New Roman" w:hAnsi="Arial" w:cs="Arial"/>
          <w:sz w:val="20"/>
          <w:szCs w:val="20"/>
        </w:rPr>
        <w:t>-</w:t>
      </w:r>
      <w:r w:rsidR="00FA26B3" w:rsidRPr="00034627">
        <w:rPr>
          <w:rFonts w:ascii="Arial" w:eastAsia="Times New Roman" w:hAnsi="Arial" w:cs="Arial"/>
          <w:sz w:val="20"/>
          <w:szCs w:val="20"/>
        </w:rPr>
        <w:t>023</w:t>
      </w:r>
      <w:r w:rsidR="00034627">
        <w:rPr>
          <w:rFonts w:ascii="Arial" w:eastAsia="Times New Roman" w:hAnsi="Arial" w:cs="Arial"/>
          <w:sz w:val="20"/>
          <w:szCs w:val="20"/>
        </w:rPr>
        <w:t xml:space="preserve"> (на 1 листе)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AB138A" w:rsidRPr="000801C2" w:rsidRDefault="00AB138A" w:rsidP="004C54FF">
      <w:pPr>
        <w:pStyle w:val="a4"/>
        <w:numPr>
          <w:ilvl w:val="0"/>
          <w:numId w:val="5"/>
        </w:numPr>
        <w:spacing w:before="120"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техническая спецификация закупаемых товаров</w:t>
      </w:r>
      <w:r w:rsidR="00034627">
        <w:rPr>
          <w:rFonts w:ascii="Arial" w:eastAsia="Times New Roman" w:hAnsi="Arial" w:cs="Arial"/>
          <w:sz w:val="20"/>
          <w:szCs w:val="20"/>
        </w:rPr>
        <w:t xml:space="preserve"> (на 1 листе)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AB138A" w:rsidRDefault="00AB138A" w:rsidP="004C54FF">
      <w:pPr>
        <w:pStyle w:val="a4"/>
        <w:numPr>
          <w:ilvl w:val="0"/>
          <w:numId w:val="5"/>
        </w:numPr>
        <w:spacing w:before="120"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платежного поручения № </w:t>
      </w:r>
      <w:r w:rsidR="0095279C">
        <w:rPr>
          <w:rFonts w:ascii="Arial" w:eastAsia="Times New Roman" w:hAnsi="Arial" w:cs="Arial"/>
          <w:sz w:val="20"/>
          <w:szCs w:val="20"/>
        </w:rPr>
        <w:t>248</w:t>
      </w:r>
      <w:r w:rsidRPr="000801C2">
        <w:rPr>
          <w:rFonts w:ascii="Arial" w:eastAsia="Times New Roman" w:hAnsi="Arial" w:cs="Arial"/>
          <w:sz w:val="20"/>
          <w:szCs w:val="20"/>
        </w:rPr>
        <w:t xml:space="preserve"> от 1</w:t>
      </w:r>
      <w:r w:rsidR="0095279C">
        <w:rPr>
          <w:rFonts w:ascii="Arial" w:eastAsia="Times New Roman" w:hAnsi="Arial" w:cs="Arial"/>
          <w:sz w:val="20"/>
          <w:szCs w:val="20"/>
        </w:rPr>
        <w:t>9</w:t>
      </w:r>
      <w:r w:rsidRPr="000801C2">
        <w:rPr>
          <w:rFonts w:ascii="Arial" w:eastAsia="Times New Roman" w:hAnsi="Arial" w:cs="Arial"/>
          <w:sz w:val="20"/>
          <w:szCs w:val="20"/>
        </w:rPr>
        <w:t xml:space="preserve">.10.2015 года в качестве обеспечения заявки на участие </w:t>
      </w:r>
      <w:r w:rsidR="00FC1279">
        <w:rPr>
          <w:rFonts w:ascii="Arial" w:eastAsia="Times New Roman" w:hAnsi="Arial" w:cs="Arial"/>
          <w:sz w:val="20"/>
          <w:szCs w:val="20"/>
        </w:rPr>
        <w:br/>
      </w:r>
      <w:r w:rsidRPr="000801C2">
        <w:rPr>
          <w:rFonts w:ascii="Arial" w:eastAsia="Times New Roman" w:hAnsi="Arial" w:cs="Arial"/>
          <w:sz w:val="20"/>
          <w:szCs w:val="20"/>
        </w:rPr>
        <w:t>в конкурсе</w:t>
      </w:r>
      <w:r w:rsidR="00034627">
        <w:rPr>
          <w:rFonts w:ascii="Arial" w:eastAsia="Times New Roman" w:hAnsi="Arial" w:cs="Arial"/>
          <w:sz w:val="20"/>
          <w:szCs w:val="20"/>
        </w:rPr>
        <w:t xml:space="preserve"> </w:t>
      </w:r>
      <w:r w:rsidR="00034627">
        <w:rPr>
          <w:rFonts w:ascii="Arial" w:eastAsia="Times New Roman" w:hAnsi="Arial" w:cs="Arial"/>
          <w:sz w:val="20"/>
          <w:szCs w:val="20"/>
        </w:rPr>
        <w:t>(на 1 листе)</w:t>
      </w:r>
      <w:r w:rsidR="0095279C">
        <w:rPr>
          <w:rFonts w:ascii="Arial" w:eastAsia="Times New Roman" w:hAnsi="Arial" w:cs="Arial"/>
          <w:sz w:val="20"/>
          <w:szCs w:val="20"/>
        </w:rPr>
        <w:t>;</w:t>
      </w:r>
    </w:p>
    <w:p w:rsidR="0095279C" w:rsidRDefault="0095279C" w:rsidP="004C54FF">
      <w:pPr>
        <w:pStyle w:val="a4"/>
        <w:numPr>
          <w:ilvl w:val="0"/>
          <w:numId w:val="5"/>
        </w:numPr>
        <w:spacing w:before="120"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платежного поручения № </w:t>
      </w:r>
      <w:r>
        <w:rPr>
          <w:rFonts w:ascii="Arial" w:eastAsia="Times New Roman" w:hAnsi="Arial" w:cs="Arial"/>
          <w:sz w:val="20"/>
          <w:szCs w:val="20"/>
        </w:rPr>
        <w:t>24</w:t>
      </w:r>
      <w:r w:rsidR="00753C34">
        <w:rPr>
          <w:rFonts w:ascii="Arial" w:eastAsia="Times New Roman" w:hAnsi="Arial" w:cs="Arial"/>
          <w:sz w:val="20"/>
          <w:szCs w:val="20"/>
        </w:rPr>
        <w:t>9</w:t>
      </w:r>
      <w:r w:rsidRPr="000801C2">
        <w:rPr>
          <w:rFonts w:ascii="Arial" w:eastAsia="Times New Roman" w:hAnsi="Arial" w:cs="Arial"/>
          <w:sz w:val="20"/>
          <w:szCs w:val="20"/>
        </w:rPr>
        <w:t xml:space="preserve"> от 1</w:t>
      </w:r>
      <w:r>
        <w:rPr>
          <w:rFonts w:ascii="Arial" w:eastAsia="Times New Roman" w:hAnsi="Arial" w:cs="Arial"/>
          <w:sz w:val="20"/>
          <w:szCs w:val="20"/>
        </w:rPr>
        <w:t>9</w:t>
      </w:r>
      <w:r w:rsidRPr="000801C2">
        <w:rPr>
          <w:rFonts w:ascii="Arial" w:eastAsia="Times New Roman" w:hAnsi="Arial" w:cs="Arial"/>
          <w:sz w:val="20"/>
          <w:szCs w:val="20"/>
        </w:rPr>
        <w:t xml:space="preserve">.10.2015 года в качестве обеспечения заявки на участие </w:t>
      </w:r>
      <w:r w:rsidR="00FC1279">
        <w:rPr>
          <w:rFonts w:ascii="Arial" w:eastAsia="Times New Roman" w:hAnsi="Arial" w:cs="Arial"/>
          <w:sz w:val="20"/>
          <w:szCs w:val="20"/>
        </w:rPr>
        <w:br/>
      </w:r>
      <w:r w:rsidRPr="000801C2">
        <w:rPr>
          <w:rFonts w:ascii="Arial" w:eastAsia="Times New Roman" w:hAnsi="Arial" w:cs="Arial"/>
          <w:sz w:val="20"/>
          <w:szCs w:val="20"/>
        </w:rPr>
        <w:t>в конкурсе</w:t>
      </w:r>
      <w:r w:rsidR="00034627">
        <w:rPr>
          <w:rFonts w:ascii="Arial" w:eastAsia="Times New Roman" w:hAnsi="Arial" w:cs="Arial"/>
          <w:sz w:val="20"/>
          <w:szCs w:val="20"/>
        </w:rPr>
        <w:t xml:space="preserve"> </w:t>
      </w:r>
      <w:r w:rsidR="00034627">
        <w:rPr>
          <w:rFonts w:ascii="Arial" w:eastAsia="Times New Roman" w:hAnsi="Arial" w:cs="Arial"/>
          <w:sz w:val="20"/>
          <w:szCs w:val="20"/>
        </w:rPr>
        <w:t>(на 1 листе)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753C34" w:rsidRDefault="00753C34" w:rsidP="004C54FF">
      <w:pPr>
        <w:pStyle w:val="a4"/>
        <w:numPr>
          <w:ilvl w:val="0"/>
          <w:numId w:val="5"/>
        </w:numPr>
        <w:spacing w:before="120"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платежного поручения № </w:t>
      </w:r>
      <w:r>
        <w:rPr>
          <w:rFonts w:ascii="Arial" w:eastAsia="Times New Roman" w:hAnsi="Arial" w:cs="Arial"/>
          <w:sz w:val="20"/>
          <w:szCs w:val="20"/>
        </w:rPr>
        <w:t>250</w:t>
      </w:r>
      <w:r w:rsidRPr="000801C2">
        <w:rPr>
          <w:rFonts w:ascii="Arial" w:eastAsia="Times New Roman" w:hAnsi="Arial" w:cs="Arial"/>
          <w:sz w:val="20"/>
          <w:szCs w:val="20"/>
        </w:rPr>
        <w:t xml:space="preserve"> от 1</w:t>
      </w:r>
      <w:r>
        <w:rPr>
          <w:rFonts w:ascii="Arial" w:eastAsia="Times New Roman" w:hAnsi="Arial" w:cs="Arial"/>
          <w:sz w:val="20"/>
          <w:szCs w:val="20"/>
        </w:rPr>
        <w:t>9</w:t>
      </w:r>
      <w:r w:rsidRPr="000801C2">
        <w:rPr>
          <w:rFonts w:ascii="Arial" w:eastAsia="Times New Roman" w:hAnsi="Arial" w:cs="Arial"/>
          <w:sz w:val="20"/>
          <w:szCs w:val="20"/>
        </w:rPr>
        <w:t xml:space="preserve">.10.2015 года в качестве обеспечения заявки на участие </w:t>
      </w:r>
      <w:r w:rsidR="00FC1279">
        <w:rPr>
          <w:rFonts w:ascii="Arial" w:eastAsia="Times New Roman" w:hAnsi="Arial" w:cs="Arial"/>
          <w:sz w:val="20"/>
          <w:szCs w:val="20"/>
        </w:rPr>
        <w:br/>
      </w:r>
      <w:r w:rsidRPr="000801C2">
        <w:rPr>
          <w:rFonts w:ascii="Arial" w:eastAsia="Times New Roman" w:hAnsi="Arial" w:cs="Arial"/>
          <w:sz w:val="20"/>
          <w:szCs w:val="20"/>
        </w:rPr>
        <w:t>в конкурсе</w:t>
      </w:r>
      <w:r w:rsidR="00034627">
        <w:rPr>
          <w:rFonts w:ascii="Arial" w:eastAsia="Times New Roman" w:hAnsi="Arial" w:cs="Arial"/>
          <w:sz w:val="20"/>
          <w:szCs w:val="20"/>
        </w:rPr>
        <w:t xml:space="preserve"> </w:t>
      </w:r>
      <w:r w:rsidR="00034627">
        <w:rPr>
          <w:rFonts w:ascii="Arial" w:eastAsia="Times New Roman" w:hAnsi="Arial" w:cs="Arial"/>
          <w:sz w:val="20"/>
          <w:szCs w:val="20"/>
        </w:rPr>
        <w:t>(на 1 листе)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753C34" w:rsidRDefault="00753C34" w:rsidP="004C54FF">
      <w:pPr>
        <w:pStyle w:val="a4"/>
        <w:numPr>
          <w:ilvl w:val="0"/>
          <w:numId w:val="5"/>
        </w:numPr>
        <w:spacing w:before="120"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платежного поручения № </w:t>
      </w:r>
      <w:r>
        <w:rPr>
          <w:rFonts w:ascii="Arial" w:eastAsia="Times New Roman" w:hAnsi="Arial" w:cs="Arial"/>
          <w:sz w:val="20"/>
          <w:szCs w:val="20"/>
        </w:rPr>
        <w:t>251</w:t>
      </w:r>
      <w:r w:rsidRPr="000801C2">
        <w:rPr>
          <w:rFonts w:ascii="Arial" w:eastAsia="Times New Roman" w:hAnsi="Arial" w:cs="Arial"/>
          <w:sz w:val="20"/>
          <w:szCs w:val="20"/>
        </w:rPr>
        <w:t xml:space="preserve"> от 1</w:t>
      </w:r>
      <w:r>
        <w:rPr>
          <w:rFonts w:ascii="Arial" w:eastAsia="Times New Roman" w:hAnsi="Arial" w:cs="Arial"/>
          <w:sz w:val="20"/>
          <w:szCs w:val="20"/>
        </w:rPr>
        <w:t>9</w:t>
      </w:r>
      <w:r w:rsidRPr="000801C2">
        <w:rPr>
          <w:rFonts w:ascii="Arial" w:eastAsia="Times New Roman" w:hAnsi="Arial" w:cs="Arial"/>
          <w:sz w:val="20"/>
          <w:szCs w:val="20"/>
        </w:rPr>
        <w:t xml:space="preserve">.10.2015 года в качестве обеспечения заявки на участие </w:t>
      </w:r>
      <w:r w:rsidR="00FC1279">
        <w:rPr>
          <w:rFonts w:ascii="Arial" w:eastAsia="Times New Roman" w:hAnsi="Arial" w:cs="Arial"/>
          <w:sz w:val="20"/>
          <w:szCs w:val="20"/>
        </w:rPr>
        <w:br/>
      </w:r>
      <w:r w:rsidRPr="000801C2">
        <w:rPr>
          <w:rFonts w:ascii="Arial" w:eastAsia="Times New Roman" w:hAnsi="Arial" w:cs="Arial"/>
          <w:sz w:val="20"/>
          <w:szCs w:val="20"/>
        </w:rPr>
        <w:t>в конкурсе</w:t>
      </w:r>
      <w:r w:rsidR="00034627">
        <w:rPr>
          <w:rFonts w:ascii="Arial" w:eastAsia="Times New Roman" w:hAnsi="Arial" w:cs="Arial"/>
          <w:sz w:val="20"/>
          <w:szCs w:val="20"/>
        </w:rPr>
        <w:t xml:space="preserve"> </w:t>
      </w:r>
      <w:r w:rsidR="00034627">
        <w:rPr>
          <w:rFonts w:ascii="Arial" w:eastAsia="Times New Roman" w:hAnsi="Arial" w:cs="Arial"/>
          <w:sz w:val="20"/>
          <w:szCs w:val="20"/>
        </w:rPr>
        <w:t>(на 1 листе)</w:t>
      </w:r>
      <w:proofErr w:type="gramStart"/>
      <w:r w:rsidR="00034627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;</w:t>
      </w:r>
      <w:proofErr w:type="gramEnd"/>
    </w:p>
    <w:p w:rsidR="00753C34" w:rsidRDefault="00753C34" w:rsidP="004C54FF">
      <w:pPr>
        <w:pStyle w:val="a4"/>
        <w:numPr>
          <w:ilvl w:val="0"/>
          <w:numId w:val="5"/>
        </w:numPr>
        <w:spacing w:before="120"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платежного поручения № </w:t>
      </w:r>
      <w:r>
        <w:rPr>
          <w:rFonts w:ascii="Arial" w:eastAsia="Times New Roman" w:hAnsi="Arial" w:cs="Arial"/>
          <w:sz w:val="20"/>
          <w:szCs w:val="20"/>
        </w:rPr>
        <w:t>252</w:t>
      </w:r>
      <w:r w:rsidRPr="000801C2">
        <w:rPr>
          <w:rFonts w:ascii="Arial" w:eastAsia="Times New Roman" w:hAnsi="Arial" w:cs="Arial"/>
          <w:sz w:val="20"/>
          <w:szCs w:val="20"/>
        </w:rPr>
        <w:t xml:space="preserve"> от 1</w:t>
      </w:r>
      <w:r>
        <w:rPr>
          <w:rFonts w:ascii="Arial" w:eastAsia="Times New Roman" w:hAnsi="Arial" w:cs="Arial"/>
          <w:sz w:val="20"/>
          <w:szCs w:val="20"/>
        </w:rPr>
        <w:t>9</w:t>
      </w:r>
      <w:r w:rsidRPr="000801C2">
        <w:rPr>
          <w:rFonts w:ascii="Arial" w:eastAsia="Times New Roman" w:hAnsi="Arial" w:cs="Arial"/>
          <w:sz w:val="20"/>
          <w:szCs w:val="20"/>
        </w:rPr>
        <w:t xml:space="preserve">.10.2015 года в качестве обеспечения заявки на участие </w:t>
      </w:r>
      <w:r w:rsidR="00FC1279">
        <w:rPr>
          <w:rFonts w:ascii="Arial" w:eastAsia="Times New Roman" w:hAnsi="Arial" w:cs="Arial"/>
          <w:sz w:val="20"/>
          <w:szCs w:val="20"/>
        </w:rPr>
        <w:br/>
      </w:r>
      <w:r w:rsidRPr="000801C2">
        <w:rPr>
          <w:rFonts w:ascii="Arial" w:eastAsia="Times New Roman" w:hAnsi="Arial" w:cs="Arial"/>
          <w:sz w:val="20"/>
          <w:szCs w:val="20"/>
        </w:rPr>
        <w:t>в конкурсе</w:t>
      </w:r>
      <w:r w:rsidR="00034627">
        <w:rPr>
          <w:rFonts w:ascii="Arial" w:eastAsia="Times New Roman" w:hAnsi="Arial" w:cs="Arial"/>
          <w:sz w:val="20"/>
          <w:szCs w:val="20"/>
        </w:rPr>
        <w:t xml:space="preserve"> </w:t>
      </w:r>
      <w:r w:rsidR="00034627">
        <w:rPr>
          <w:rFonts w:ascii="Arial" w:eastAsia="Times New Roman" w:hAnsi="Arial" w:cs="Arial"/>
          <w:sz w:val="20"/>
          <w:szCs w:val="20"/>
        </w:rPr>
        <w:t>(на 1 листе)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753C34" w:rsidRDefault="00753C34" w:rsidP="004C54FF">
      <w:pPr>
        <w:pStyle w:val="a4"/>
        <w:numPr>
          <w:ilvl w:val="0"/>
          <w:numId w:val="5"/>
        </w:numPr>
        <w:spacing w:before="120"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платежного поручения № </w:t>
      </w:r>
      <w:r>
        <w:rPr>
          <w:rFonts w:ascii="Arial" w:eastAsia="Times New Roman" w:hAnsi="Arial" w:cs="Arial"/>
          <w:sz w:val="20"/>
          <w:szCs w:val="20"/>
        </w:rPr>
        <w:t>247</w:t>
      </w:r>
      <w:r w:rsidRPr="000801C2">
        <w:rPr>
          <w:rFonts w:ascii="Arial" w:eastAsia="Times New Roman" w:hAnsi="Arial" w:cs="Arial"/>
          <w:sz w:val="20"/>
          <w:szCs w:val="20"/>
        </w:rPr>
        <w:t xml:space="preserve"> от 1</w:t>
      </w:r>
      <w:r>
        <w:rPr>
          <w:rFonts w:ascii="Arial" w:eastAsia="Times New Roman" w:hAnsi="Arial" w:cs="Arial"/>
          <w:sz w:val="20"/>
          <w:szCs w:val="20"/>
        </w:rPr>
        <w:t>9</w:t>
      </w:r>
      <w:r w:rsidRPr="000801C2">
        <w:rPr>
          <w:rFonts w:ascii="Arial" w:eastAsia="Times New Roman" w:hAnsi="Arial" w:cs="Arial"/>
          <w:sz w:val="20"/>
          <w:szCs w:val="20"/>
        </w:rPr>
        <w:t xml:space="preserve">.10.2015 года в качестве обеспечения заявки на участие </w:t>
      </w:r>
      <w:r w:rsidR="00FC1279">
        <w:rPr>
          <w:rFonts w:ascii="Arial" w:eastAsia="Times New Roman" w:hAnsi="Arial" w:cs="Arial"/>
          <w:sz w:val="20"/>
          <w:szCs w:val="20"/>
        </w:rPr>
        <w:br/>
      </w:r>
      <w:r w:rsidRPr="000801C2">
        <w:rPr>
          <w:rFonts w:ascii="Arial" w:eastAsia="Times New Roman" w:hAnsi="Arial" w:cs="Arial"/>
          <w:sz w:val="20"/>
          <w:szCs w:val="20"/>
        </w:rPr>
        <w:t>в конкурсе</w:t>
      </w:r>
      <w:r w:rsidR="00034627">
        <w:rPr>
          <w:rFonts w:ascii="Arial" w:eastAsia="Times New Roman" w:hAnsi="Arial" w:cs="Arial"/>
          <w:sz w:val="20"/>
          <w:szCs w:val="20"/>
        </w:rPr>
        <w:t xml:space="preserve"> </w:t>
      </w:r>
      <w:r w:rsidR="00034627">
        <w:rPr>
          <w:rFonts w:ascii="Arial" w:eastAsia="Times New Roman" w:hAnsi="Arial" w:cs="Arial"/>
          <w:sz w:val="20"/>
          <w:szCs w:val="20"/>
        </w:rPr>
        <w:t>(на 1 листе)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753C34" w:rsidRDefault="00753C34" w:rsidP="004C54FF">
      <w:pPr>
        <w:pStyle w:val="a4"/>
        <w:numPr>
          <w:ilvl w:val="0"/>
          <w:numId w:val="5"/>
        </w:numPr>
        <w:spacing w:before="120"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платежного поручения № </w:t>
      </w:r>
      <w:r>
        <w:rPr>
          <w:rFonts w:ascii="Arial" w:eastAsia="Times New Roman" w:hAnsi="Arial" w:cs="Arial"/>
          <w:sz w:val="20"/>
          <w:szCs w:val="20"/>
        </w:rPr>
        <w:t>246</w:t>
      </w:r>
      <w:r w:rsidRPr="000801C2">
        <w:rPr>
          <w:rFonts w:ascii="Arial" w:eastAsia="Times New Roman" w:hAnsi="Arial" w:cs="Arial"/>
          <w:sz w:val="20"/>
          <w:szCs w:val="20"/>
        </w:rPr>
        <w:t xml:space="preserve"> от 1</w:t>
      </w:r>
      <w:r>
        <w:rPr>
          <w:rFonts w:ascii="Arial" w:eastAsia="Times New Roman" w:hAnsi="Arial" w:cs="Arial"/>
          <w:sz w:val="20"/>
          <w:szCs w:val="20"/>
        </w:rPr>
        <w:t>9</w:t>
      </w:r>
      <w:r w:rsidRPr="000801C2">
        <w:rPr>
          <w:rFonts w:ascii="Arial" w:eastAsia="Times New Roman" w:hAnsi="Arial" w:cs="Arial"/>
          <w:sz w:val="20"/>
          <w:szCs w:val="20"/>
        </w:rPr>
        <w:t xml:space="preserve">.10.2015 года в качестве обеспечения заявки на участие </w:t>
      </w:r>
      <w:r w:rsidR="00FC1279">
        <w:rPr>
          <w:rFonts w:ascii="Arial" w:eastAsia="Times New Roman" w:hAnsi="Arial" w:cs="Arial"/>
          <w:sz w:val="20"/>
          <w:szCs w:val="20"/>
        </w:rPr>
        <w:br/>
      </w:r>
      <w:r w:rsidRPr="000801C2">
        <w:rPr>
          <w:rFonts w:ascii="Arial" w:eastAsia="Times New Roman" w:hAnsi="Arial" w:cs="Arial"/>
          <w:sz w:val="20"/>
          <w:szCs w:val="20"/>
        </w:rPr>
        <w:t>в конкурсе</w:t>
      </w:r>
      <w:r w:rsidR="00034627">
        <w:rPr>
          <w:rFonts w:ascii="Arial" w:eastAsia="Times New Roman" w:hAnsi="Arial" w:cs="Arial"/>
          <w:sz w:val="20"/>
          <w:szCs w:val="20"/>
        </w:rPr>
        <w:t xml:space="preserve"> </w:t>
      </w:r>
      <w:r w:rsidR="00034627">
        <w:rPr>
          <w:rFonts w:ascii="Arial" w:eastAsia="Times New Roman" w:hAnsi="Arial" w:cs="Arial"/>
          <w:sz w:val="20"/>
          <w:szCs w:val="20"/>
        </w:rPr>
        <w:t>(на 1 листе)</w:t>
      </w:r>
      <w:proofErr w:type="gramStart"/>
      <w:r w:rsidR="00034627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;</w:t>
      </w:r>
      <w:proofErr w:type="gramEnd"/>
    </w:p>
    <w:p w:rsidR="00753C34" w:rsidRDefault="00753C34" w:rsidP="004C54FF">
      <w:pPr>
        <w:pStyle w:val="a4"/>
        <w:numPr>
          <w:ilvl w:val="0"/>
          <w:numId w:val="5"/>
        </w:numPr>
        <w:spacing w:before="120"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платежного поручения № </w:t>
      </w:r>
      <w:r>
        <w:rPr>
          <w:rFonts w:ascii="Arial" w:eastAsia="Times New Roman" w:hAnsi="Arial" w:cs="Arial"/>
          <w:sz w:val="20"/>
          <w:szCs w:val="20"/>
        </w:rPr>
        <w:t>245</w:t>
      </w:r>
      <w:r w:rsidRPr="000801C2">
        <w:rPr>
          <w:rFonts w:ascii="Arial" w:eastAsia="Times New Roman" w:hAnsi="Arial" w:cs="Arial"/>
          <w:sz w:val="20"/>
          <w:szCs w:val="20"/>
        </w:rPr>
        <w:t xml:space="preserve"> от 1</w:t>
      </w:r>
      <w:r>
        <w:rPr>
          <w:rFonts w:ascii="Arial" w:eastAsia="Times New Roman" w:hAnsi="Arial" w:cs="Arial"/>
          <w:sz w:val="20"/>
          <w:szCs w:val="20"/>
        </w:rPr>
        <w:t>9</w:t>
      </w:r>
      <w:r w:rsidRPr="000801C2">
        <w:rPr>
          <w:rFonts w:ascii="Arial" w:eastAsia="Times New Roman" w:hAnsi="Arial" w:cs="Arial"/>
          <w:sz w:val="20"/>
          <w:szCs w:val="20"/>
        </w:rPr>
        <w:t xml:space="preserve">.10.2015 года в качестве обеспечения заявки на участие </w:t>
      </w:r>
      <w:r w:rsidR="00FC1279">
        <w:rPr>
          <w:rFonts w:ascii="Arial" w:eastAsia="Times New Roman" w:hAnsi="Arial" w:cs="Arial"/>
          <w:sz w:val="20"/>
          <w:szCs w:val="20"/>
        </w:rPr>
        <w:br/>
      </w:r>
      <w:r w:rsidRPr="000801C2">
        <w:rPr>
          <w:rFonts w:ascii="Arial" w:eastAsia="Times New Roman" w:hAnsi="Arial" w:cs="Arial"/>
          <w:sz w:val="20"/>
          <w:szCs w:val="20"/>
        </w:rPr>
        <w:t>в конкурсе</w:t>
      </w:r>
      <w:r w:rsidR="00034627">
        <w:rPr>
          <w:rFonts w:ascii="Arial" w:eastAsia="Times New Roman" w:hAnsi="Arial" w:cs="Arial"/>
          <w:sz w:val="20"/>
          <w:szCs w:val="20"/>
        </w:rPr>
        <w:t xml:space="preserve"> </w:t>
      </w:r>
      <w:r w:rsidR="00034627">
        <w:rPr>
          <w:rFonts w:ascii="Arial" w:eastAsia="Times New Roman" w:hAnsi="Arial" w:cs="Arial"/>
          <w:sz w:val="20"/>
          <w:szCs w:val="20"/>
        </w:rPr>
        <w:t>(на 1 листе)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753C34" w:rsidRPr="00753C34" w:rsidRDefault="00753C34" w:rsidP="004C54FF">
      <w:pPr>
        <w:pStyle w:val="a4"/>
        <w:numPr>
          <w:ilvl w:val="0"/>
          <w:numId w:val="5"/>
        </w:numPr>
        <w:spacing w:before="120"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платежного поручения № </w:t>
      </w:r>
      <w:r>
        <w:rPr>
          <w:rFonts w:ascii="Arial" w:eastAsia="Times New Roman" w:hAnsi="Arial" w:cs="Arial"/>
          <w:sz w:val="20"/>
          <w:szCs w:val="20"/>
        </w:rPr>
        <w:t>244</w:t>
      </w:r>
      <w:r w:rsidRPr="000801C2">
        <w:rPr>
          <w:rFonts w:ascii="Arial" w:eastAsia="Times New Roman" w:hAnsi="Arial" w:cs="Arial"/>
          <w:sz w:val="20"/>
          <w:szCs w:val="20"/>
        </w:rPr>
        <w:t xml:space="preserve"> от 1</w:t>
      </w:r>
      <w:r>
        <w:rPr>
          <w:rFonts w:ascii="Arial" w:eastAsia="Times New Roman" w:hAnsi="Arial" w:cs="Arial"/>
          <w:sz w:val="20"/>
          <w:szCs w:val="20"/>
        </w:rPr>
        <w:t>9</w:t>
      </w:r>
      <w:r w:rsidRPr="000801C2">
        <w:rPr>
          <w:rFonts w:ascii="Arial" w:eastAsia="Times New Roman" w:hAnsi="Arial" w:cs="Arial"/>
          <w:sz w:val="20"/>
          <w:szCs w:val="20"/>
        </w:rPr>
        <w:t xml:space="preserve">.10.2015 года в качестве обеспечения заявки на участие </w:t>
      </w:r>
      <w:r w:rsidR="00FC1279">
        <w:rPr>
          <w:rFonts w:ascii="Arial" w:eastAsia="Times New Roman" w:hAnsi="Arial" w:cs="Arial"/>
          <w:sz w:val="20"/>
          <w:szCs w:val="20"/>
        </w:rPr>
        <w:br/>
      </w:r>
      <w:r w:rsidRPr="000801C2">
        <w:rPr>
          <w:rFonts w:ascii="Arial" w:eastAsia="Times New Roman" w:hAnsi="Arial" w:cs="Arial"/>
          <w:sz w:val="20"/>
          <w:szCs w:val="20"/>
        </w:rPr>
        <w:t>в конкурсе</w:t>
      </w:r>
      <w:r w:rsidR="00034627">
        <w:rPr>
          <w:rFonts w:ascii="Arial" w:eastAsia="Times New Roman" w:hAnsi="Arial" w:cs="Arial"/>
          <w:sz w:val="20"/>
          <w:szCs w:val="20"/>
        </w:rPr>
        <w:t xml:space="preserve"> </w:t>
      </w:r>
      <w:r w:rsidR="00034627">
        <w:rPr>
          <w:rFonts w:ascii="Arial" w:eastAsia="Times New Roman" w:hAnsi="Arial" w:cs="Arial"/>
          <w:sz w:val="20"/>
          <w:szCs w:val="20"/>
        </w:rPr>
        <w:t>(на 1 листе)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E55FCB" w:rsidRPr="00E55FCB" w:rsidRDefault="00E55FCB" w:rsidP="004C54FF">
      <w:pPr>
        <w:pStyle w:val="a4"/>
        <w:tabs>
          <w:tab w:val="left" w:pos="284"/>
        </w:tabs>
        <w:spacing w:before="120"/>
        <w:ind w:left="0"/>
        <w:jc w:val="both"/>
        <w:rPr>
          <w:rFonts w:ascii="Arial" w:eastAsia="Times New Roman" w:hAnsi="Arial" w:cs="Arial"/>
          <w:sz w:val="20"/>
          <w:szCs w:val="20"/>
        </w:rPr>
      </w:pPr>
    </w:p>
    <w:p w:rsidR="00E55FCB" w:rsidRDefault="00E55FCB" w:rsidP="00E77697">
      <w:pPr>
        <w:pStyle w:val="a4"/>
        <w:tabs>
          <w:tab w:val="left" w:pos="284"/>
        </w:tabs>
        <w:spacing w:before="120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E55FCB">
        <w:rPr>
          <w:rFonts w:ascii="Arial" w:eastAsia="Times New Roman" w:hAnsi="Arial" w:cs="Arial"/>
          <w:b/>
          <w:sz w:val="20"/>
          <w:szCs w:val="20"/>
        </w:rPr>
        <w:t xml:space="preserve">ТОО " </w:t>
      </w:r>
      <w:r w:rsidRPr="00E55FCB">
        <w:rPr>
          <w:rFonts w:ascii="Arial" w:eastAsia="Times New Roman" w:hAnsi="Arial" w:cs="Arial"/>
          <w:b/>
          <w:sz w:val="20"/>
          <w:szCs w:val="20"/>
          <w:lang w:val="en-US"/>
        </w:rPr>
        <w:t>TRANSWORKS</w:t>
      </w:r>
      <w:r w:rsidRPr="00E55FC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E55FCB">
        <w:rPr>
          <w:rFonts w:ascii="Arial" w:eastAsia="Times New Roman" w:hAnsi="Arial" w:cs="Arial"/>
          <w:b/>
          <w:sz w:val="20"/>
          <w:szCs w:val="20"/>
          <w:lang w:val="en-US"/>
        </w:rPr>
        <w:t>Ltd</w:t>
      </w:r>
      <w:r w:rsidRPr="00E55FCB">
        <w:rPr>
          <w:rFonts w:ascii="Arial" w:eastAsia="Times New Roman" w:hAnsi="Arial" w:cs="Arial"/>
          <w:b/>
          <w:sz w:val="20"/>
          <w:szCs w:val="20"/>
        </w:rPr>
        <w:t xml:space="preserve">." </w:t>
      </w:r>
    </w:p>
    <w:p w:rsidR="00FC1279" w:rsidRPr="00E55FCB" w:rsidRDefault="00FC1279" w:rsidP="00E77697">
      <w:pPr>
        <w:pStyle w:val="a4"/>
        <w:tabs>
          <w:tab w:val="left" w:pos="284"/>
        </w:tabs>
        <w:spacing w:before="120"/>
        <w:ind w:left="0"/>
        <w:jc w:val="both"/>
        <w:rPr>
          <w:rFonts w:ascii="Arial" w:eastAsia="Times New Roman" w:hAnsi="Arial" w:cs="Arial"/>
          <w:sz w:val="20"/>
          <w:szCs w:val="20"/>
        </w:rPr>
      </w:pPr>
    </w:p>
    <w:p w:rsidR="00E829A2" w:rsidRPr="000801C2" w:rsidRDefault="00E829A2" w:rsidP="00E77697">
      <w:pPr>
        <w:pStyle w:val="a4"/>
        <w:numPr>
          <w:ilvl w:val="0"/>
          <w:numId w:val="6"/>
        </w:numPr>
        <w:tabs>
          <w:tab w:val="left" w:pos="284"/>
        </w:tabs>
        <w:spacing w:before="120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заявку на участие в конкурсе от 1</w:t>
      </w:r>
      <w:r w:rsidR="00E55FCB" w:rsidRPr="00E55FCB">
        <w:rPr>
          <w:rFonts w:ascii="Arial" w:eastAsia="Times New Roman" w:hAnsi="Arial" w:cs="Arial"/>
          <w:sz w:val="20"/>
          <w:szCs w:val="20"/>
        </w:rPr>
        <w:t>9</w:t>
      </w:r>
      <w:r w:rsidRPr="000801C2">
        <w:rPr>
          <w:rFonts w:ascii="Arial" w:eastAsia="Times New Roman" w:hAnsi="Arial" w:cs="Arial"/>
          <w:sz w:val="20"/>
          <w:szCs w:val="20"/>
        </w:rPr>
        <w:t>.10.2015 года</w:t>
      </w:r>
      <w:r w:rsidR="00034627">
        <w:rPr>
          <w:rFonts w:ascii="Arial" w:eastAsia="Times New Roman" w:hAnsi="Arial" w:cs="Arial"/>
          <w:sz w:val="20"/>
          <w:szCs w:val="20"/>
        </w:rPr>
        <w:t xml:space="preserve"> (на 2 листах)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E829A2" w:rsidRPr="000801C2" w:rsidRDefault="00E829A2" w:rsidP="00E77697">
      <w:pPr>
        <w:pStyle w:val="a4"/>
        <w:numPr>
          <w:ilvl w:val="0"/>
          <w:numId w:val="6"/>
        </w:numPr>
        <w:tabs>
          <w:tab w:val="left" w:pos="284"/>
        </w:tabs>
        <w:spacing w:before="120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нотариально засвидетельствованную копию устава </w:t>
      </w:r>
      <w:r w:rsidR="00E55FCB" w:rsidRPr="000801C2">
        <w:rPr>
          <w:rFonts w:ascii="Arial" w:eastAsia="Times New Roman" w:hAnsi="Arial" w:cs="Arial"/>
          <w:sz w:val="20"/>
          <w:szCs w:val="20"/>
        </w:rPr>
        <w:t xml:space="preserve">ТОО </w:t>
      </w:r>
      <w:r w:rsidR="00E55FCB">
        <w:rPr>
          <w:rFonts w:ascii="Arial" w:eastAsia="Times New Roman" w:hAnsi="Arial" w:cs="Arial"/>
          <w:sz w:val="20"/>
          <w:szCs w:val="20"/>
        </w:rPr>
        <w:t>"</w:t>
      </w:r>
      <w:r w:rsidR="00E55FCB" w:rsidRPr="00BB4E5B">
        <w:rPr>
          <w:rFonts w:ascii="Arial" w:eastAsia="Times New Roman" w:hAnsi="Arial" w:cs="Arial"/>
          <w:sz w:val="20"/>
          <w:szCs w:val="20"/>
        </w:rPr>
        <w:t xml:space="preserve"> </w:t>
      </w:r>
      <w:r w:rsidR="00E55FCB">
        <w:rPr>
          <w:rFonts w:ascii="Arial" w:eastAsia="Times New Roman" w:hAnsi="Arial" w:cs="Arial"/>
          <w:sz w:val="20"/>
          <w:szCs w:val="20"/>
          <w:lang w:val="en-US"/>
        </w:rPr>
        <w:t>TRANSWORKS</w:t>
      </w:r>
      <w:r w:rsidR="00E55FCB" w:rsidRPr="00BB4E5B">
        <w:rPr>
          <w:rFonts w:ascii="Arial" w:eastAsia="Times New Roman" w:hAnsi="Arial" w:cs="Arial"/>
          <w:sz w:val="20"/>
          <w:szCs w:val="20"/>
        </w:rPr>
        <w:t xml:space="preserve"> </w:t>
      </w:r>
      <w:r w:rsidR="00E55FCB" w:rsidRPr="000801C2">
        <w:rPr>
          <w:rFonts w:ascii="Arial" w:eastAsia="Times New Roman" w:hAnsi="Arial" w:cs="Arial"/>
          <w:sz w:val="20"/>
          <w:szCs w:val="20"/>
          <w:lang w:val="en-US"/>
        </w:rPr>
        <w:t>Ltd</w:t>
      </w:r>
      <w:r w:rsidR="00E55FCB" w:rsidRPr="000801C2">
        <w:rPr>
          <w:rFonts w:ascii="Arial" w:eastAsia="Times New Roman" w:hAnsi="Arial" w:cs="Arial"/>
          <w:sz w:val="20"/>
          <w:szCs w:val="20"/>
        </w:rPr>
        <w:t>.</w:t>
      </w:r>
      <w:r w:rsidR="00E55FCB">
        <w:rPr>
          <w:rFonts w:ascii="Arial" w:eastAsia="Times New Roman" w:hAnsi="Arial" w:cs="Arial"/>
          <w:sz w:val="20"/>
          <w:szCs w:val="20"/>
        </w:rPr>
        <w:t>"</w:t>
      </w:r>
      <w:r w:rsidR="00034627">
        <w:rPr>
          <w:rFonts w:ascii="Arial" w:eastAsia="Times New Roman" w:hAnsi="Arial" w:cs="Arial"/>
          <w:sz w:val="20"/>
          <w:szCs w:val="20"/>
        </w:rPr>
        <w:t xml:space="preserve"> (на 7 листах)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F02D11" w:rsidRPr="000801C2" w:rsidRDefault="00E55FCB" w:rsidP="00E77697">
      <w:pPr>
        <w:pStyle w:val="a4"/>
        <w:numPr>
          <w:ilvl w:val="0"/>
          <w:numId w:val="6"/>
        </w:numPr>
        <w:tabs>
          <w:tab w:val="left" w:pos="284"/>
        </w:tabs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нотариально засвидетельствованн</w:t>
      </w:r>
      <w:r>
        <w:rPr>
          <w:rFonts w:ascii="Arial" w:eastAsia="Times New Roman" w:hAnsi="Arial" w:cs="Arial"/>
          <w:sz w:val="20"/>
          <w:szCs w:val="20"/>
        </w:rPr>
        <w:t>ая</w:t>
      </w:r>
      <w:r w:rsidRPr="000801C2">
        <w:rPr>
          <w:rFonts w:ascii="Arial" w:eastAsia="Times New Roman" w:hAnsi="Arial" w:cs="Arial"/>
          <w:sz w:val="20"/>
          <w:szCs w:val="20"/>
        </w:rPr>
        <w:t xml:space="preserve"> копи</w:t>
      </w:r>
      <w:r>
        <w:rPr>
          <w:rFonts w:ascii="Arial" w:eastAsia="Times New Roman" w:hAnsi="Arial" w:cs="Arial"/>
          <w:sz w:val="20"/>
          <w:szCs w:val="20"/>
        </w:rPr>
        <w:t>я</w:t>
      </w:r>
      <w:r w:rsidRPr="000801C2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свидетельства о </w:t>
      </w:r>
      <w:r w:rsidR="00E829A2" w:rsidRPr="000801C2">
        <w:rPr>
          <w:rFonts w:ascii="Arial" w:eastAsia="Times New Roman" w:hAnsi="Arial" w:cs="Arial"/>
          <w:sz w:val="20"/>
          <w:szCs w:val="20"/>
        </w:rPr>
        <w:t xml:space="preserve">государственной </w:t>
      </w:r>
      <w:r>
        <w:rPr>
          <w:rFonts w:ascii="Arial" w:eastAsia="Times New Roman" w:hAnsi="Arial" w:cs="Arial"/>
          <w:sz w:val="20"/>
          <w:szCs w:val="20"/>
        </w:rPr>
        <w:t>пере</w:t>
      </w:r>
      <w:r w:rsidR="00E829A2" w:rsidRPr="000801C2">
        <w:rPr>
          <w:rFonts w:ascii="Arial" w:eastAsia="Times New Roman" w:hAnsi="Arial" w:cs="Arial"/>
          <w:sz w:val="20"/>
          <w:szCs w:val="20"/>
        </w:rPr>
        <w:t>регистрации юридического лица</w:t>
      </w:r>
      <w:r w:rsidR="00034627">
        <w:rPr>
          <w:rFonts w:ascii="Arial" w:eastAsia="Times New Roman" w:hAnsi="Arial" w:cs="Arial"/>
          <w:sz w:val="20"/>
          <w:szCs w:val="20"/>
        </w:rPr>
        <w:t xml:space="preserve"> </w:t>
      </w:r>
      <w:r w:rsidR="00E829A2" w:rsidRPr="000801C2">
        <w:rPr>
          <w:rFonts w:ascii="Arial" w:eastAsia="Times New Roman" w:hAnsi="Arial" w:cs="Arial"/>
          <w:sz w:val="20"/>
          <w:szCs w:val="20"/>
        </w:rPr>
        <w:t xml:space="preserve"> от </w:t>
      </w:r>
      <w:r>
        <w:rPr>
          <w:rFonts w:ascii="Arial" w:eastAsia="Times New Roman" w:hAnsi="Arial" w:cs="Arial"/>
          <w:sz w:val="20"/>
          <w:szCs w:val="20"/>
        </w:rPr>
        <w:t>1</w:t>
      </w:r>
      <w:r w:rsidR="00E77697">
        <w:rPr>
          <w:rFonts w:ascii="Arial" w:eastAsia="Times New Roman" w:hAnsi="Arial" w:cs="Arial"/>
          <w:sz w:val="20"/>
          <w:szCs w:val="20"/>
        </w:rPr>
        <w:t>7</w:t>
      </w:r>
      <w:r>
        <w:rPr>
          <w:rFonts w:ascii="Arial" w:eastAsia="Times New Roman" w:hAnsi="Arial" w:cs="Arial"/>
          <w:sz w:val="20"/>
          <w:szCs w:val="20"/>
        </w:rPr>
        <w:t>.08.20</w:t>
      </w:r>
      <w:r w:rsidR="00E77697">
        <w:rPr>
          <w:rFonts w:ascii="Arial" w:eastAsia="Times New Roman" w:hAnsi="Arial" w:cs="Arial"/>
          <w:sz w:val="20"/>
          <w:szCs w:val="20"/>
        </w:rPr>
        <w:t>09</w:t>
      </w:r>
      <w:r w:rsidR="00E829A2" w:rsidRPr="000801C2">
        <w:rPr>
          <w:rFonts w:ascii="Arial" w:eastAsia="Times New Roman" w:hAnsi="Arial" w:cs="Arial"/>
          <w:sz w:val="20"/>
          <w:szCs w:val="20"/>
        </w:rPr>
        <w:t xml:space="preserve"> года</w:t>
      </w:r>
      <w:r w:rsidR="00034627">
        <w:rPr>
          <w:rFonts w:ascii="Arial" w:eastAsia="Times New Roman" w:hAnsi="Arial" w:cs="Arial"/>
          <w:sz w:val="20"/>
          <w:szCs w:val="20"/>
        </w:rPr>
        <w:t xml:space="preserve"> (на 1 листе)</w:t>
      </w:r>
      <w:r w:rsidR="00E829A2" w:rsidRPr="000801C2">
        <w:rPr>
          <w:rFonts w:ascii="Arial" w:eastAsia="Times New Roman" w:hAnsi="Arial" w:cs="Arial"/>
          <w:sz w:val="20"/>
          <w:szCs w:val="20"/>
        </w:rPr>
        <w:t>;</w:t>
      </w:r>
    </w:p>
    <w:p w:rsidR="00F02D11" w:rsidRPr="000801C2" w:rsidRDefault="00E829A2" w:rsidP="00E77697">
      <w:pPr>
        <w:pStyle w:val="a4"/>
        <w:numPr>
          <w:ilvl w:val="0"/>
          <w:numId w:val="6"/>
        </w:numPr>
        <w:tabs>
          <w:tab w:val="left" w:pos="284"/>
        </w:tabs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оригинал справки АО «Банк </w:t>
      </w:r>
      <w:proofErr w:type="spellStart"/>
      <w:r w:rsidRPr="000801C2">
        <w:rPr>
          <w:rFonts w:ascii="Arial" w:eastAsia="Times New Roman" w:hAnsi="Arial" w:cs="Arial"/>
          <w:sz w:val="20"/>
          <w:szCs w:val="20"/>
        </w:rPr>
        <w:t>ЦентрКредит</w:t>
      </w:r>
      <w:proofErr w:type="spellEnd"/>
      <w:r w:rsidRPr="000801C2">
        <w:rPr>
          <w:rFonts w:ascii="Arial" w:eastAsia="Times New Roman" w:hAnsi="Arial" w:cs="Arial"/>
          <w:sz w:val="20"/>
          <w:szCs w:val="20"/>
        </w:rPr>
        <w:t xml:space="preserve">» об отсутствии задолженности перед </w:t>
      </w:r>
      <w:proofErr w:type="spellStart"/>
      <w:r w:rsidRPr="000801C2">
        <w:rPr>
          <w:rFonts w:ascii="Arial" w:eastAsia="Times New Roman" w:hAnsi="Arial" w:cs="Arial"/>
          <w:sz w:val="20"/>
          <w:szCs w:val="20"/>
        </w:rPr>
        <w:t>Алматинским</w:t>
      </w:r>
      <w:proofErr w:type="spellEnd"/>
      <w:r w:rsidRPr="000801C2">
        <w:rPr>
          <w:rFonts w:ascii="Arial" w:eastAsia="Times New Roman" w:hAnsi="Arial" w:cs="Arial"/>
          <w:sz w:val="20"/>
          <w:szCs w:val="20"/>
        </w:rPr>
        <w:t xml:space="preserve"> филиалом от 1</w:t>
      </w:r>
      <w:r w:rsidR="00034627">
        <w:rPr>
          <w:rFonts w:ascii="Arial" w:eastAsia="Times New Roman" w:hAnsi="Arial" w:cs="Arial"/>
          <w:sz w:val="20"/>
          <w:szCs w:val="20"/>
        </w:rPr>
        <w:t>6</w:t>
      </w:r>
      <w:r w:rsidRPr="000801C2">
        <w:rPr>
          <w:rFonts w:ascii="Arial" w:eastAsia="Times New Roman" w:hAnsi="Arial" w:cs="Arial"/>
          <w:sz w:val="20"/>
          <w:szCs w:val="20"/>
        </w:rPr>
        <w:t>.10.2015 года № 103/5-</w:t>
      </w:r>
      <w:r w:rsidR="00E55FCB">
        <w:rPr>
          <w:rFonts w:ascii="Arial" w:eastAsia="Times New Roman" w:hAnsi="Arial" w:cs="Arial"/>
          <w:sz w:val="20"/>
          <w:szCs w:val="20"/>
        </w:rPr>
        <w:t>9</w:t>
      </w:r>
      <w:r w:rsidRPr="000801C2">
        <w:rPr>
          <w:rFonts w:ascii="Arial" w:eastAsia="Times New Roman" w:hAnsi="Arial" w:cs="Arial"/>
          <w:sz w:val="20"/>
          <w:szCs w:val="20"/>
        </w:rPr>
        <w:t>-</w:t>
      </w:r>
      <w:r w:rsidR="00E55FCB">
        <w:rPr>
          <w:rFonts w:ascii="Arial" w:eastAsia="Times New Roman" w:hAnsi="Arial" w:cs="Arial"/>
          <w:sz w:val="20"/>
          <w:szCs w:val="20"/>
        </w:rPr>
        <w:t>20</w:t>
      </w:r>
      <w:r w:rsidRPr="000801C2">
        <w:rPr>
          <w:rFonts w:ascii="Arial" w:eastAsia="Times New Roman" w:hAnsi="Arial" w:cs="Arial"/>
          <w:sz w:val="20"/>
          <w:szCs w:val="20"/>
        </w:rPr>
        <w:t>/</w:t>
      </w:r>
      <w:r w:rsidR="00E55FCB">
        <w:rPr>
          <w:rFonts w:ascii="Arial" w:eastAsia="Times New Roman" w:hAnsi="Arial" w:cs="Arial"/>
          <w:sz w:val="20"/>
          <w:szCs w:val="20"/>
        </w:rPr>
        <w:t>1909</w:t>
      </w:r>
      <w:r w:rsidRPr="000801C2">
        <w:rPr>
          <w:rFonts w:ascii="Arial" w:eastAsia="Times New Roman" w:hAnsi="Arial" w:cs="Arial"/>
          <w:sz w:val="20"/>
          <w:szCs w:val="20"/>
        </w:rPr>
        <w:t xml:space="preserve"> с копиями доверенностей</w:t>
      </w:r>
      <w:r w:rsidR="00034627">
        <w:rPr>
          <w:rFonts w:ascii="Arial" w:eastAsia="Times New Roman" w:hAnsi="Arial" w:cs="Arial"/>
          <w:sz w:val="20"/>
          <w:szCs w:val="20"/>
        </w:rPr>
        <w:t xml:space="preserve"> (на 3 листах)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F02D11" w:rsidRPr="000801C2" w:rsidRDefault="00E829A2" w:rsidP="00E77697">
      <w:pPr>
        <w:pStyle w:val="a4"/>
        <w:numPr>
          <w:ilvl w:val="0"/>
          <w:numId w:val="6"/>
        </w:numPr>
        <w:tabs>
          <w:tab w:val="left" w:pos="284"/>
        </w:tabs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 по состоянию на </w:t>
      </w:r>
      <w:r w:rsidR="00E55FCB">
        <w:rPr>
          <w:rFonts w:ascii="Arial" w:eastAsia="Times New Roman" w:hAnsi="Arial" w:cs="Arial"/>
          <w:sz w:val="20"/>
          <w:szCs w:val="20"/>
        </w:rPr>
        <w:t>12</w:t>
      </w:r>
      <w:r w:rsidRPr="000801C2">
        <w:rPr>
          <w:rFonts w:ascii="Arial" w:eastAsia="Times New Roman" w:hAnsi="Arial" w:cs="Arial"/>
          <w:sz w:val="20"/>
          <w:szCs w:val="20"/>
        </w:rPr>
        <w:t xml:space="preserve"> </w:t>
      </w:r>
      <w:r w:rsidR="00E55FCB">
        <w:rPr>
          <w:rFonts w:ascii="Arial" w:eastAsia="Times New Roman" w:hAnsi="Arial" w:cs="Arial"/>
          <w:sz w:val="20"/>
          <w:szCs w:val="20"/>
        </w:rPr>
        <w:t>октября</w:t>
      </w:r>
      <w:r w:rsidRPr="000801C2">
        <w:rPr>
          <w:rFonts w:ascii="Arial" w:eastAsia="Times New Roman" w:hAnsi="Arial" w:cs="Arial"/>
          <w:sz w:val="20"/>
          <w:szCs w:val="20"/>
        </w:rPr>
        <w:t xml:space="preserve"> 2015 года, выданное РГУ </w:t>
      </w:r>
      <w:r w:rsidR="00034627">
        <w:rPr>
          <w:rFonts w:ascii="Arial" w:eastAsia="Times New Roman" w:hAnsi="Arial" w:cs="Arial"/>
          <w:sz w:val="20"/>
          <w:szCs w:val="20"/>
        </w:rPr>
        <w:t>"</w:t>
      </w:r>
      <w:r w:rsidRPr="000801C2">
        <w:rPr>
          <w:rFonts w:ascii="Arial" w:eastAsia="Times New Roman" w:hAnsi="Arial" w:cs="Arial"/>
          <w:sz w:val="20"/>
          <w:szCs w:val="20"/>
        </w:rPr>
        <w:t xml:space="preserve">Управление государственных доходов по </w:t>
      </w:r>
      <w:proofErr w:type="spellStart"/>
      <w:r w:rsidRPr="000801C2">
        <w:rPr>
          <w:rFonts w:ascii="Arial" w:eastAsia="Times New Roman" w:hAnsi="Arial" w:cs="Arial"/>
          <w:sz w:val="20"/>
          <w:szCs w:val="20"/>
        </w:rPr>
        <w:t>Алмалинскому</w:t>
      </w:r>
      <w:proofErr w:type="spellEnd"/>
      <w:r w:rsidRPr="000801C2">
        <w:rPr>
          <w:rFonts w:ascii="Arial" w:eastAsia="Times New Roman" w:hAnsi="Arial" w:cs="Arial"/>
          <w:sz w:val="20"/>
          <w:szCs w:val="20"/>
        </w:rPr>
        <w:t xml:space="preserve"> району Департамента государственных доходов по городу Алматы Комитета государственных доходов Министерства финансов Республики Казахстан</w:t>
      </w:r>
      <w:r w:rsidR="00034627">
        <w:rPr>
          <w:rFonts w:ascii="Arial" w:eastAsia="Times New Roman" w:hAnsi="Arial" w:cs="Arial"/>
          <w:sz w:val="20"/>
          <w:szCs w:val="20"/>
        </w:rPr>
        <w:t>" (на 4 листах)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546009" w:rsidRDefault="00E829A2" w:rsidP="00E77697">
      <w:pPr>
        <w:pStyle w:val="a4"/>
        <w:numPr>
          <w:ilvl w:val="0"/>
          <w:numId w:val="6"/>
        </w:numPr>
        <w:tabs>
          <w:tab w:val="left" w:pos="284"/>
        </w:tabs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A051DA">
        <w:rPr>
          <w:rFonts w:ascii="Arial" w:eastAsia="Times New Roman" w:hAnsi="Arial" w:cs="Arial"/>
          <w:sz w:val="20"/>
          <w:szCs w:val="20"/>
        </w:rPr>
        <w:t>сведения о квалификации</w:t>
      </w:r>
      <w:r w:rsidR="00034627">
        <w:rPr>
          <w:rFonts w:ascii="Arial" w:eastAsia="Times New Roman" w:hAnsi="Arial" w:cs="Arial"/>
          <w:sz w:val="20"/>
          <w:szCs w:val="20"/>
        </w:rPr>
        <w:t xml:space="preserve"> (</w:t>
      </w:r>
      <w:r w:rsidR="004D4112">
        <w:rPr>
          <w:rFonts w:ascii="Arial" w:eastAsia="Times New Roman" w:hAnsi="Arial" w:cs="Arial"/>
          <w:sz w:val="20"/>
          <w:szCs w:val="20"/>
        </w:rPr>
        <w:t>на 1 листе</w:t>
      </w:r>
      <w:r w:rsidR="00034627">
        <w:rPr>
          <w:rFonts w:ascii="Arial" w:eastAsia="Times New Roman" w:hAnsi="Arial" w:cs="Arial"/>
          <w:sz w:val="20"/>
          <w:szCs w:val="20"/>
        </w:rPr>
        <w:t>)</w:t>
      </w:r>
      <w:r w:rsidRPr="00546009">
        <w:rPr>
          <w:rFonts w:ascii="Arial" w:eastAsia="Times New Roman" w:hAnsi="Arial" w:cs="Arial"/>
          <w:sz w:val="20"/>
          <w:szCs w:val="20"/>
        </w:rPr>
        <w:t>;</w:t>
      </w:r>
    </w:p>
    <w:p w:rsidR="00E55FCB" w:rsidRPr="00E55FCB" w:rsidRDefault="00E55FCB" w:rsidP="00E77697">
      <w:pPr>
        <w:pStyle w:val="a4"/>
        <w:numPr>
          <w:ilvl w:val="0"/>
          <w:numId w:val="6"/>
        </w:numPr>
        <w:tabs>
          <w:tab w:val="left" w:pos="284"/>
        </w:tabs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E55FCB">
        <w:rPr>
          <w:rFonts w:ascii="Arial" w:eastAsia="Times New Roman" w:hAnsi="Arial" w:cs="Arial"/>
          <w:sz w:val="20"/>
          <w:szCs w:val="20"/>
        </w:rPr>
        <w:t>оригинал справки АО «</w:t>
      </w:r>
      <w:proofErr w:type="spellStart"/>
      <w:r w:rsidR="00546009">
        <w:rPr>
          <w:rFonts w:ascii="Arial" w:eastAsia="Times New Roman" w:hAnsi="Arial" w:cs="Arial"/>
          <w:sz w:val="20"/>
          <w:szCs w:val="20"/>
          <w:lang w:val="en-US"/>
        </w:rPr>
        <w:t>ForteBank</w:t>
      </w:r>
      <w:proofErr w:type="spellEnd"/>
      <w:r w:rsidRPr="00E55FCB">
        <w:rPr>
          <w:rFonts w:ascii="Arial" w:eastAsia="Times New Roman" w:hAnsi="Arial" w:cs="Arial"/>
          <w:sz w:val="20"/>
          <w:szCs w:val="20"/>
        </w:rPr>
        <w:t xml:space="preserve">» об отсутствии задолженности перед </w:t>
      </w:r>
      <w:r w:rsidR="004D4112">
        <w:rPr>
          <w:rFonts w:ascii="Arial" w:eastAsia="Times New Roman" w:hAnsi="Arial" w:cs="Arial"/>
          <w:sz w:val="20"/>
          <w:szCs w:val="20"/>
        </w:rPr>
        <w:t>банком</w:t>
      </w:r>
      <w:r w:rsidRPr="00E55FCB">
        <w:rPr>
          <w:rFonts w:ascii="Arial" w:eastAsia="Times New Roman" w:hAnsi="Arial" w:cs="Arial"/>
          <w:sz w:val="20"/>
          <w:szCs w:val="20"/>
        </w:rPr>
        <w:t xml:space="preserve"> от 1</w:t>
      </w:r>
      <w:r w:rsidR="00546009" w:rsidRPr="00546009">
        <w:rPr>
          <w:rFonts w:ascii="Arial" w:eastAsia="Times New Roman" w:hAnsi="Arial" w:cs="Arial"/>
          <w:sz w:val="20"/>
          <w:szCs w:val="20"/>
        </w:rPr>
        <w:t>9</w:t>
      </w:r>
      <w:r w:rsidRPr="00E55FCB">
        <w:rPr>
          <w:rFonts w:ascii="Arial" w:eastAsia="Times New Roman" w:hAnsi="Arial" w:cs="Arial"/>
          <w:sz w:val="20"/>
          <w:szCs w:val="20"/>
        </w:rPr>
        <w:t xml:space="preserve">.10.2015 года № </w:t>
      </w:r>
      <w:r w:rsidR="00546009" w:rsidRPr="00546009">
        <w:rPr>
          <w:rFonts w:ascii="Arial" w:eastAsia="Times New Roman" w:hAnsi="Arial" w:cs="Arial"/>
          <w:sz w:val="20"/>
          <w:szCs w:val="20"/>
        </w:rPr>
        <w:t>19-1-2-1/8710</w:t>
      </w:r>
      <w:r w:rsidRPr="00E55FCB">
        <w:rPr>
          <w:rFonts w:ascii="Arial" w:eastAsia="Times New Roman" w:hAnsi="Arial" w:cs="Arial"/>
          <w:sz w:val="20"/>
          <w:szCs w:val="20"/>
        </w:rPr>
        <w:t xml:space="preserve"> с копиями доверенностей</w:t>
      </w:r>
      <w:r w:rsidR="004D4112">
        <w:rPr>
          <w:rFonts w:ascii="Arial" w:eastAsia="Times New Roman" w:hAnsi="Arial" w:cs="Arial"/>
          <w:sz w:val="20"/>
          <w:szCs w:val="20"/>
        </w:rPr>
        <w:t xml:space="preserve"> (на 5 листах)</w:t>
      </w:r>
      <w:r w:rsidRPr="00E55FCB">
        <w:rPr>
          <w:rFonts w:ascii="Arial" w:eastAsia="Times New Roman" w:hAnsi="Arial" w:cs="Arial"/>
          <w:sz w:val="20"/>
          <w:szCs w:val="20"/>
        </w:rPr>
        <w:t>;</w:t>
      </w:r>
    </w:p>
    <w:p w:rsidR="00546009" w:rsidRPr="000801C2" w:rsidRDefault="00546009" w:rsidP="00E77697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письмо о </w:t>
      </w:r>
      <w:proofErr w:type="gramStart"/>
      <w:r w:rsidRPr="000801C2">
        <w:rPr>
          <w:rFonts w:ascii="Arial" w:eastAsia="Times New Roman" w:hAnsi="Arial" w:cs="Arial"/>
          <w:sz w:val="20"/>
          <w:szCs w:val="20"/>
        </w:rPr>
        <w:t>не привлечении</w:t>
      </w:r>
      <w:proofErr w:type="gramEnd"/>
      <w:r w:rsidRPr="000801C2">
        <w:rPr>
          <w:rFonts w:ascii="Arial" w:eastAsia="Times New Roman" w:hAnsi="Arial" w:cs="Arial"/>
          <w:sz w:val="20"/>
          <w:szCs w:val="20"/>
        </w:rPr>
        <w:t xml:space="preserve"> субподрядчиков по конкурсу </w:t>
      </w:r>
      <w:r>
        <w:rPr>
          <w:rFonts w:ascii="Arial" w:eastAsia="Times New Roman" w:hAnsi="Arial" w:cs="Arial"/>
          <w:sz w:val="20"/>
          <w:szCs w:val="20"/>
        </w:rPr>
        <w:t>"</w:t>
      </w:r>
      <w:r w:rsidRPr="000801C2">
        <w:rPr>
          <w:rFonts w:ascii="Arial" w:eastAsia="Times New Roman" w:hAnsi="Arial" w:cs="Arial"/>
          <w:sz w:val="20"/>
          <w:szCs w:val="20"/>
        </w:rPr>
        <w:t xml:space="preserve">Закупка </w:t>
      </w:r>
      <w:r>
        <w:rPr>
          <w:rFonts w:ascii="Arial" w:eastAsia="Times New Roman" w:hAnsi="Arial" w:cs="Arial"/>
          <w:bCs/>
          <w:sz w:val="20"/>
          <w:szCs w:val="20"/>
        </w:rPr>
        <w:t>комплектующих материалов для серверной техники</w:t>
      </w:r>
      <w:r>
        <w:rPr>
          <w:rFonts w:ascii="Arial" w:eastAsia="Times New Roman" w:hAnsi="Arial" w:cs="Arial"/>
          <w:sz w:val="20"/>
          <w:szCs w:val="20"/>
        </w:rPr>
        <w:t>"</w:t>
      </w:r>
      <w:r w:rsidRPr="0054600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от 19.10.2015 года № 01/229</w:t>
      </w:r>
      <w:r w:rsidR="004D4112">
        <w:rPr>
          <w:rFonts w:ascii="Arial" w:eastAsia="Times New Roman" w:hAnsi="Arial" w:cs="Arial"/>
          <w:sz w:val="20"/>
          <w:szCs w:val="20"/>
        </w:rPr>
        <w:t xml:space="preserve"> (на 1 листе)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546009" w:rsidRPr="000801C2" w:rsidRDefault="00546009" w:rsidP="00E77697">
      <w:pPr>
        <w:pStyle w:val="a4"/>
        <w:numPr>
          <w:ilvl w:val="0"/>
          <w:numId w:val="6"/>
        </w:numPr>
        <w:tabs>
          <w:tab w:val="left" w:pos="284"/>
        </w:tabs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доверенность от 1</w:t>
      </w:r>
      <w:r>
        <w:rPr>
          <w:rFonts w:ascii="Arial" w:eastAsia="Times New Roman" w:hAnsi="Arial" w:cs="Arial"/>
          <w:sz w:val="20"/>
          <w:szCs w:val="20"/>
        </w:rPr>
        <w:t>9</w:t>
      </w:r>
      <w:r w:rsidRPr="000801C2">
        <w:rPr>
          <w:rFonts w:ascii="Arial" w:eastAsia="Times New Roman" w:hAnsi="Arial" w:cs="Arial"/>
          <w:sz w:val="20"/>
          <w:szCs w:val="20"/>
        </w:rPr>
        <w:t xml:space="preserve">.10.2015 года на представление интересов потенциального поставщика </w:t>
      </w:r>
      <w:r w:rsidRPr="00546009">
        <w:rPr>
          <w:rFonts w:ascii="Arial" w:eastAsia="Times New Roman" w:hAnsi="Arial" w:cs="Arial"/>
          <w:sz w:val="20"/>
          <w:szCs w:val="20"/>
        </w:rPr>
        <w:t xml:space="preserve">ТОО " </w:t>
      </w:r>
      <w:r w:rsidRPr="00546009">
        <w:rPr>
          <w:rFonts w:ascii="Arial" w:eastAsia="Times New Roman" w:hAnsi="Arial" w:cs="Arial"/>
          <w:sz w:val="20"/>
          <w:szCs w:val="20"/>
          <w:lang w:val="en-US"/>
        </w:rPr>
        <w:t>TRANSWORKS</w:t>
      </w:r>
      <w:r w:rsidRPr="00546009">
        <w:rPr>
          <w:rFonts w:ascii="Arial" w:eastAsia="Times New Roman" w:hAnsi="Arial" w:cs="Arial"/>
          <w:sz w:val="20"/>
          <w:szCs w:val="20"/>
        </w:rPr>
        <w:t xml:space="preserve"> </w:t>
      </w:r>
      <w:r w:rsidRPr="00546009">
        <w:rPr>
          <w:rFonts w:ascii="Arial" w:eastAsia="Times New Roman" w:hAnsi="Arial" w:cs="Arial"/>
          <w:sz w:val="20"/>
          <w:szCs w:val="20"/>
          <w:lang w:val="en-US"/>
        </w:rPr>
        <w:t>Ltd</w:t>
      </w:r>
      <w:r w:rsidRPr="00546009">
        <w:rPr>
          <w:rFonts w:ascii="Arial" w:eastAsia="Times New Roman" w:hAnsi="Arial" w:cs="Arial"/>
          <w:sz w:val="20"/>
          <w:szCs w:val="20"/>
        </w:rPr>
        <w:t>."</w:t>
      </w:r>
      <w:r w:rsidRPr="000801C2">
        <w:rPr>
          <w:rFonts w:ascii="Arial" w:eastAsia="Times New Roman" w:hAnsi="Arial" w:cs="Arial"/>
          <w:sz w:val="20"/>
          <w:szCs w:val="20"/>
        </w:rPr>
        <w:t xml:space="preserve">, выданная на имя </w:t>
      </w:r>
      <w:proofErr w:type="spellStart"/>
      <w:r>
        <w:rPr>
          <w:rFonts w:ascii="Arial" w:eastAsia="Times New Roman" w:hAnsi="Arial" w:cs="Arial"/>
          <w:sz w:val="20"/>
          <w:szCs w:val="20"/>
        </w:rPr>
        <w:t>Резцова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Игоря Анатольевича</w:t>
      </w:r>
      <w:r w:rsidR="004D4112">
        <w:rPr>
          <w:rFonts w:ascii="Arial" w:eastAsia="Times New Roman" w:hAnsi="Arial" w:cs="Arial"/>
          <w:sz w:val="20"/>
          <w:szCs w:val="20"/>
        </w:rPr>
        <w:t xml:space="preserve"> (на 1 листе)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4D4112" w:rsidRDefault="00546009" w:rsidP="00E77697">
      <w:pPr>
        <w:pStyle w:val="a4"/>
        <w:numPr>
          <w:ilvl w:val="0"/>
          <w:numId w:val="6"/>
        </w:numPr>
        <w:tabs>
          <w:tab w:val="left" w:pos="284"/>
        </w:tabs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4D4112">
        <w:rPr>
          <w:rFonts w:ascii="Arial" w:eastAsia="Times New Roman" w:hAnsi="Arial" w:cs="Arial"/>
          <w:sz w:val="20"/>
          <w:szCs w:val="20"/>
        </w:rPr>
        <w:t xml:space="preserve">Таблица цен потенциального поставщика </w:t>
      </w:r>
      <w:r w:rsidRPr="004D4112">
        <w:rPr>
          <w:rFonts w:ascii="Arial" w:eastAsia="Times New Roman" w:hAnsi="Arial" w:cs="Arial"/>
          <w:sz w:val="20"/>
          <w:szCs w:val="20"/>
        </w:rPr>
        <w:t xml:space="preserve">ТОО " </w:t>
      </w:r>
      <w:r w:rsidRPr="004D4112">
        <w:rPr>
          <w:rFonts w:ascii="Arial" w:eastAsia="Times New Roman" w:hAnsi="Arial" w:cs="Arial"/>
          <w:sz w:val="20"/>
          <w:szCs w:val="20"/>
          <w:lang w:val="en-US"/>
        </w:rPr>
        <w:t>TRANSWORKS</w:t>
      </w:r>
      <w:r w:rsidRPr="004D4112">
        <w:rPr>
          <w:rFonts w:ascii="Arial" w:eastAsia="Times New Roman" w:hAnsi="Arial" w:cs="Arial"/>
          <w:sz w:val="20"/>
          <w:szCs w:val="20"/>
        </w:rPr>
        <w:t xml:space="preserve"> </w:t>
      </w:r>
      <w:r w:rsidRPr="004D4112">
        <w:rPr>
          <w:rFonts w:ascii="Arial" w:eastAsia="Times New Roman" w:hAnsi="Arial" w:cs="Arial"/>
          <w:sz w:val="20"/>
          <w:szCs w:val="20"/>
          <w:lang w:val="en-US"/>
        </w:rPr>
        <w:t>Ltd</w:t>
      </w:r>
      <w:r w:rsidRPr="004D4112">
        <w:rPr>
          <w:rFonts w:ascii="Arial" w:eastAsia="Times New Roman" w:hAnsi="Arial" w:cs="Arial"/>
          <w:sz w:val="20"/>
          <w:szCs w:val="20"/>
        </w:rPr>
        <w:t>."</w:t>
      </w:r>
      <w:r w:rsidRPr="004D4112">
        <w:rPr>
          <w:rFonts w:ascii="Arial" w:eastAsia="Times New Roman" w:hAnsi="Arial" w:cs="Arial"/>
          <w:sz w:val="20"/>
          <w:szCs w:val="20"/>
        </w:rPr>
        <w:t xml:space="preserve"> Лот № 1</w:t>
      </w:r>
      <w:r w:rsidR="004D4112">
        <w:rPr>
          <w:rFonts w:ascii="Arial" w:eastAsia="Times New Roman" w:hAnsi="Arial" w:cs="Arial"/>
          <w:sz w:val="20"/>
          <w:szCs w:val="20"/>
        </w:rPr>
        <w:t xml:space="preserve"> </w:t>
      </w:r>
      <w:r w:rsidR="004D4112">
        <w:rPr>
          <w:rFonts w:ascii="Arial" w:eastAsia="Times New Roman" w:hAnsi="Arial" w:cs="Arial"/>
          <w:sz w:val="20"/>
          <w:szCs w:val="20"/>
        </w:rPr>
        <w:t>(на 1 листе)</w:t>
      </w:r>
      <w:r w:rsidR="004D4112" w:rsidRPr="000801C2">
        <w:rPr>
          <w:rFonts w:ascii="Arial" w:eastAsia="Times New Roman" w:hAnsi="Arial" w:cs="Arial"/>
          <w:sz w:val="20"/>
          <w:szCs w:val="20"/>
        </w:rPr>
        <w:t>;</w:t>
      </w:r>
    </w:p>
    <w:p w:rsidR="00546009" w:rsidRPr="004D4112" w:rsidRDefault="00546009" w:rsidP="00E77697">
      <w:pPr>
        <w:pStyle w:val="a4"/>
        <w:numPr>
          <w:ilvl w:val="0"/>
          <w:numId w:val="6"/>
        </w:numPr>
        <w:tabs>
          <w:tab w:val="left" w:pos="284"/>
        </w:tabs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4D4112">
        <w:rPr>
          <w:rFonts w:ascii="Arial" w:eastAsia="Times New Roman" w:hAnsi="Arial" w:cs="Arial"/>
          <w:sz w:val="20"/>
          <w:szCs w:val="20"/>
        </w:rPr>
        <w:t xml:space="preserve">Таблица цен потенциального поставщика ТОО " </w:t>
      </w:r>
      <w:r w:rsidRPr="004D4112">
        <w:rPr>
          <w:rFonts w:ascii="Arial" w:eastAsia="Times New Roman" w:hAnsi="Arial" w:cs="Arial"/>
          <w:sz w:val="20"/>
          <w:szCs w:val="20"/>
          <w:lang w:val="en-US"/>
        </w:rPr>
        <w:t>TRANSWORKS</w:t>
      </w:r>
      <w:r w:rsidRPr="004D4112">
        <w:rPr>
          <w:rFonts w:ascii="Arial" w:eastAsia="Times New Roman" w:hAnsi="Arial" w:cs="Arial"/>
          <w:sz w:val="20"/>
          <w:szCs w:val="20"/>
        </w:rPr>
        <w:t xml:space="preserve"> </w:t>
      </w:r>
      <w:r w:rsidRPr="004D4112">
        <w:rPr>
          <w:rFonts w:ascii="Arial" w:eastAsia="Times New Roman" w:hAnsi="Arial" w:cs="Arial"/>
          <w:sz w:val="20"/>
          <w:szCs w:val="20"/>
          <w:lang w:val="en-US"/>
        </w:rPr>
        <w:t>Ltd</w:t>
      </w:r>
      <w:r w:rsidRPr="004D4112">
        <w:rPr>
          <w:rFonts w:ascii="Arial" w:eastAsia="Times New Roman" w:hAnsi="Arial" w:cs="Arial"/>
          <w:sz w:val="20"/>
          <w:szCs w:val="20"/>
        </w:rPr>
        <w:t xml:space="preserve">." Лот № </w:t>
      </w:r>
      <w:r w:rsidRPr="004D4112">
        <w:rPr>
          <w:rFonts w:ascii="Arial" w:eastAsia="Times New Roman" w:hAnsi="Arial" w:cs="Arial"/>
          <w:sz w:val="20"/>
          <w:szCs w:val="20"/>
        </w:rPr>
        <w:t>3</w:t>
      </w:r>
      <w:r w:rsidR="004D4112">
        <w:rPr>
          <w:rFonts w:ascii="Arial" w:eastAsia="Times New Roman" w:hAnsi="Arial" w:cs="Arial"/>
          <w:sz w:val="20"/>
          <w:szCs w:val="20"/>
        </w:rPr>
        <w:t xml:space="preserve"> </w:t>
      </w:r>
      <w:r w:rsidR="004D4112">
        <w:rPr>
          <w:rFonts w:ascii="Arial" w:eastAsia="Times New Roman" w:hAnsi="Arial" w:cs="Arial"/>
          <w:sz w:val="20"/>
          <w:szCs w:val="20"/>
        </w:rPr>
        <w:t>(на 1 листе)</w:t>
      </w:r>
      <w:r w:rsidR="004D4112" w:rsidRPr="000801C2">
        <w:rPr>
          <w:rFonts w:ascii="Arial" w:eastAsia="Times New Roman" w:hAnsi="Arial" w:cs="Arial"/>
          <w:sz w:val="20"/>
          <w:szCs w:val="20"/>
        </w:rPr>
        <w:t>;</w:t>
      </w:r>
    </w:p>
    <w:p w:rsidR="00546009" w:rsidRDefault="00546009" w:rsidP="00E77697">
      <w:pPr>
        <w:pStyle w:val="a4"/>
        <w:numPr>
          <w:ilvl w:val="0"/>
          <w:numId w:val="6"/>
        </w:numPr>
        <w:tabs>
          <w:tab w:val="left" w:pos="284"/>
        </w:tabs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546009">
        <w:rPr>
          <w:rFonts w:ascii="Arial" w:eastAsia="Times New Roman" w:hAnsi="Arial" w:cs="Arial"/>
          <w:sz w:val="20"/>
          <w:szCs w:val="20"/>
        </w:rPr>
        <w:t xml:space="preserve">Таблица цен потенциального поставщика ТОО " </w:t>
      </w:r>
      <w:r w:rsidRPr="00546009">
        <w:rPr>
          <w:rFonts w:ascii="Arial" w:eastAsia="Times New Roman" w:hAnsi="Arial" w:cs="Arial"/>
          <w:sz w:val="20"/>
          <w:szCs w:val="20"/>
          <w:lang w:val="en-US"/>
        </w:rPr>
        <w:t>TRANSWORKS</w:t>
      </w:r>
      <w:r w:rsidRPr="00546009">
        <w:rPr>
          <w:rFonts w:ascii="Arial" w:eastAsia="Times New Roman" w:hAnsi="Arial" w:cs="Arial"/>
          <w:sz w:val="20"/>
          <w:szCs w:val="20"/>
        </w:rPr>
        <w:t xml:space="preserve"> </w:t>
      </w:r>
      <w:r w:rsidRPr="00546009">
        <w:rPr>
          <w:rFonts w:ascii="Arial" w:eastAsia="Times New Roman" w:hAnsi="Arial" w:cs="Arial"/>
          <w:sz w:val="20"/>
          <w:szCs w:val="20"/>
          <w:lang w:val="en-US"/>
        </w:rPr>
        <w:t>Ltd</w:t>
      </w:r>
      <w:r w:rsidRPr="00546009">
        <w:rPr>
          <w:rFonts w:ascii="Arial" w:eastAsia="Times New Roman" w:hAnsi="Arial" w:cs="Arial"/>
          <w:sz w:val="20"/>
          <w:szCs w:val="20"/>
        </w:rPr>
        <w:t xml:space="preserve">." Лот № </w:t>
      </w:r>
      <w:r>
        <w:rPr>
          <w:rFonts w:ascii="Arial" w:eastAsia="Times New Roman" w:hAnsi="Arial" w:cs="Arial"/>
          <w:sz w:val="20"/>
          <w:szCs w:val="20"/>
        </w:rPr>
        <w:t>4</w:t>
      </w:r>
      <w:r w:rsidR="004D4112">
        <w:rPr>
          <w:rFonts w:ascii="Arial" w:eastAsia="Times New Roman" w:hAnsi="Arial" w:cs="Arial"/>
          <w:sz w:val="20"/>
          <w:szCs w:val="20"/>
        </w:rPr>
        <w:t xml:space="preserve"> </w:t>
      </w:r>
      <w:r w:rsidR="004D4112" w:rsidRPr="004D4112">
        <w:rPr>
          <w:rFonts w:ascii="Arial" w:eastAsia="Times New Roman" w:hAnsi="Arial" w:cs="Arial"/>
          <w:sz w:val="20"/>
          <w:szCs w:val="20"/>
        </w:rPr>
        <w:t>(на 1 листе)</w:t>
      </w:r>
      <w:r w:rsidRPr="00546009">
        <w:rPr>
          <w:rFonts w:ascii="Arial" w:eastAsia="Times New Roman" w:hAnsi="Arial" w:cs="Arial"/>
          <w:sz w:val="20"/>
          <w:szCs w:val="20"/>
        </w:rPr>
        <w:t>;</w:t>
      </w:r>
    </w:p>
    <w:p w:rsidR="00546009" w:rsidRDefault="00546009" w:rsidP="004D4112">
      <w:pPr>
        <w:pStyle w:val="a4"/>
        <w:numPr>
          <w:ilvl w:val="0"/>
          <w:numId w:val="6"/>
        </w:numPr>
        <w:tabs>
          <w:tab w:val="left" w:pos="284"/>
        </w:tabs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r w:rsidRPr="00546009">
        <w:rPr>
          <w:rFonts w:ascii="Arial" w:eastAsia="Times New Roman" w:hAnsi="Arial" w:cs="Arial"/>
          <w:sz w:val="20"/>
          <w:szCs w:val="20"/>
        </w:rPr>
        <w:t xml:space="preserve">Таблица цен потенциального поставщика ТОО " </w:t>
      </w:r>
      <w:r w:rsidRPr="00546009">
        <w:rPr>
          <w:rFonts w:ascii="Arial" w:eastAsia="Times New Roman" w:hAnsi="Arial" w:cs="Arial"/>
          <w:sz w:val="20"/>
          <w:szCs w:val="20"/>
          <w:lang w:val="en-US"/>
        </w:rPr>
        <w:t>TRANSWORKS</w:t>
      </w:r>
      <w:r w:rsidRPr="00546009">
        <w:rPr>
          <w:rFonts w:ascii="Arial" w:eastAsia="Times New Roman" w:hAnsi="Arial" w:cs="Arial"/>
          <w:sz w:val="20"/>
          <w:szCs w:val="20"/>
        </w:rPr>
        <w:t xml:space="preserve"> </w:t>
      </w:r>
      <w:r w:rsidRPr="00546009">
        <w:rPr>
          <w:rFonts w:ascii="Arial" w:eastAsia="Times New Roman" w:hAnsi="Arial" w:cs="Arial"/>
          <w:sz w:val="20"/>
          <w:szCs w:val="20"/>
          <w:lang w:val="en-US"/>
        </w:rPr>
        <w:t>Ltd</w:t>
      </w:r>
      <w:r w:rsidRPr="00546009">
        <w:rPr>
          <w:rFonts w:ascii="Arial" w:eastAsia="Times New Roman" w:hAnsi="Arial" w:cs="Arial"/>
          <w:sz w:val="20"/>
          <w:szCs w:val="20"/>
        </w:rPr>
        <w:t xml:space="preserve">." Лот № </w:t>
      </w:r>
      <w:r>
        <w:rPr>
          <w:rFonts w:ascii="Arial" w:eastAsia="Times New Roman" w:hAnsi="Arial" w:cs="Arial"/>
          <w:sz w:val="20"/>
          <w:szCs w:val="20"/>
        </w:rPr>
        <w:t>7</w:t>
      </w:r>
      <w:r w:rsidR="004D4112">
        <w:rPr>
          <w:rFonts w:ascii="Arial" w:eastAsia="Times New Roman" w:hAnsi="Arial" w:cs="Arial"/>
          <w:sz w:val="20"/>
          <w:szCs w:val="20"/>
        </w:rPr>
        <w:t xml:space="preserve"> </w:t>
      </w:r>
      <w:r w:rsidR="004D4112" w:rsidRPr="004D4112">
        <w:rPr>
          <w:rFonts w:ascii="Arial" w:eastAsia="Times New Roman" w:hAnsi="Arial" w:cs="Arial"/>
          <w:sz w:val="20"/>
          <w:szCs w:val="20"/>
        </w:rPr>
        <w:t>(на 1 листе);</w:t>
      </w:r>
    </w:p>
    <w:p w:rsidR="00546009" w:rsidRDefault="00546009" w:rsidP="004D4112">
      <w:pPr>
        <w:pStyle w:val="a4"/>
        <w:numPr>
          <w:ilvl w:val="0"/>
          <w:numId w:val="6"/>
        </w:numPr>
        <w:tabs>
          <w:tab w:val="left" w:pos="284"/>
        </w:tabs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Таблица цен потенциального поставщика </w:t>
      </w:r>
      <w:r w:rsidRPr="000801C2">
        <w:rPr>
          <w:rFonts w:ascii="Arial" w:eastAsia="Times New Roman" w:hAnsi="Arial" w:cs="Arial"/>
          <w:sz w:val="20"/>
          <w:szCs w:val="20"/>
        </w:rPr>
        <w:t xml:space="preserve">ТОО </w:t>
      </w:r>
      <w:r>
        <w:rPr>
          <w:rFonts w:ascii="Arial" w:eastAsia="Times New Roman" w:hAnsi="Arial" w:cs="Arial"/>
          <w:sz w:val="20"/>
          <w:szCs w:val="20"/>
        </w:rPr>
        <w:t>"</w:t>
      </w:r>
      <w:r w:rsidRPr="00BB4E5B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/>
        </w:rPr>
        <w:t>TRANSWORKS</w:t>
      </w:r>
      <w:r w:rsidRPr="00BB4E5B">
        <w:rPr>
          <w:rFonts w:ascii="Arial" w:eastAsia="Times New Roman" w:hAnsi="Arial" w:cs="Arial"/>
          <w:sz w:val="20"/>
          <w:szCs w:val="20"/>
        </w:rPr>
        <w:t xml:space="preserve"> </w:t>
      </w:r>
      <w:r w:rsidRPr="000801C2">
        <w:rPr>
          <w:rFonts w:ascii="Arial" w:eastAsia="Times New Roman" w:hAnsi="Arial" w:cs="Arial"/>
          <w:sz w:val="20"/>
          <w:szCs w:val="20"/>
          <w:lang w:val="en-US"/>
        </w:rPr>
        <w:t>Ltd</w:t>
      </w:r>
      <w:r w:rsidRPr="000801C2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" Лот № </w:t>
      </w:r>
      <w:r>
        <w:rPr>
          <w:rFonts w:ascii="Arial" w:eastAsia="Times New Roman" w:hAnsi="Arial" w:cs="Arial"/>
          <w:sz w:val="20"/>
          <w:szCs w:val="20"/>
        </w:rPr>
        <w:t>9</w:t>
      </w:r>
      <w:r w:rsidR="004D4112">
        <w:rPr>
          <w:rFonts w:ascii="Arial" w:eastAsia="Times New Roman" w:hAnsi="Arial" w:cs="Arial"/>
          <w:sz w:val="20"/>
          <w:szCs w:val="20"/>
        </w:rPr>
        <w:t xml:space="preserve"> </w:t>
      </w:r>
      <w:r w:rsidR="004D4112" w:rsidRPr="004D4112">
        <w:rPr>
          <w:rFonts w:ascii="Arial" w:eastAsia="Times New Roman" w:hAnsi="Arial" w:cs="Arial"/>
          <w:sz w:val="20"/>
          <w:szCs w:val="20"/>
        </w:rPr>
        <w:t>(на 1 листе);</w:t>
      </w:r>
      <w:r w:rsidR="004D4112">
        <w:rPr>
          <w:rFonts w:ascii="Arial" w:eastAsia="Times New Roman" w:hAnsi="Arial" w:cs="Arial"/>
          <w:sz w:val="20"/>
          <w:szCs w:val="20"/>
        </w:rPr>
        <w:t xml:space="preserve"> </w:t>
      </w:r>
    </w:p>
    <w:p w:rsidR="00546009" w:rsidRDefault="00546009" w:rsidP="004D4112">
      <w:pPr>
        <w:pStyle w:val="a4"/>
        <w:numPr>
          <w:ilvl w:val="0"/>
          <w:numId w:val="6"/>
        </w:numPr>
        <w:tabs>
          <w:tab w:val="left" w:pos="284"/>
        </w:tabs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Таблица цен потенциального поставщика </w:t>
      </w:r>
      <w:r w:rsidRPr="000801C2">
        <w:rPr>
          <w:rFonts w:ascii="Arial" w:eastAsia="Times New Roman" w:hAnsi="Arial" w:cs="Arial"/>
          <w:sz w:val="20"/>
          <w:szCs w:val="20"/>
        </w:rPr>
        <w:t xml:space="preserve">ТОО </w:t>
      </w:r>
      <w:r>
        <w:rPr>
          <w:rFonts w:ascii="Arial" w:eastAsia="Times New Roman" w:hAnsi="Arial" w:cs="Arial"/>
          <w:sz w:val="20"/>
          <w:szCs w:val="20"/>
        </w:rPr>
        <w:t>"</w:t>
      </w:r>
      <w:r w:rsidRPr="00BB4E5B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/>
        </w:rPr>
        <w:t>TRANSWORKS</w:t>
      </w:r>
      <w:r w:rsidRPr="00BB4E5B">
        <w:rPr>
          <w:rFonts w:ascii="Arial" w:eastAsia="Times New Roman" w:hAnsi="Arial" w:cs="Arial"/>
          <w:sz w:val="20"/>
          <w:szCs w:val="20"/>
        </w:rPr>
        <w:t xml:space="preserve"> </w:t>
      </w:r>
      <w:r w:rsidRPr="000801C2">
        <w:rPr>
          <w:rFonts w:ascii="Arial" w:eastAsia="Times New Roman" w:hAnsi="Arial" w:cs="Arial"/>
          <w:sz w:val="20"/>
          <w:szCs w:val="20"/>
          <w:lang w:val="en-US"/>
        </w:rPr>
        <w:t>Ltd</w:t>
      </w:r>
      <w:r w:rsidRPr="000801C2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" Лот № </w:t>
      </w:r>
      <w:r>
        <w:rPr>
          <w:rFonts w:ascii="Arial" w:eastAsia="Times New Roman" w:hAnsi="Arial" w:cs="Arial"/>
          <w:sz w:val="20"/>
          <w:szCs w:val="20"/>
        </w:rPr>
        <w:t>11</w:t>
      </w:r>
      <w:r w:rsidR="004D4112" w:rsidRPr="004D4112">
        <w:t xml:space="preserve"> </w:t>
      </w:r>
      <w:r w:rsidR="004D4112" w:rsidRPr="004D4112">
        <w:rPr>
          <w:rFonts w:ascii="Arial" w:eastAsia="Times New Roman" w:hAnsi="Arial" w:cs="Arial"/>
          <w:sz w:val="20"/>
          <w:szCs w:val="20"/>
        </w:rPr>
        <w:t>(на 1 листе);</w:t>
      </w:r>
    </w:p>
    <w:p w:rsidR="00546009" w:rsidRDefault="00546009" w:rsidP="004D4112">
      <w:pPr>
        <w:pStyle w:val="a4"/>
        <w:numPr>
          <w:ilvl w:val="0"/>
          <w:numId w:val="6"/>
        </w:numPr>
        <w:tabs>
          <w:tab w:val="left" w:pos="284"/>
        </w:tabs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r w:rsidRPr="00546009">
        <w:rPr>
          <w:rFonts w:ascii="Arial" w:eastAsia="Times New Roman" w:hAnsi="Arial" w:cs="Arial"/>
          <w:sz w:val="20"/>
          <w:szCs w:val="20"/>
        </w:rPr>
        <w:t xml:space="preserve">Таблица цен потенциального поставщика ТОО " </w:t>
      </w:r>
      <w:r w:rsidRPr="00546009">
        <w:rPr>
          <w:rFonts w:ascii="Arial" w:eastAsia="Times New Roman" w:hAnsi="Arial" w:cs="Arial"/>
          <w:sz w:val="20"/>
          <w:szCs w:val="20"/>
          <w:lang w:val="en-US"/>
        </w:rPr>
        <w:t>TRANSWORKS</w:t>
      </w:r>
      <w:r w:rsidRPr="00546009">
        <w:rPr>
          <w:rFonts w:ascii="Arial" w:eastAsia="Times New Roman" w:hAnsi="Arial" w:cs="Arial"/>
          <w:sz w:val="20"/>
          <w:szCs w:val="20"/>
        </w:rPr>
        <w:t xml:space="preserve"> </w:t>
      </w:r>
      <w:r w:rsidRPr="00546009">
        <w:rPr>
          <w:rFonts w:ascii="Arial" w:eastAsia="Times New Roman" w:hAnsi="Arial" w:cs="Arial"/>
          <w:sz w:val="20"/>
          <w:szCs w:val="20"/>
          <w:lang w:val="en-US"/>
        </w:rPr>
        <w:t>Ltd</w:t>
      </w:r>
      <w:r w:rsidRPr="00546009">
        <w:rPr>
          <w:rFonts w:ascii="Arial" w:eastAsia="Times New Roman" w:hAnsi="Arial" w:cs="Arial"/>
          <w:sz w:val="20"/>
          <w:szCs w:val="20"/>
        </w:rPr>
        <w:t xml:space="preserve">." Лот № </w:t>
      </w:r>
      <w:r>
        <w:rPr>
          <w:rFonts w:ascii="Arial" w:eastAsia="Times New Roman" w:hAnsi="Arial" w:cs="Arial"/>
          <w:sz w:val="20"/>
          <w:szCs w:val="20"/>
        </w:rPr>
        <w:t>14</w:t>
      </w:r>
      <w:r w:rsidR="004D4112">
        <w:rPr>
          <w:rFonts w:ascii="Arial" w:eastAsia="Times New Roman" w:hAnsi="Arial" w:cs="Arial"/>
          <w:sz w:val="20"/>
          <w:szCs w:val="20"/>
        </w:rPr>
        <w:t xml:space="preserve"> </w:t>
      </w:r>
      <w:r w:rsidR="004D4112" w:rsidRPr="004D4112">
        <w:rPr>
          <w:rFonts w:ascii="Arial" w:eastAsia="Times New Roman" w:hAnsi="Arial" w:cs="Arial"/>
          <w:sz w:val="20"/>
          <w:szCs w:val="20"/>
        </w:rPr>
        <w:t>(на 1 листе);</w:t>
      </w:r>
    </w:p>
    <w:p w:rsidR="00546009" w:rsidRDefault="00546009" w:rsidP="004D4112">
      <w:pPr>
        <w:pStyle w:val="a4"/>
        <w:numPr>
          <w:ilvl w:val="0"/>
          <w:numId w:val="6"/>
        </w:numPr>
        <w:tabs>
          <w:tab w:val="left" w:pos="284"/>
        </w:tabs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Таблица цен потенциального поставщика </w:t>
      </w:r>
      <w:r w:rsidRPr="000801C2">
        <w:rPr>
          <w:rFonts w:ascii="Arial" w:eastAsia="Times New Roman" w:hAnsi="Arial" w:cs="Arial"/>
          <w:sz w:val="20"/>
          <w:szCs w:val="20"/>
        </w:rPr>
        <w:t xml:space="preserve">ТОО </w:t>
      </w:r>
      <w:r>
        <w:rPr>
          <w:rFonts w:ascii="Arial" w:eastAsia="Times New Roman" w:hAnsi="Arial" w:cs="Arial"/>
          <w:sz w:val="20"/>
          <w:szCs w:val="20"/>
        </w:rPr>
        <w:t>"</w:t>
      </w:r>
      <w:r w:rsidRPr="00BB4E5B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/>
        </w:rPr>
        <w:t>TRANSWORKS</w:t>
      </w:r>
      <w:r w:rsidRPr="00BB4E5B">
        <w:rPr>
          <w:rFonts w:ascii="Arial" w:eastAsia="Times New Roman" w:hAnsi="Arial" w:cs="Arial"/>
          <w:sz w:val="20"/>
          <w:szCs w:val="20"/>
        </w:rPr>
        <w:t xml:space="preserve"> </w:t>
      </w:r>
      <w:r w:rsidRPr="000801C2">
        <w:rPr>
          <w:rFonts w:ascii="Arial" w:eastAsia="Times New Roman" w:hAnsi="Arial" w:cs="Arial"/>
          <w:sz w:val="20"/>
          <w:szCs w:val="20"/>
          <w:lang w:val="en-US"/>
        </w:rPr>
        <w:t>Ltd</w:t>
      </w:r>
      <w:r w:rsidRPr="000801C2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" Лот № 1</w:t>
      </w:r>
      <w:r>
        <w:rPr>
          <w:rFonts w:ascii="Arial" w:eastAsia="Times New Roman" w:hAnsi="Arial" w:cs="Arial"/>
          <w:sz w:val="20"/>
          <w:szCs w:val="20"/>
        </w:rPr>
        <w:t>6</w:t>
      </w:r>
      <w:r w:rsidR="004D4112">
        <w:rPr>
          <w:rFonts w:ascii="Arial" w:eastAsia="Times New Roman" w:hAnsi="Arial" w:cs="Arial"/>
          <w:sz w:val="20"/>
          <w:szCs w:val="20"/>
        </w:rPr>
        <w:t xml:space="preserve"> </w:t>
      </w:r>
      <w:r w:rsidR="004D4112" w:rsidRPr="004D4112">
        <w:rPr>
          <w:rFonts w:ascii="Arial" w:eastAsia="Times New Roman" w:hAnsi="Arial" w:cs="Arial"/>
          <w:sz w:val="20"/>
          <w:szCs w:val="20"/>
        </w:rPr>
        <w:t>(на 1 листе);</w:t>
      </w:r>
    </w:p>
    <w:p w:rsidR="007D2317" w:rsidRDefault="007D2317" w:rsidP="004D4112">
      <w:pPr>
        <w:pStyle w:val="a4"/>
        <w:numPr>
          <w:ilvl w:val="0"/>
          <w:numId w:val="6"/>
        </w:numPr>
        <w:tabs>
          <w:tab w:val="left" w:pos="284"/>
        </w:tabs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r w:rsidRPr="007D2317">
        <w:rPr>
          <w:rFonts w:ascii="Arial" w:eastAsia="Times New Roman" w:hAnsi="Arial" w:cs="Arial"/>
          <w:sz w:val="20"/>
          <w:szCs w:val="20"/>
        </w:rPr>
        <w:t>нотариально засвидетельствованная копия</w:t>
      </w:r>
      <w:r>
        <w:rPr>
          <w:rFonts w:ascii="Arial" w:eastAsia="Times New Roman" w:hAnsi="Arial" w:cs="Arial"/>
          <w:sz w:val="20"/>
          <w:szCs w:val="20"/>
        </w:rPr>
        <w:t xml:space="preserve">  акта приема-передачи товара по договору </w:t>
      </w:r>
      <w:r>
        <w:rPr>
          <w:rFonts w:ascii="Arial" w:eastAsia="Times New Roman" w:hAnsi="Arial" w:cs="Arial"/>
          <w:sz w:val="20"/>
          <w:szCs w:val="20"/>
          <w:lang w:val="kk-KZ"/>
        </w:rPr>
        <w:t xml:space="preserve">от 14 января 2014 года </w:t>
      </w:r>
      <w:r>
        <w:rPr>
          <w:rFonts w:ascii="Arial" w:eastAsia="Times New Roman" w:hAnsi="Arial" w:cs="Arial"/>
          <w:sz w:val="20"/>
          <w:szCs w:val="20"/>
        </w:rPr>
        <w:t>№04/01-2014</w:t>
      </w:r>
      <w:r w:rsidR="004D4112">
        <w:rPr>
          <w:rFonts w:ascii="Arial" w:eastAsia="Times New Roman" w:hAnsi="Arial" w:cs="Arial"/>
          <w:sz w:val="20"/>
          <w:szCs w:val="20"/>
        </w:rPr>
        <w:t xml:space="preserve"> (на 1 листе)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7D2317" w:rsidRDefault="007D2317" w:rsidP="004D4112">
      <w:pPr>
        <w:pStyle w:val="a4"/>
        <w:numPr>
          <w:ilvl w:val="0"/>
          <w:numId w:val="6"/>
        </w:numPr>
        <w:tabs>
          <w:tab w:val="left" w:pos="284"/>
        </w:tabs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r w:rsidRPr="007D2317">
        <w:rPr>
          <w:rFonts w:ascii="Arial" w:eastAsia="Times New Roman" w:hAnsi="Arial" w:cs="Arial"/>
          <w:sz w:val="20"/>
          <w:szCs w:val="20"/>
        </w:rPr>
        <w:t>нотариально засвидетельствованная копия</w:t>
      </w:r>
      <w:r>
        <w:rPr>
          <w:rFonts w:ascii="Arial" w:eastAsia="Times New Roman" w:hAnsi="Arial" w:cs="Arial"/>
          <w:sz w:val="20"/>
          <w:szCs w:val="20"/>
        </w:rPr>
        <w:t xml:space="preserve">  акта приема-передачи товара по договору </w:t>
      </w:r>
      <w:r>
        <w:rPr>
          <w:rFonts w:ascii="Arial" w:eastAsia="Times New Roman" w:hAnsi="Arial" w:cs="Arial"/>
          <w:sz w:val="20"/>
          <w:szCs w:val="20"/>
          <w:lang w:val="kk-KZ"/>
        </w:rPr>
        <w:t xml:space="preserve">от </w:t>
      </w:r>
      <w:r>
        <w:rPr>
          <w:rFonts w:ascii="Arial" w:eastAsia="Times New Roman" w:hAnsi="Arial" w:cs="Arial"/>
          <w:sz w:val="20"/>
          <w:szCs w:val="20"/>
          <w:lang w:val="kk-KZ"/>
        </w:rPr>
        <w:t>04</w:t>
      </w:r>
      <w:r>
        <w:rPr>
          <w:rFonts w:ascii="Arial" w:eastAsia="Times New Roman" w:hAnsi="Arial" w:cs="Arial"/>
          <w:sz w:val="20"/>
          <w:szCs w:val="20"/>
          <w:lang w:val="kk-K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kk-KZ"/>
        </w:rPr>
        <w:t>марта</w:t>
      </w:r>
      <w:r>
        <w:rPr>
          <w:rFonts w:ascii="Arial" w:eastAsia="Times New Roman" w:hAnsi="Arial" w:cs="Arial"/>
          <w:sz w:val="20"/>
          <w:szCs w:val="20"/>
          <w:lang w:val="kk-KZ"/>
        </w:rPr>
        <w:t xml:space="preserve"> 201</w:t>
      </w:r>
      <w:r>
        <w:rPr>
          <w:rFonts w:ascii="Arial" w:eastAsia="Times New Roman" w:hAnsi="Arial" w:cs="Arial"/>
          <w:sz w:val="20"/>
          <w:szCs w:val="20"/>
          <w:lang w:val="kk-KZ"/>
        </w:rPr>
        <w:t>3</w:t>
      </w:r>
      <w:r>
        <w:rPr>
          <w:rFonts w:ascii="Arial" w:eastAsia="Times New Roman" w:hAnsi="Arial" w:cs="Arial"/>
          <w:sz w:val="20"/>
          <w:szCs w:val="20"/>
          <w:lang w:val="kk-KZ"/>
        </w:rPr>
        <w:t xml:space="preserve"> года </w:t>
      </w:r>
      <w:r>
        <w:rPr>
          <w:rFonts w:ascii="Arial" w:eastAsia="Times New Roman" w:hAnsi="Arial" w:cs="Arial"/>
          <w:sz w:val="20"/>
          <w:szCs w:val="20"/>
        </w:rPr>
        <w:t>№0</w:t>
      </w:r>
      <w:r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>/0</w:t>
      </w:r>
      <w:r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>-201</w:t>
      </w:r>
      <w:r w:rsidR="004D4112">
        <w:rPr>
          <w:rFonts w:ascii="Arial" w:eastAsia="Times New Roman" w:hAnsi="Arial" w:cs="Arial"/>
          <w:sz w:val="20"/>
          <w:szCs w:val="20"/>
        </w:rPr>
        <w:t>3 (на 1 листе)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7D2317" w:rsidRDefault="007D2317" w:rsidP="004D4112">
      <w:pPr>
        <w:pStyle w:val="a4"/>
        <w:numPr>
          <w:ilvl w:val="0"/>
          <w:numId w:val="6"/>
        </w:numPr>
        <w:tabs>
          <w:tab w:val="left" w:pos="284"/>
        </w:tabs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r w:rsidRPr="007D2317">
        <w:rPr>
          <w:rFonts w:ascii="Arial" w:eastAsia="Times New Roman" w:hAnsi="Arial" w:cs="Arial"/>
          <w:sz w:val="20"/>
          <w:szCs w:val="20"/>
        </w:rPr>
        <w:t>нотариально засвидетельствованная копия</w:t>
      </w:r>
      <w:r>
        <w:rPr>
          <w:rFonts w:ascii="Arial" w:eastAsia="Times New Roman" w:hAnsi="Arial" w:cs="Arial"/>
          <w:sz w:val="20"/>
          <w:szCs w:val="20"/>
        </w:rPr>
        <w:t xml:space="preserve">  акта приема-передачи товара по договору </w:t>
      </w:r>
      <w:r>
        <w:rPr>
          <w:rFonts w:ascii="Arial" w:eastAsia="Times New Roman" w:hAnsi="Arial" w:cs="Arial"/>
          <w:sz w:val="20"/>
          <w:szCs w:val="20"/>
          <w:lang w:val="kk-KZ"/>
        </w:rPr>
        <w:t>от 1</w:t>
      </w:r>
      <w:r>
        <w:rPr>
          <w:rFonts w:ascii="Arial" w:eastAsia="Times New Roman" w:hAnsi="Arial" w:cs="Arial"/>
          <w:sz w:val="20"/>
          <w:szCs w:val="20"/>
          <w:lang w:val="kk-KZ"/>
        </w:rPr>
        <w:t>9</w:t>
      </w:r>
      <w:r>
        <w:rPr>
          <w:rFonts w:ascii="Arial" w:eastAsia="Times New Roman" w:hAnsi="Arial" w:cs="Arial"/>
          <w:sz w:val="20"/>
          <w:szCs w:val="20"/>
          <w:lang w:val="kk-K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kk-KZ"/>
        </w:rPr>
        <w:t>апреля</w:t>
      </w:r>
      <w:r>
        <w:rPr>
          <w:rFonts w:ascii="Arial" w:eastAsia="Times New Roman" w:hAnsi="Arial" w:cs="Arial"/>
          <w:sz w:val="20"/>
          <w:szCs w:val="20"/>
          <w:lang w:val="kk-KZ"/>
        </w:rPr>
        <w:t xml:space="preserve"> 201</w:t>
      </w:r>
      <w:r>
        <w:rPr>
          <w:rFonts w:ascii="Arial" w:eastAsia="Times New Roman" w:hAnsi="Arial" w:cs="Arial"/>
          <w:sz w:val="20"/>
          <w:szCs w:val="20"/>
          <w:lang w:val="kk-KZ"/>
        </w:rPr>
        <w:t>2</w:t>
      </w:r>
      <w:r>
        <w:rPr>
          <w:rFonts w:ascii="Arial" w:eastAsia="Times New Roman" w:hAnsi="Arial" w:cs="Arial"/>
          <w:sz w:val="20"/>
          <w:szCs w:val="20"/>
          <w:lang w:val="kk-KZ"/>
        </w:rPr>
        <w:t xml:space="preserve"> года </w:t>
      </w:r>
      <w:r>
        <w:rPr>
          <w:rFonts w:ascii="Arial" w:eastAsia="Times New Roman" w:hAnsi="Arial" w:cs="Arial"/>
          <w:sz w:val="20"/>
          <w:szCs w:val="20"/>
        </w:rPr>
        <w:t>№</w:t>
      </w:r>
      <w:r>
        <w:rPr>
          <w:rFonts w:ascii="Arial" w:eastAsia="Times New Roman" w:hAnsi="Arial" w:cs="Arial"/>
          <w:sz w:val="20"/>
          <w:szCs w:val="20"/>
        </w:rPr>
        <w:t>49</w:t>
      </w:r>
      <w:r w:rsidR="004D4112">
        <w:rPr>
          <w:rFonts w:ascii="Arial" w:eastAsia="Times New Roman" w:hAnsi="Arial" w:cs="Arial"/>
          <w:sz w:val="20"/>
          <w:szCs w:val="20"/>
        </w:rPr>
        <w:t xml:space="preserve"> (на 1 листе)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7D2317" w:rsidRDefault="007D2317" w:rsidP="004D4112">
      <w:pPr>
        <w:pStyle w:val="a4"/>
        <w:numPr>
          <w:ilvl w:val="0"/>
          <w:numId w:val="6"/>
        </w:numPr>
        <w:tabs>
          <w:tab w:val="left" w:pos="284"/>
        </w:tabs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r w:rsidRPr="007D2317">
        <w:rPr>
          <w:rFonts w:ascii="Arial" w:eastAsia="Times New Roman" w:hAnsi="Arial" w:cs="Arial"/>
          <w:sz w:val="20"/>
          <w:szCs w:val="20"/>
        </w:rPr>
        <w:t xml:space="preserve">нотариально засвидетельствованная копия  акта приема-передачи товара по договору </w:t>
      </w:r>
      <w:r w:rsidRPr="007D2317">
        <w:rPr>
          <w:rFonts w:ascii="Arial" w:eastAsia="Times New Roman" w:hAnsi="Arial" w:cs="Arial"/>
          <w:sz w:val="20"/>
          <w:szCs w:val="20"/>
          <w:lang w:val="kk-KZ"/>
        </w:rPr>
        <w:t xml:space="preserve">от </w:t>
      </w:r>
      <w:r w:rsidRPr="007D2317">
        <w:rPr>
          <w:rFonts w:ascii="Arial" w:eastAsia="Times New Roman" w:hAnsi="Arial" w:cs="Arial"/>
          <w:sz w:val="20"/>
          <w:szCs w:val="20"/>
          <w:lang w:val="kk-KZ"/>
        </w:rPr>
        <w:t>26</w:t>
      </w:r>
      <w:r w:rsidRPr="007D2317">
        <w:rPr>
          <w:rFonts w:ascii="Arial" w:eastAsia="Times New Roman" w:hAnsi="Arial" w:cs="Arial"/>
          <w:sz w:val="20"/>
          <w:szCs w:val="20"/>
          <w:lang w:val="kk-KZ"/>
        </w:rPr>
        <w:t xml:space="preserve"> </w:t>
      </w:r>
      <w:r w:rsidRPr="007D2317">
        <w:rPr>
          <w:rFonts w:ascii="Arial" w:eastAsia="Times New Roman" w:hAnsi="Arial" w:cs="Arial"/>
          <w:sz w:val="20"/>
          <w:szCs w:val="20"/>
          <w:lang w:val="kk-KZ"/>
        </w:rPr>
        <w:t>мая</w:t>
      </w:r>
      <w:r w:rsidRPr="007D2317">
        <w:rPr>
          <w:rFonts w:ascii="Arial" w:eastAsia="Times New Roman" w:hAnsi="Arial" w:cs="Arial"/>
          <w:sz w:val="20"/>
          <w:szCs w:val="20"/>
          <w:lang w:val="kk-KZ"/>
        </w:rPr>
        <w:t xml:space="preserve"> 201</w:t>
      </w:r>
      <w:r w:rsidRPr="007D2317">
        <w:rPr>
          <w:rFonts w:ascii="Arial" w:eastAsia="Times New Roman" w:hAnsi="Arial" w:cs="Arial"/>
          <w:sz w:val="20"/>
          <w:szCs w:val="20"/>
          <w:lang w:val="kk-KZ"/>
        </w:rPr>
        <w:t>1</w:t>
      </w:r>
      <w:r w:rsidRPr="007D2317">
        <w:rPr>
          <w:rFonts w:ascii="Arial" w:eastAsia="Times New Roman" w:hAnsi="Arial" w:cs="Arial"/>
          <w:sz w:val="20"/>
          <w:szCs w:val="20"/>
          <w:lang w:val="kk-KZ"/>
        </w:rPr>
        <w:t xml:space="preserve"> года </w:t>
      </w:r>
      <w:r w:rsidRPr="007D2317">
        <w:rPr>
          <w:rFonts w:ascii="Arial" w:eastAsia="Times New Roman" w:hAnsi="Arial" w:cs="Arial"/>
          <w:sz w:val="20"/>
          <w:szCs w:val="20"/>
        </w:rPr>
        <w:t>№</w:t>
      </w:r>
      <w:r w:rsidRPr="007D2317">
        <w:rPr>
          <w:rFonts w:ascii="Arial" w:eastAsia="Times New Roman" w:hAnsi="Arial" w:cs="Arial"/>
          <w:sz w:val="20"/>
          <w:szCs w:val="20"/>
        </w:rPr>
        <w:t>1561</w:t>
      </w:r>
      <w:r w:rsidR="004D4112">
        <w:rPr>
          <w:rFonts w:ascii="Arial" w:eastAsia="Times New Roman" w:hAnsi="Arial" w:cs="Arial"/>
          <w:sz w:val="20"/>
          <w:szCs w:val="20"/>
        </w:rPr>
        <w:t xml:space="preserve"> </w:t>
      </w:r>
      <w:r w:rsidR="004D4112" w:rsidRPr="004D4112">
        <w:rPr>
          <w:rFonts w:ascii="Arial" w:eastAsia="Times New Roman" w:hAnsi="Arial" w:cs="Arial"/>
          <w:sz w:val="20"/>
          <w:szCs w:val="20"/>
        </w:rPr>
        <w:t>(на 1 листе);</w:t>
      </w:r>
    </w:p>
    <w:p w:rsidR="007D2317" w:rsidRPr="007D2317" w:rsidRDefault="007D2317" w:rsidP="004D4112">
      <w:pPr>
        <w:pStyle w:val="a4"/>
        <w:numPr>
          <w:ilvl w:val="0"/>
          <w:numId w:val="6"/>
        </w:numPr>
        <w:tabs>
          <w:tab w:val="left" w:pos="284"/>
        </w:tabs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r w:rsidRPr="007D2317">
        <w:rPr>
          <w:rFonts w:ascii="Arial" w:eastAsia="Times New Roman" w:hAnsi="Arial" w:cs="Arial"/>
          <w:sz w:val="20"/>
          <w:szCs w:val="20"/>
        </w:rPr>
        <w:t xml:space="preserve">нотариально засвидетельствованная копия  акта приема-передачи товара по договору </w:t>
      </w:r>
      <w:r w:rsidRPr="007D2317">
        <w:rPr>
          <w:rFonts w:ascii="Arial" w:eastAsia="Times New Roman" w:hAnsi="Arial" w:cs="Arial"/>
          <w:sz w:val="20"/>
          <w:szCs w:val="20"/>
          <w:lang w:val="kk-KZ"/>
        </w:rPr>
        <w:t xml:space="preserve">от </w:t>
      </w:r>
      <w:r>
        <w:rPr>
          <w:rFonts w:ascii="Arial" w:eastAsia="Times New Roman" w:hAnsi="Arial" w:cs="Arial"/>
          <w:sz w:val="20"/>
          <w:szCs w:val="20"/>
          <w:lang w:val="kk-KZ"/>
        </w:rPr>
        <w:t>2</w:t>
      </w:r>
      <w:r w:rsidR="004D4112">
        <w:rPr>
          <w:rFonts w:ascii="Arial" w:eastAsia="Times New Roman" w:hAnsi="Arial" w:cs="Arial"/>
          <w:sz w:val="20"/>
          <w:szCs w:val="20"/>
          <w:lang w:val="kk-KZ"/>
        </w:rPr>
        <w:t>1</w:t>
      </w:r>
      <w:r w:rsidRPr="007D2317">
        <w:rPr>
          <w:rFonts w:ascii="Arial" w:eastAsia="Times New Roman" w:hAnsi="Arial" w:cs="Arial"/>
          <w:sz w:val="20"/>
          <w:szCs w:val="20"/>
          <w:lang w:val="kk-KZ"/>
        </w:rPr>
        <w:t xml:space="preserve"> </w:t>
      </w:r>
      <w:r w:rsidR="004D4112">
        <w:rPr>
          <w:rFonts w:ascii="Arial" w:eastAsia="Times New Roman" w:hAnsi="Arial" w:cs="Arial"/>
          <w:sz w:val="20"/>
          <w:szCs w:val="20"/>
          <w:lang w:val="kk-KZ"/>
        </w:rPr>
        <w:t>мая</w:t>
      </w:r>
      <w:r w:rsidRPr="007D2317">
        <w:rPr>
          <w:rFonts w:ascii="Arial" w:eastAsia="Times New Roman" w:hAnsi="Arial" w:cs="Arial"/>
          <w:sz w:val="20"/>
          <w:szCs w:val="20"/>
          <w:lang w:val="kk-KZ"/>
        </w:rPr>
        <w:t xml:space="preserve"> 201</w:t>
      </w:r>
      <w:r>
        <w:rPr>
          <w:rFonts w:ascii="Arial" w:eastAsia="Times New Roman" w:hAnsi="Arial" w:cs="Arial"/>
          <w:sz w:val="20"/>
          <w:szCs w:val="20"/>
          <w:lang w:val="kk-KZ"/>
        </w:rPr>
        <w:t>0</w:t>
      </w:r>
      <w:r w:rsidRPr="007D2317">
        <w:rPr>
          <w:rFonts w:ascii="Arial" w:eastAsia="Times New Roman" w:hAnsi="Arial" w:cs="Arial"/>
          <w:sz w:val="20"/>
          <w:szCs w:val="20"/>
          <w:lang w:val="kk-KZ"/>
        </w:rPr>
        <w:t xml:space="preserve"> года </w:t>
      </w:r>
      <w:r w:rsidRPr="007D2317">
        <w:rPr>
          <w:rFonts w:ascii="Arial" w:eastAsia="Times New Roman" w:hAnsi="Arial" w:cs="Arial"/>
          <w:sz w:val="20"/>
          <w:szCs w:val="20"/>
        </w:rPr>
        <w:t>№</w:t>
      </w:r>
      <w:r>
        <w:rPr>
          <w:rFonts w:ascii="Arial" w:eastAsia="Times New Roman" w:hAnsi="Arial" w:cs="Arial"/>
          <w:sz w:val="20"/>
          <w:szCs w:val="20"/>
        </w:rPr>
        <w:t xml:space="preserve"> 489-10</w:t>
      </w:r>
      <w:r w:rsidR="004D4112">
        <w:rPr>
          <w:rFonts w:ascii="Arial" w:eastAsia="Times New Roman" w:hAnsi="Arial" w:cs="Arial"/>
          <w:sz w:val="20"/>
          <w:szCs w:val="20"/>
        </w:rPr>
        <w:t xml:space="preserve"> </w:t>
      </w:r>
      <w:r w:rsidR="004D4112" w:rsidRPr="004D4112">
        <w:rPr>
          <w:rFonts w:ascii="Arial" w:eastAsia="Times New Roman" w:hAnsi="Arial" w:cs="Arial"/>
          <w:sz w:val="20"/>
          <w:szCs w:val="20"/>
        </w:rPr>
        <w:t xml:space="preserve">(на </w:t>
      </w:r>
      <w:r w:rsidR="004D4112">
        <w:rPr>
          <w:rFonts w:ascii="Arial" w:eastAsia="Times New Roman" w:hAnsi="Arial" w:cs="Arial"/>
          <w:sz w:val="20"/>
          <w:szCs w:val="20"/>
        </w:rPr>
        <w:t>3</w:t>
      </w:r>
      <w:r w:rsidR="004D4112" w:rsidRPr="004D4112">
        <w:rPr>
          <w:rFonts w:ascii="Arial" w:eastAsia="Times New Roman" w:hAnsi="Arial" w:cs="Arial"/>
          <w:sz w:val="20"/>
          <w:szCs w:val="20"/>
        </w:rPr>
        <w:t xml:space="preserve"> лист</w:t>
      </w:r>
      <w:r w:rsidR="004D4112">
        <w:rPr>
          <w:rFonts w:ascii="Arial" w:eastAsia="Times New Roman" w:hAnsi="Arial" w:cs="Arial"/>
          <w:sz w:val="20"/>
          <w:szCs w:val="20"/>
        </w:rPr>
        <w:t>ах</w:t>
      </w:r>
      <w:r w:rsidR="004D4112" w:rsidRPr="004D4112">
        <w:rPr>
          <w:rFonts w:ascii="Arial" w:eastAsia="Times New Roman" w:hAnsi="Arial" w:cs="Arial"/>
          <w:sz w:val="20"/>
          <w:szCs w:val="20"/>
        </w:rPr>
        <w:t>);</w:t>
      </w:r>
    </w:p>
    <w:p w:rsidR="00F02D11" w:rsidRPr="000801C2" w:rsidRDefault="002B2707" w:rsidP="00E77697">
      <w:pPr>
        <w:pStyle w:val="a4"/>
        <w:numPr>
          <w:ilvl w:val="0"/>
          <w:numId w:val="6"/>
        </w:numPr>
        <w:spacing w:before="120"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техническая спецификация закупаемых товаров по конкурсу </w:t>
      </w:r>
      <w:r w:rsidR="007D2317" w:rsidRPr="007D2317">
        <w:rPr>
          <w:rFonts w:ascii="Arial" w:eastAsia="Times New Roman" w:hAnsi="Arial" w:cs="Arial"/>
          <w:sz w:val="20"/>
          <w:szCs w:val="20"/>
        </w:rPr>
        <w:t xml:space="preserve">"Закупка </w:t>
      </w:r>
      <w:r w:rsidR="007D2317" w:rsidRPr="007D2317">
        <w:rPr>
          <w:rFonts w:ascii="Arial" w:eastAsia="Times New Roman" w:hAnsi="Arial" w:cs="Arial"/>
          <w:bCs/>
          <w:sz w:val="20"/>
          <w:szCs w:val="20"/>
        </w:rPr>
        <w:t>комплектующих материалов для серверной техники</w:t>
      </w:r>
      <w:r w:rsidR="007D2317" w:rsidRPr="007D2317">
        <w:rPr>
          <w:rFonts w:ascii="Arial" w:eastAsia="Times New Roman" w:hAnsi="Arial" w:cs="Arial"/>
          <w:sz w:val="20"/>
          <w:szCs w:val="20"/>
        </w:rPr>
        <w:t>"</w:t>
      </w:r>
      <w:r w:rsidR="004D4112">
        <w:rPr>
          <w:rFonts w:ascii="Arial" w:eastAsia="Times New Roman" w:hAnsi="Arial" w:cs="Arial"/>
          <w:sz w:val="20"/>
          <w:szCs w:val="20"/>
        </w:rPr>
        <w:t xml:space="preserve"> (на 9 листах)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FC1279" w:rsidRDefault="002B2707" w:rsidP="004D4112">
      <w:pPr>
        <w:pStyle w:val="a4"/>
        <w:numPr>
          <w:ilvl w:val="0"/>
          <w:numId w:val="6"/>
        </w:numPr>
        <w:spacing w:before="120"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оригинал платежного поручения от 1</w:t>
      </w:r>
      <w:r w:rsidR="004C54FF">
        <w:rPr>
          <w:rFonts w:ascii="Arial" w:eastAsia="Times New Roman" w:hAnsi="Arial" w:cs="Arial"/>
          <w:sz w:val="20"/>
          <w:szCs w:val="20"/>
        </w:rPr>
        <w:t>9</w:t>
      </w:r>
      <w:r w:rsidRPr="000801C2">
        <w:rPr>
          <w:rFonts w:ascii="Arial" w:eastAsia="Times New Roman" w:hAnsi="Arial" w:cs="Arial"/>
          <w:sz w:val="20"/>
          <w:szCs w:val="20"/>
        </w:rPr>
        <w:t xml:space="preserve">.10.2015 года </w:t>
      </w:r>
      <w:r w:rsidR="004C54FF" w:rsidRPr="000801C2">
        <w:rPr>
          <w:rFonts w:ascii="Arial" w:eastAsia="Times New Roman" w:hAnsi="Arial" w:cs="Arial"/>
          <w:sz w:val="20"/>
          <w:szCs w:val="20"/>
        </w:rPr>
        <w:t>№ 5</w:t>
      </w:r>
      <w:r w:rsidR="004D4112">
        <w:rPr>
          <w:rFonts w:ascii="Arial" w:eastAsia="Times New Roman" w:hAnsi="Arial" w:cs="Arial"/>
          <w:sz w:val="20"/>
          <w:szCs w:val="20"/>
        </w:rPr>
        <w:t>24</w:t>
      </w:r>
      <w:r w:rsidR="004C54FF" w:rsidRPr="000801C2">
        <w:rPr>
          <w:rFonts w:ascii="Arial" w:eastAsia="Times New Roman" w:hAnsi="Arial" w:cs="Arial"/>
          <w:sz w:val="20"/>
          <w:szCs w:val="20"/>
        </w:rPr>
        <w:t xml:space="preserve"> </w:t>
      </w:r>
      <w:r w:rsidRPr="000801C2">
        <w:rPr>
          <w:rFonts w:ascii="Arial" w:eastAsia="Times New Roman" w:hAnsi="Arial" w:cs="Arial"/>
          <w:sz w:val="20"/>
          <w:szCs w:val="20"/>
        </w:rPr>
        <w:t>в качестве обеспечения заявки на участие в конкурсе</w:t>
      </w:r>
      <w:r w:rsidR="004D4112">
        <w:rPr>
          <w:rFonts w:ascii="Arial" w:eastAsia="Times New Roman" w:hAnsi="Arial" w:cs="Arial"/>
          <w:sz w:val="20"/>
          <w:szCs w:val="20"/>
        </w:rPr>
        <w:t xml:space="preserve"> (на 1 листе)</w:t>
      </w:r>
      <w:r w:rsidR="00FC1279">
        <w:rPr>
          <w:rFonts w:ascii="Arial" w:eastAsia="Times New Roman" w:hAnsi="Arial" w:cs="Arial"/>
          <w:sz w:val="20"/>
          <w:szCs w:val="20"/>
        </w:rPr>
        <w:t>;</w:t>
      </w:r>
    </w:p>
    <w:p w:rsidR="004D4112" w:rsidRDefault="002032F4" w:rsidP="004D4112">
      <w:pPr>
        <w:pStyle w:val="a4"/>
        <w:numPr>
          <w:ilvl w:val="0"/>
          <w:numId w:val="6"/>
        </w:numPr>
        <w:spacing w:before="120"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Государственная лицензия от 12</w:t>
      </w:r>
      <w:r w:rsidR="002B2707" w:rsidRPr="000801C2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08.2015 года на разработку и реализацию сре</w:t>
      </w:r>
      <w:proofErr w:type="gramStart"/>
      <w:r>
        <w:rPr>
          <w:rFonts w:ascii="Arial" w:eastAsia="Times New Roman" w:hAnsi="Arial" w:cs="Arial"/>
          <w:sz w:val="20"/>
          <w:szCs w:val="20"/>
        </w:rPr>
        <w:t>дств кр</w:t>
      </w:r>
      <w:proofErr w:type="gramEnd"/>
      <w:r>
        <w:rPr>
          <w:rFonts w:ascii="Arial" w:eastAsia="Times New Roman" w:hAnsi="Arial" w:cs="Arial"/>
          <w:sz w:val="20"/>
          <w:szCs w:val="20"/>
        </w:rPr>
        <w:t>иптографической защиты информации (на 2 листах).</w:t>
      </w:r>
      <w:bookmarkStart w:id="0" w:name="_GoBack"/>
      <w:bookmarkEnd w:id="0"/>
    </w:p>
    <w:p w:rsidR="00FC1279" w:rsidRPr="004D4112" w:rsidRDefault="00FC1279" w:rsidP="00FC1279">
      <w:pPr>
        <w:pStyle w:val="a4"/>
        <w:spacing w:before="120"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</w:p>
    <w:p w:rsidR="00A85ECE" w:rsidRDefault="0076773A" w:rsidP="00E77697">
      <w:pPr>
        <w:pStyle w:val="a4"/>
        <w:spacing w:before="12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Отзыв и изменение конкурсной заявки потенциа</w:t>
      </w:r>
      <w:r w:rsidR="001A220D" w:rsidRPr="000801C2">
        <w:rPr>
          <w:rFonts w:ascii="Arial" w:eastAsia="Times New Roman" w:hAnsi="Arial" w:cs="Arial"/>
          <w:sz w:val="20"/>
          <w:szCs w:val="20"/>
        </w:rPr>
        <w:t>льным поставщиком не производились.</w:t>
      </w:r>
    </w:p>
    <w:p w:rsidR="00FC1279" w:rsidRPr="000801C2" w:rsidRDefault="00FC1279" w:rsidP="00E77697">
      <w:pPr>
        <w:pStyle w:val="a4"/>
        <w:spacing w:before="120"/>
        <w:ind w:left="0"/>
        <w:jc w:val="both"/>
        <w:rPr>
          <w:rFonts w:ascii="Arial" w:eastAsia="Times New Roman" w:hAnsi="Arial" w:cs="Arial"/>
          <w:sz w:val="20"/>
          <w:szCs w:val="20"/>
        </w:rPr>
      </w:pPr>
    </w:p>
    <w:p w:rsidR="00410325" w:rsidRPr="000801C2" w:rsidRDefault="001A220D" w:rsidP="00E77697">
      <w:pPr>
        <w:pStyle w:val="a4"/>
        <w:spacing w:before="12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lastRenderedPageBreak/>
        <w:t xml:space="preserve">Содержание заявки </w:t>
      </w:r>
      <w:proofErr w:type="gramStart"/>
      <w:r w:rsidRPr="000801C2">
        <w:rPr>
          <w:rFonts w:ascii="Arial" w:eastAsia="Times New Roman" w:hAnsi="Arial" w:cs="Arial"/>
          <w:sz w:val="20"/>
          <w:szCs w:val="20"/>
        </w:rPr>
        <w:t>на участие в конкурсе потенциального поставщика</w:t>
      </w:r>
      <w:r w:rsidR="00410325" w:rsidRPr="000801C2">
        <w:rPr>
          <w:rFonts w:ascii="Arial" w:eastAsia="Times New Roman" w:hAnsi="Arial" w:cs="Arial"/>
          <w:sz w:val="20"/>
          <w:szCs w:val="20"/>
        </w:rPr>
        <w:t xml:space="preserve"> оглашены всем присутствующим при вскрытии заявок на участие в конкурсе</w:t>
      </w:r>
      <w:proofErr w:type="gramEnd"/>
      <w:r w:rsidR="00410325" w:rsidRPr="000801C2">
        <w:rPr>
          <w:rFonts w:ascii="Arial" w:eastAsia="Times New Roman" w:hAnsi="Arial" w:cs="Arial"/>
          <w:sz w:val="20"/>
          <w:szCs w:val="20"/>
        </w:rPr>
        <w:t>.</w:t>
      </w:r>
    </w:p>
    <w:p w:rsidR="00C137B3" w:rsidRPr="000801C2" w:rsidRDefault="00410325" w:rsidP="00E77697">
      <w:pPr>
        <w:spacing w:before="120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5. При вскрытии конкурсных заявок присутствовали следующие потенциальные поставщики:</w:t>
      </w:r>
    </w:p>
    <w:tbl>
      <w:tblPr>
        <w:tblStyle w:val="a3"/>
        <w:tblW w:w="9367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561"/>
        <w:gridCol w:w="2711"/>
        <w:gridCol w:w="3118"/>
        <w:gridCol w:w="2977"/>
      </w:tblGrid>
      <w:tr w:rsidR="005734D4" w:rsidRPr="000801C2" w:rsidTr="00027D6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34D4" w:rsidRPr="000801C2" w:rsidRDefault="005734D4" w:rsidP="004C54FF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п</w:t>
            </w:r>
            <w:proofErr w:type="gramEnd"/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2711" w:type="dxa"/>
          </w:tcPr>
          <w:p w:rsidR="005734D4" w:rsidRPr="000801C2" w:rsidRDefault="005734D4" w:rsidP="004C54FF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118" w:type="dxa"/>
          </w:tcPr>
          <w:p w:rsidR="005734D4" w:rsidRPr="000801C2" w:rsidRDefault="005734D4" w:rsidP="004C54FF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Адрес потенциального поставщика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4D4" w:rsidRPr="000801C2" w:rsidRDefault="005734D4" w:rsidP="004C54FF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ФИО уполномоченного представителя</w:t>
            </w:r>
          </w:p>
        </w:tc>
      </w:tr>
      <w:tr w:rsidR="004C54FF" w:rsidRPr="000801C2" w:rsidTr="00027D6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54FF" w:rsidRPr="000801C2" w:rsidRDefault="004C54FF" w:rsidP="004C54FF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711" w:type="dxa"/>
          </w:tcPr>
          <w:p w:rsidR="004C54FF" w:rsidRPr="000801C2" w:rsidRDefault="004C54FF" w:rsidP="00D87322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ТОО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r w:rsidRPr="00BB4E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TRANSWORKS</w:t>
            </w:r>
            <w:r w:rsidRPr="00BB4E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801C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Ltd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4C54FF" w:rsidRPr="000801C2" w:rsidRDefault="004C54FF" w:rsidP="00D87322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г. Алматы,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ул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Фурманова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103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7 этаж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FF" w:rsidRPr="000801C2" w:rsidRDefault="004C54FF" w:rsidP="004C54FF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Резцов И.А.</w:t>
            </w:r>
          </w:p>
        </w:tc>
      </w:tr>
    </w:tbl>
    <w:p w:rsidR="00C137B3" w:rsidRDefault="00C137B3" w:rsidP="004C54FF">
      <w:pPr>
        <w:spacing w:before="120"/>
        <w:rPr>
          <w:rFonts w:ascii="Arial" w:eastAsia="Times New Roman" w:hAnsi="Arial" w:cs="Arial"/>
          <w:sz w:val="20"/>
          <w:szCs w:val="20"/>
        </w:rPr>
      </w:pPr>
    </w:p>
    <w:p w:rsidR="0016526E" w:rsidRDefault="0016526E" w:rsidP="004C54FF">
      <w:pPr>
        <w:spacing w:before="120"/>
        <w:rPr>
          <w:rFonts w:ascii="Arial" w:eastAsia="Times New Roman" w:hAnsi="Arial" w:cs="Arial"/>
          <w:sz w:val="20"/>
          <w:szCs w:val="20"/>
        </w:rPr>
      </w:pPr>
    </w:p>
    <w:p w:rsidR="0016526E" w:rsidRPr="000801C2" w:rsidRDefault="0016526E" w:rsidP="004C54FF">
      <w:pPr>
        <w:spacing w:before="120"/>
        <w:rPr>
          <w:rFonts w:ascii="Arial" w:eastAsia="Times New Roman" w:hAnsi="Arial" w:cs="Arial"/>
          <w:sz w:val="20"/>
          <w:szCs w:val="20"/>
        </w:rPr>
      </w:pPr>
    </w:p>
    <w:p w:rsidR="00410325" w:rsidRDefault="0016526E" w:rsidP="004C54FF">
      <w:pPr>
        <w:spacing w:before="120"/>
        <w:rPr>
          <w:rFonts w:ascii="Arial" w:eastAsia="Times New Roman" w:hAnsi="Arial" w:cs="Arial"/>
          <w:sz w:val="20"/>
          <w:szCs w:val="20"/>
        </w:rPr>
      </w:pPr>
      <w:r w:rsidRPr="0016526E">
        <w:rPr>
          <w:rFonts w:ascii="Arial" w:eastAsia="Times New Roman" w:hAnsi="Arial" w:cs="Arial"/>
          <w:sz w:val="20"/>
          <w:szCs w:val="20"/>
        </w:rPr>
        <w:t>Председател</w:t>
      </w:r>
      <w:r>
        <w:rPr>
          <w:rFonts w:ascii="Arial" w:eastAsia="Times New Roman" w:hAnsi="Arial" w:cs="Arial"/>
          <w:sz w:val="20"/>
          <w:szCs w:val="20"/>
        </w:rPr>
        <w:t>ь</w:t>
      </w:r>
      <w:r w:rsidRPr="0016526E">
        <w:rPr>
          <w:rFonts w:ascii="Arial" w:eastAsia="Times New Roman" w:hAnsi="Arial" w:cs="Arial"/>
          <w:sz w:val="20"/>
          <w:szCs w:val="20"/>
        </w:rPr>
        <w:t xml:space="preserve"> конкурсной комиссии</w:t>
      </w:r>
      <w:r w:rsidR="00555B34" w:rsidRPr="000801C2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4C54FF">
        <w:rPr>
          <w:rFonts w:ascii="Arial" w:eastAsia="Times New Roman" w:hAnsi="Arial" w:cs="Arial"/>
          <w:sz w:val="20"/>
          <w:szCs w:val="20"/>
        </w:rPr>
        <w:t>Цалюк</w:t>
      </w:r>
      <w:proofErr w:type="spellEnd"/>
      <w:r w:rsidR="004C54FF">
        <w:rPr>
          <w:rFonts w:ascii="Arial" w:eastAsia="Times New Roman" w:hAnsi="Arial" w:cs="Arial"/>
          <w:sz w:val="20"/>
          <w:szCs w:val="20"/>
        </w:rPr>
        <w:t xml:space="preserve"> А.Ю.</w:t>
      </w:r>
      <w:r w:rsidR="00555B34" w:rsidRPr="000801C2">
        <w:rPr>
          <w:rFonts w:ascii="Arial" w:eastAsia="Times New Roman" w:hAnsi="Arial" w:cs="Arial"/>
          <w:sz w:val="20"/>
          <w:szCs w:val="20"/>
        </w:rPr>
        <w:t xml:space="preserve"> </w:t>
      </w:r>
    </w:p>
    <w:p w:rsidR="0016526E" w:rsidRPr="000801C2" w:rsidRDefault="0016526E" w:rsidP="004C54FF">
      <w:pPr>
        <w:spacing w:before="120"/>
        <w:rPr>
          <w:rFonts w:ascii="Arial" w:eastAsia="Times New Roman" w:hAnsi="Arial" w:cs="Arial"/>
          <w:sz w:val="20"/>
          <w:szCs w:val="20"/>
        </w:rPr>
      </w:pPr>
    </w:p>
    <w:p w:rsidR="00555B34" w:rsidRDefault="0016526E" w:rsidP="004C54FF">
      <w:pPr>
        <w:spacing w:before="1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Заместитель </w:t>
      </w:r>
      <w:r w:rsidRPr="0016526E">
        <w:rPr>
          <w:rFonts w:ascii="Arial" w:eastAsia="Times New Roman" w:hAnsi="Arial" w:cs="Arial"/>
          <w:sz w:val="20"/>
          <w:szCs w:val="20"/>
        </w:rPr>
        <w:t>Председателя конкурсной комиссии</w:t>
      </w:r>
      <w:r w:rsidR="00555B34" w:rsidRPr="000801C2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4C54FF">
        <w:rPr>
          <w:rFonts w:ascii="Arial" w:eastAsia="Times New Roman" w:hAnsi="Arial" w:cs="Arial"/>
          <w:sz w:val="20"/>
          <w:szCs w:val="20"/>
        </w:rPr>
        <w:t>Жуланов Д.М.</w:t>
      </w:r>
      <w:r w:rsidR="00555B34" w:rsidRPr="000801C2">
        <w:rPr>
          <w:rFonts w:ascii="Arial" w:eastAsia="Times New Roman" w:hAnsi="Arial" w:cs="Arial"/>
          <w:sz w:val="20"/>
          <w:szCs w:val="20"/>
        </w:rPr>
        <w:t xml:space="preserve"> </w:t>
      </w:r>
    </w:p>
    <w:p w:rsidR="0016526E" w:rsidRPr="000801C2" w:rsidRDefault="0016526E" w:rsidP="004C54FF">
      <w:pPr>
        <w:spacing w:before="120"/>
        <w:rPr>
          <w:rFonts w:ascii="Arial" w:eastAsia="Times New Roman" w:hAnsi="Arial" w:cs="Arial"/>
          <w:sz w:val="20"/>
          <w:szCs w:val="20"/>
        </w:rPr>
      </w:pPr>
    </w:p>
    <w:p w:rsidR="00555B34" w:rsidRDefault="0016526E" w:rsidP="004C54FF">
      <w:pPr>
        <w:spacing w:before="1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Член конкурсной комиссии </w:t>
      </w:r>
      <w:r w:rsidR="00555B34" w:rsidRPr="000801C2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proofErr w:type="spellStart"/>
      <w:r>
        <w:rPr>
          <w:rFonts w:ascii="Arial" w:eastAsia="Times New Roman" w:hAnsi="Arial" w:cs="Arial"/>
          <w:sz w:val="20"/>
          <w:szCs w:val="20"/>
        </w:rPr>
        <w:t>Искаков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Р.Н.</w:t>
      </w:r>
    </w:p>
    <w:p w:rsidR="0016526E" w:rsidRPr="000801C2" w:rsidRDefault="0016526E" w:rsidP="004C54FF">
      <w:pPr>
        <w:spacing w:before="120"/>
        <w:rPr>
          <w:rFonts w:ascii="Arial" w:eastAsia="Times New Roman" w:hAnsi="Arial" w:cs="Arial"/>
          <w:sz w:val="20"/>
          <w:szCs w:val="20"/>
        </w:rPr>
      </w:pPr>
    </w:p>
    <w:p w:rsidR="00474E90" w:rsidRPr="000801C2" w:rsidRDefault="0016526E" w:rsidP="004C54FF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Секретарь конкурсной комиссии  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Шарипов М.Р.</w:t>
      </w:r>
    </w:p>
    <w:sectPr w:rsidR="00474E90" w:rsidRPr="000801C2" w:rsidSect="002029F5">
      <w:pgSz w:w="11906" w:h="16838"/>
      <w:pgMar w:top="1134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53C7"/>
    <w:multiLevelType w:val="hybridMultilevel"/>
    <w:tmpl w:val="8626E380"/>
    <w:lvl w:ilvl="0" w:tplc="02E2F4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242D6"/>
    <w:multiLevelType w:val="hybridMultilevel"/>
    <w:tmpl w:val="BD48E436"/>
    <w:lvl w:ilvl="0" w:tplc="02E2F452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38BB19A7"/>
    <w:multiLevelType w:val="hybridMultilevel"/>
    <w:tmpl w:val="BF7C8F72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B63B9"/>
    <w:multiLevelType w:val="hybridMultilevel"/>
    <w:tmpl w:val="082E17DA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E152F"/>
    <w:multiLevelType w:val="hybridMultilevel"/>
    <w:tmpl w:val="30E4F756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549F1"/>
    <w:multiLevelType w:val="hybridMultilevel"/>
    <w:tmpl w:val="A982683C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14DEB"/>
    <w:multiLevelType w:val="hybridMultilevel"/>
    <w:tmpl w:val="D286DCCE"/>
    <w:lvl w:ilvl="0" w:tplc="02E2F45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0325"/>
    <w:rsid w:val="00003F47"/>
    <w:rsid w:val="00027D69"/>
    <w:rsid w:val="00034627"/>
    <w:rsid w:val="000801C2"/>
    <w:rsid w:val="0008338E"/>
    <w:rsid w:val="00093E58"/>
    <w:rsid w:val="000B1280"/>
    <w:rsid w:val="000B3F6F"/>
    <w:rsid w:val="000E37FB"/>
    <w:rsid w:val="00117E59"/>
    <w:rsid w:val="0014312C"/>
    <w:rsid w:val="0016526E"/>
    <w:rsid w:val="00173CCF"/>
    <w:rsid w:val="0017590D"/>
    <w:rsid w:val="001810D1"/>
    <w:rsid w:val="001A220D"/>
    <w:rsid w:val="001D1EEE"/>
    <w:rsid w:val="001E44DC"/>
    <w:rsid w:val="001F5611"/>
    <w:rsid w:val="00200F1F"/>
    <w:rsid w:val="002029F5"/>
    <w:rsid w:val="002032F4"/>
    <w:rsid w:val="002532E7"/>
    <w:rsid w:val="0025485A"/>
    <w:rsid w:val="00262DC9"/>
    <w:rsid w:val="002807CC"/>
    <w:rsid w:val="00294990"/>
    <w:rsid w:val="002B2707"/>
    <w:rsid w:val="002B77A3"/>
    <w:rsid w:val="00301861"/>
    <w:rsid w:val="00315CF5"/>
    <w:rsid w:val="00323474"/>
    <w:rsid w:val="0033741E"/>
    <w:rsid w:val="00341D7B"/>
    <w:rsid w:val="00347AE4"/>
    <w:rsid w:val="00350DE5"/>
    <w:rsid w:val="00352B13"/>
    <w:rsid w:val="003704EE"/>
    <w:rsid w:val="00384704"/>
    <w:rsid w:val="003B533D"/>
    <w:rsid w:val="003D526B"/>
    <w:rsid w:val="003E03D5"/>
    <w:rsid w:val="003F753C"/>
    <w:rsid w:val="0040753F"/>
    <w:rsid w:val="00410325"/>
    <w:rsid w:val="00474E90"/>
    <w:rsid w:val="00481193"/>
    <w:rsid w:val="004A3C4A"/>
    <w:rsid w:val="004C54FF"/>
    <w:rsid w:val="004D4112"/>
    <w:rsid w:val="004D7BF0"/>
    <w:rsid w:val="004E0B99"/>
    <w:rsid w:val="00524AE6"/>
    <w:rsid w:val="005417BA"/>
    <w:rsid w:val="00546009"/>
    <w:rsid w:val="00555B34"/>
    <w:rsid w:val="005734D4"/>
    <w:rsid w:val="00584C7E"/>
    <w:rsid w:val="005873D3"/>
    <w:rsid w:val="00596289"/>
    <w:rsid w:val="005A0C1D"/>
    <w:rsid w:val="005F4E21"/>
    <w:rsid w:val="00613596"/>
    <w:rsid w:val="00615A11"/>
    <w:rsid w:val="006B4EDA"/>
    <w:rsid w:val="006C0EA5"/>
    <w:rsid w:val="006E108D"/>
    <w:rsid w:val="006F4C4C"/>
    <w:rsid w:val="00701CA0"/>
    <w:rsid w:val="007415CB"/>
    <w:rsid w:val="00746F3F"/>
    <w:rsid w:val="00753C34"/>
    <w:rsid w:val="00756769"/>
    <w:rsid w:val="0076773A"/>
    <w:rsid w:val="0077046C"/>
    <w:rsid w:val="00782EB0"/>
    <w:rsid w:val="00790FE8"/>
    <w:rsid w:val="007A0565"/>
    <w:rsid w:val="007C60D0"/>
    <w:rsid w:val="007D2317"/>
    <w:rsid w:val="007F7EC4"/>
    <w:rsid w:val="00893217"/>
    <w:rsid w:val="008B65A2"/>
    <w:rsid w:val="008D6D21"/>
    <w:rsid w:val="008E4257"/>
    <w:rsid w:val="008E4A38"/>
    <w:rsid w:val="009050F6"/>
    <w:rsid w:val="00925E24"/>
    <w:rsid w:val="0095279C"/>
    <w:rsid w:val="00991C0B"/>
    <w:rsid w:val="00992467"/>
    <w:rsid w:val="009B2C06"/>
    <w:rsid w:val="009E17F2"/>
    <w:rsid w:val="009E37DC"/>
    <w:rsid w:val="00A051DA"/>
    <w:rsid w:val="00A63A3C"/>
    <w:rsid w:val="00A807EF"/>
    <w:rsid w:val="00A85ECE"/>
    <w:rsid w:val="00AB138A"/>
    <w:rsid w:val="00B24EB3"/>
    <w:rsid w:val="00B72188"/>
    <w:rsid w:val="00BA3754"/>
    <w:rsid w:val="00BA7BA5"/>
    <w:rsid w:val="00BB4E5B"/>
    <w:rsid w:val="00BB77C0"/>
    <w:rsid w:val="00BF2D6E"/>
    <w:rsid w:val="00C12168"/>
    <w:rsid w:val="00C137B3"/>
    <w:rsid w:val="00C13DAF"/>
    <w:rsid w:val="00C456F0"/>
    <w:rsid w:val="00C50DD4"/>
    <w:rsid w:val="00C52232"/>
    <w:rsid w:val="00C55B79"/>
    <w:rsid w:val="00CE56A4"/>
    <w:rsid w:val="00D06697"/>
    <w:rsid w:val="00D11320"/>
    <w:rsid w:val="00D235EA"/>
    <w:rsid w:val="00D312DC"/>
    <w:rsid w:val="00D471EC"/>
    <w:rsid w:val="00D660CF"/>
    <w:rsid w:val="00D85C44"/>
    <w:rsid w:val="00E04C11"/>
    <w:rsid w:val="00E35573"/>
    <w:rsid w:val="00E55FCB"/>
    <w:rsid w:val="00E677C7"/>
    <w:rsid w:val="00E77470"/>
    <w:rsid w:val="00E77697"/>
    <w:rsid w:val="00E829A2"/>
    <w:rsid w:val="00E834DD"/>
    <w:rsid w:val="00E87B8E"/>
    <w:rsid w:val="00EB2A98"/>
    <w:rsid w:val="00ED0D0D"/>
    <w:rsid w:val="00F02D11"/>
    <w:rsid w:val="00F17E37"/>
    <w:rsid w:val="00F2065B"/>
    <w:rsid w:val="00F75986"/>
    <w:rsid w:val="00FA26B3"/>
    <w:rsid w:val="00FC1279"/>
    <w:rsid w:val="00FD4371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FAC8C-2F25-4246-BCE6-A540A23B9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Мухамедгали Шарипов</cp:lastModifiedBy>
  <cp:revision>4</cp:revision>
  <cp:lastPrinted>2015-10-22T06:18:00Z</cp:lastPrinted>
  <dcterms:created xsi:type="dcterms:W3CDTF">2015-10-21T11:53:00Z</dcterms:created>
  <dcterms:modified xsi:type="dcterms:W3CDTF">2015-10-22T10:27:00Z</dcterms:modified>
</cp:coreProperties>
</file>